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29884A82" w14:textId="13DCF460" w:rsidR="000D6C37" w:rsidRDefault="000D6C37" w:rsidP="000D6C37">
      <w:pPr>
        <w:shd w:val="clear" w:color="auto" w:fill="FFFFFF"/>
        <w:jc w:val="center"/>
        <w:rPr>
          <w:color w:val="000000"/>
        </w:rPr>
      </w:pPr>
      <w:r w:rsidRPr="000B13CE">
        <w:rPr>
          <w:b/>
          <w:bCs/>
          <w:caps/>
          <w:color w:val="000000"/>
        </w:rPr>
        <w:t xml:space="preserve">DĖL KLAIPĖDOS </w:t>
      </w:r>
      <w:r w:rsidR="006756BB">
        <w:rPr>
          <w:b/>
          <w:bCs/>
          <w:caps/>
          <w:color w:val="000000"/>
        </w:rPr>
        <w:t>MIESTO SAVIVALDYBĖS TARYBOS 2015</w:t>
      </w:r>
      <w:r w:rsidRPr="000B13CE">
        <w:rPr>
          <w:b/>
          <w:bCs/>
          <w:caps/>
          <w:color w:val="000000"/>
        </w:rPr>
        <w:t xml:space="preserve"> M. </w:t>
      </w:r>
      <w:r w:rsidR="006756BB">
        <w:rPr>
          <w:b/>
          <w:bCs/>
          <w:caps/>
          <w:color w:val="000000"/>
        </w:rPr>
        <w:t>VASARIO</w:t>
      </w:r>
      <w:r w:rsidRPr="000B13CE">
        <w:rPr>
          <w:b/>
          <w:bCs/>
          <w:caps/>
          <w:color w:val="000000"/>
        </w:rPr>
        <w:t xml:space="preserve"> </w:t>
      </w:r>
      <w:r w:rsidR="006756BB">
        <w:rPr>
          <w:b/>
          <w:bCs/>
          <w:caps/>
          <w:color w:val="000000"/>
        </w:rPr>
        <w:t>19</w:t>
      </w:r>
      <w:r w:rsidRPr="000B13CE">
        <w:rPr>
          <w:b/>
          <w:bCs/>
          <w:caps/>
          <w:color w:val="000000"/>
        </w:rPr>
        <w:t xml:space="preserve"> D. SPRENDIMO </w:t>
      </w:r>
      <w:hyperlink r:id="rId7" w:history="1">
        <w:r w:rsidRPr="000B13CE">
          <w:rPr>
            <w:rStyle w:val="Hipersaitas"/>
            <w:b/>
            <w:bCs/>
            <w:caps/>
            <w:color w:val="auto"/>
            <w:u w:val="none"/>
          </w:rPr>
          <w:t>NR. T2-</w:t>
        </w:r>
      </w:hyperlink>
      <w:r w:rsidR="006756BB">
        <w:rPr>
          <w:rStyle w:val="Hipersaitas"/>
          <w:b/>
          <w:bCs/>
          <w:caps/>
          <w:color w:val="auto"/>
          <w:u w:val="none"/>
        </w:rPr>
        <w:t>18</w:t>
      </w:r>
      <w:r w:rsidRPr="000B13CE">
        <w:rPr>
          <w:b/>
          <w:bCs/>
          <w:caps/>
          <w:color w:val="000000"/>
        </w:rPr>
        <w:t xml:space="preserve"> „DĖL </w:t>
      </w:r>
      <w:r w:rsidR="006756BB">
        <w:rPr>
          <w:b/>
          <w:bCs/>
          <w:caps/>
          <w:color w:val="000000"/>
        </w:rPr>
        <w:t>DIENOS SOCIALINĖS GLOBOS INSTITUCIJOJE SKYRIMO, TEIKIMO IR MOKĖJIMO UŽ PASLAUGĄ</w:t>
      </w:r>
      <w:r w:rsidRPr="000B13CE">
        <w:rPr>
          <w:b/>
          <w:bCs/>
          <w:caps/>
          <w:color w:val="000000"/>
        </w:rPr>
        <w:t xml:space="preserve"> TVARKOS APRAŠO PATVIRTINIMO“ PAKEITIMO</w:t>
      </w:r>
    </w:p>
    <w:p w14:paraId="3C37384C" w14:textId="77777777" w:rsidR="00F20B5D" w:rsidRDefault="00F20B5D" w:rsidP="00F20B5D">
      <w:pPr>
        <w:jc w:val="center"/>
      </w:pPr>
    </w:p>
    <w:p w14:paraId="2D778F9B" w14:textId="610158E4" w:rsidR="00F20B5D" w:rsidRDefault="00E1228A" w:rsidP="00F20B5D">
      <w:pPr>
        <w:tabs>
          <w:tab w:val="left" w:pos="5070"/>
          <w:tab w:val="left" w:pos="5366"/>
          <w:tab w:val="left" w:pos="6771"/>
          <w:tab w:val="left" w:pos="7363"/>
        </w:tabs>
        <w:jc w:val="center"/>
      </w:pPr>
      <w:r>
        <w:t>Nr.</w:t>
      </w:r>
    </w:p>
    <w:p w14:paraId="5ECCF889" w14:textId="77777777" w:rsidR="00F20B5D" w:rsidRDefault="00F20B5D" w:rsidP="00F20B5D">
      <w:pPr>
        <w:tabs>
          <w:tab w:val="left" w:pos="5070"/>
          <w:tab w:val="left" w:pos="5366"/>
          <w:tab w:val="left" w:pos="6771"/>
          <w:tab w:val="left" w:pos="7363"/>
        </w:tabs>
        <w:jc w:val="center"/>
      </w:pPr>
      <w:r>
        <w:t>Klaipėda</w:t>
      </w:r>
    </w:p>
    <w:p w14:paraId="36CD8F08" w14:textId="0540AEAE" w:rsidR="00F20B5D" w:rsidRDefault="00F20B5D" w:rsidP="00F20B5D">
      <w:pPr>
        <w:jc w:val="center"/>
      </w:pPr>
    </w:p>
    <w:p w14:paraId="1D7A0DEC" w14:textId="77777777" w:rsidR="00E1228A" w:rsidRDefault="00E1228A" w:rsidP="00F20B5D">
      <w:pPr>
        <w:jc w:val="center"/>
      </w:pPr>
    </w:p>
    <w:p w14:paraId="06F4F7F5" w14:textId="496676B1" w:rsidR="00F20B5D" w:rsidRDefault="00F20B5D" w:rsidP="00F20B5D">
      <w:pPr>
        <w:tabs>
          <w:tab w:val="left" w:pos="912"/>
        </w:tabs>
        <w:ind w:firstLine="709"/>
        <w:jc w:val="both"/>
      </w:pPr>
      <w:r>
        <w:t xml:space="preserve">Vadovaudamasi </w:t>
      </w:r>
      <w:r>
        <w:rPr>
          <w:color w:val="000000"/>
        </w:rPr>
        <w:t>Lietuvos Respublikos vietos savivaldos įstatymo 18 straipsnio 1 dalimi</w:t>
      </w:r>
      <w:r w:rsidR="00135CDC">
        <w:rPr>
          <w:color w:val="000000"/>
        </w:rPr>
        <w:t xml:space="preserve"> ir</w:t>
      </w:r>
      <w:r>
        <w:rPr>
          <w:color w:val="000000"/>
        </w:rPr>
        <w:t xml:space="preserve"> Mokėjimo už socialines paslaugas tvarkos apraš</w:t>
      </w:r>
      <w:r w:rsidR="004C04CC">
        <w:rPr>
          <w:color w:val="000000"/>
        </w:rPr>
        <w:t>o</w:t>
      </w:r>
      <w:r>
        <w:rPr>
          <w:color w:val="000000"/>
        </w:rPr>
        <w:t>, patvirtint</w:t>
      </w:r>
      <w:r w:rsidR="004C04CC">
        <w:rPr>
          <w:color w:val="000000"/>
        </w:rPr>
        <w:t>o</w:t>
      </w:r>
      <w:r>
        <w:rPr>
          <w:color w:val="000000"/>
        </w:rPr>
        <w:t xml:space="preserve"> Lietuvos Respublikos Vyriausybės 2006 m. birželio 14 d. nutarimu Nr. 583 „Dėl Mokėjimo už socialines paslaugas tvarkos aprašo patvirtinimo“</w:t>
      </w:r>
      <w:r w:rsidR="00135CDC">
        <w:rPr>
          <w:color w:val="000000"/>
        </w:rPr>
        <w:t>,</w:t>
      </w:r>
      <w:r w:rsidR="004C04CC">
        <w:rPr>
          <w:color w:val="000000"/>
        </w:rPr>
        <w:t xml:space="preserve"> 30</w:t>
      </w:r>
      <w:r w:rsidR="00135CDC">
        <w:rPr>
          <w:color w:val="000000"/>
        </w:rPr>
        <w:t>–</w:t>
      </w:r>
      <w:r w:rsidR="004C04CC">
        <w:rPr>
          <w:color w:val="000000"/>
        </w:rPr>
        <w:t>32 punktais</w:t>
      </w:r>
      <w:r>
        <w:rPr>
          <w:color w:val="000000"/>
        </w:rPr>
        <w:t xml:space="preserve">, </w:t>
      </w:r>
      <w:r>
        <w:t xml:space="preserve">Klaipėdos miesto savivaldybės taryba </w:t>
      </w:r>
      <w:r>
        <w:rPr>
          <w:spacing w:val="60"/>
        </w:rPr>
        <w:t>nusprendži</w:t>
      </w:r>
      <w:r>
        <w:t>a:</w:t>
      </w:r>
    </w:p>
    <w:p w14:paraId="0B479802" w14:textId="732CF5CE" w:rsidR="003D5E9A" w:rsidRDefault="00F20B5D" w:rsidP="000D6C37">
      <w:pPr>
        <w:ind w:firstLine="720"/>
        <w:jc w:val="both"/>
      </w:pPr>
      <w:r>
        <w:t>1. </w:t>
      </w:r>
      <w:r w:rsidR="000D6C37">
        <w:rPr>
          <w:color w:val="000000"/>
          <w:shd w:val="clear" w:color="auto" w:fill="FFFFFF"/>
        </w:rPr>
        <w:t xml:space="preserve">Pakeisti </w:t>
      </w:r>
      <w:r w:rsidR="008A104D">
        <w:rPr>
          <w:color w:val="000000"/>
          <w:shd w:val="clear" w:color="auto" w:fill="FFFFFF"/>
        </w:rPr>
        <w:t>Dienos socialinės globos institucijoje skyrimo, teikimo ir mokėjimo už paslaugą</w:t>
      </w:r>
      <w:r w:rsidR="000D6C37">
        <w:rPr>
          <w:color w:val="000000"/>
          <w:shd w:val="clear" w:color="auto" w:fill="FFFFFF"/>
        </w:rPr>
        <w:t xml:space="preserve"> tvarkos aprašą, patvirtintą Klaipėdos miesto savivaldybės </w:t>
      </w:r>
      <w:r w:rsidR="00104F9C">
        <w:rPr>
          <w:color w:val="000000"/>
          <w:shd w:val="clear" w:color="auto" w:fill="FFFFFF"/>
        </w:rPr>
        <w:t>tarybos 2015</w:t>
      </w:r>
      <w:r w:rsidR="000D6C37">
        <w:rPr>
          <w:color w:val="000000"/>
          <w:shd w:val="clear" w:color="auto" w:fill="FFFFFF"/>
        </w:rPr>
        <w:t xml:space="preserve"> m. </w:t>
      </w:r>
      <w:r w:rsidR="00104F9C">
        <w:rPr>
          <w:color w:val="000000"/>
          <w:shd w:val="clear" w:color="auto" w:fill="FFFFFF"/>
        </w:rPr>
        <w:t>vasario 19</w:t>
      </w:r>
      <w:r w:rsidR="000D6C37">
        <w:rPr>
          <w:color w:val="000000"/>
          <w:shd w:val="clear" w:color="auto" w:fill="FFFFFF"/>
        </w:rPr>
        <w:t xml:space="preserve"> d. sprendimu </w:t>
      </w:r>
      <w:r w:rsidR="006756BB">
        <w:rPr>
          <w:color w:val="000000"/>
          <w:shd w:val="clear" w:color="auto" w:fill="FFFFFF"/>
        </w:rPr>
        <w:t xml:space="preserve">Nr. </w:t>
      </w:r>
      <w:r w:rsidR="00104F9C">
        <w:t>T2-18</w:t>
      </w:r>
      <w:r w:rsidR="000D6C37">
        <w:rPr>
          <w:color w:val="000000"/>
          <w:shd w:val="clear" w:color="auto" w:fill="FFFFFF"/>
        </w:rPr>
        <w:t> „</w:t>
      </w:r>
      <w:r w:rsidR="00FB2E56">
        <w:rPr>
          <w:color w:val="000000"/>
          <w:shd w:val="clear" w:color="auto" w:fill="FFFFFF"/>
        </w:rPr>
        <w:t xml:space="preserve">Dėl </w:t>
      </w:r>
      <w:r w:rsidR="00104F9C">
        <w:rPr>
          <w:color w:val="000000"/>
          <w:shd w:val="clear" w:color="auto" w:fill="FFFFFF"/>
        </w:rPr>
        <w:t xml:space="preserve">Dienos socialinės globos institucijoje skyrimo, teikimo ir mokėjimo už paslaugą tvarkos </w:t>
      </w:r>
      <w:r w:rsidR="000D6C37">
        <w:rPr>
          <w:color w:val="000000"/>
          <w:shd w:val="clear" w:color="auto" w:fill="FFFFFF"/>
        </w:rPr>
        <w:t>aprašo patvirtinimo“:</w:t>
      </w:r>
      <w:r w:rsidR="00104F9C">
        <w:rPr>
          <w:color w:val="000000"/>
          <w:shd w:val="clear" w:color="auto" w:fill="FFFFFF"/>
        </w:rPr>
        <w:t xml:space="preserve"> </w:t>
      </w:r>
    </w:p>
    <w:p w14:paraId="7627B3C6" w14:textId="72838727" w:rsidR="006A4687" w:rsidRDefault="003D5E9A" w:rsidP="000D6C37">
      <w:pPr>
        <w:tabs>
          <w:tab w:val="left" w:pos="912"/>
        </w:tabs>
        <w:ind w:firstLine="709"/>
        <w:jc w:val="both"/>
      </w:pPr>
      <w:r>
        <w:t>1.1.</w:t>
      </w:r>
      <w:r w:rsidR="00F20B5D">
        <w:t xml:space="preserve"> </w:t>
      </w:r>
      <w:r w:rsidR="00DE4CCD">
        <w:t xml:space="preserve">pakeisti </w:t>
      </w:r>
      <w:r w:rsidR="00EF6E25">
        <w:t>3 punkto pirmąją pastraipą ir ją</w:t>
      </w:r>
      <w:r w:rsidR="00104F9C">
        <w:t xml:space="preserve"> išdėstyti taip:</w:t>
      </w:r>
    </w:p>
    <w:p w14:paraId="48D1D1BC" w14:textId="3AAAFC00" w:rsidR="00104F9C" w:rsidRDefault="00104F9C" w:rsidP="00104F9C">
      <w:pPr>
        <w:ind w:firstLine="720"/>
        <w:jc w:val="both"/>
        <w:rPr>
          <w:lang w:eastAsia="lt-LT"/>
        </w:rPr>
      </w:pPr>
      <w:r>
        <w:rPr>
          <w:lang w:eastAsia="lt-LT"/>
        </w:rPr>
        <w:t>„</w:t>
      </w:r>
      <w:r w:rsidRPr="00EA11A6">
        <w:rPr>
          <w:lang w:eastAsia="lt-LT"/>
        </w:rPr>
        <w:t>3. Dienos socialinė globa skiriama</w:t>
      </w:r>
      <w:r w:rsidRPr="003E5E62">
        <w:t xml:space="preserve"> </w:t>
      </w:r>
      <w:r w:rsidRPr="00DC724E">
        <w:rPr>
          <w:b/>
        </w:rPr>
        <w:t>asmenims,</w:t>
      </w:r>
      <w:r>
        <w:t xml:space="preserve"> </w:t>
      </w:r>
      <w:r w:rsidRPr="003E5E62">
        <w:rPr>
          <w:b/>
          <w:color w:val="000000"/>
          <w:shd w:val="clear" w:color="auto" w:fill="FFFFFF"/>
        </w:rPr>
        <w:t>deklaravusiems gyvenamąją vietą ar įtrauktiems į gyvenamosios vietos nedeklaravusių asmenų apskaitą ir faktiškai gyvenantiems Klaipėdos miesto savivaldybėje</w:t>
      </w:r>
      <w:r w:rsidRPr="00EA11A6">
        <w:rPr>
          <w:lang w:eastAsia="lt-LT"/>
        </w:rPr>
        <w:t>:</w:t>
      </w:r>
      <w:r w:rsidR="00DE4CCD">
        <w:rPr>
          <w:lang w:eastAsia="lt-LT"/>
        </w:rPr>
        <w:t>“;</w:t>
      </w:r>
    </w:p>
    <w:p w14:paraId="5738F5F9" w14:textId="7A868FE7" w:rsidR="00DE4CCD" w:rsidRDefault="00DE4CCD" w:rsidP="00DE4CCD">
      <w:pPr>
        <w:tabs>
          <w:tab w:val="left" w:pos="912"/>
        </w:tabs>
        <w:ind w:firstLine="709"/>
        <w:jc w:val="both"/>
      </w:pPr>
      <w:r>
        <w:rPr>
          <w:lang w:eastAsia="lt-LT"/>
        </w:rPr>
        <w:t xml:space="preserve">1.2. </w:t>
      </w:r>
      <w:r w:rsidR="00EA2E53">
        <w:t>pripažinti netekusiais</w:t>
      </w:r>
      <w:r w:rsidRPr="001E112D">
        <w:t xml:space="preserve"> galios </w:t>
      </w:r>
      <w:r>
        <w:t xml:space="preserve">4.4 </w:t>
      </w:r>
      <w:r w:rsidR="00EA2E53">
        <w:t xml:space="preserve">ir 4.5 </w:t>
      </w:r>
      <w:r>
        <w:t>pa</w:t>
      </w:r>
      <w:r w:rsidR="00EA2E53">
        <w:t>punkčius</w:t>
      </w:r>
      <w:r>
        <w:t>:</w:t>
      </w:r>
    </w:p>
    <w:p w14:paraId="03C4FEE4" w14:textId="465452A5" w:rsidR="00DE4CCD" w:rsidRDefault="00DE4CCD" w:rsidP="00DE4CCD">
      <w:pPr>
        <w:tabs>
          <w:tab w:val="left" w:pos="912"/>
        </w:tabs>
        <w:ind w:firstLine="709"/>
        <w:jc w:val="both"/>
        <w:rPr>
          <w:lang w:eastAsia="lt-LT"/>
        </w:rPr>
      </w:pPr>
      <w:r w:rsidRPr="00DE4CCD">
        <w:rPr>
          <w:lang w:eastAsia="lt-LT"/>
        </w:rPr>
        <w:t>„</w:t>
      </w:r>
      <w:r w:rsidRPr="00FF1087">
        <w:rPr>
          <w:strike/>
          <w:lang w:eastAsia="lt-LT"/>
        </w:rPr>
        <w:t>4.4. neįgaliojo pažymėjimą;</w:t>
      </w:r>
    </w:p>
    <w:p w14:paraId="68317C2B" w14:textId="77FE5113" w:rsidR="00DE4CCD" w:rsidRPr="00B26C92" w:rsidRDefault="00EA2E53" w:rsidP="00DE4CCD">
      <w:pPr>
        <w:ind w:firstLine="720"/>
        <w:jc w:val="both"/>
        <w:rPr>
          <w:strike/>
          <w:lang w:eastAsia="lt-LT"/>
        </w:rPr>
      </w:pPr>
      <w:r w:rsidRPr="00DE4CCD">
        <w:rPr>
          <w:lang w:eastAsia="lt-LT"/>
        </w:rPr>
        <w:t xml:space="preserve"> </w:t>
      </w:r>
      <w:r w:rsidR="00DE4CCD" w:rsidRPr="00B26C92">
        <w:rPr>
          <w:strike/>
          <w:lang w:eastAsia="lt-LT"/>
        </w:rPr>
        <w:t>4.5. šeimos gydytojo ir (ar) gydytojo psichiatro medicinos dokumentų išrašą (F 027/a);</w:t>
      </w:r>
      <w:r w:rsidR="00DE4CCD" w:rsidRPr="00DE4CCD">
        <w:rPr>
          <w:lang w:eastAsia="lt-LT"/>
        </w:rPr>
        <w:t>“</w:t>
      </w:r>
      <w:r>
        <w:rPr>
          <w:lang w:eastAsia="lt-LT"/>
        </w:rPr>
        <w:t>;</w:t>
      </w:r>
    </w:p>
    <w:p w14:paraId="01FE3298" w14:textId="31BCC8F8" w:rsidR="00DE4CCD" w:rsidRDefault="00DE4CCD" w:rsidP="00DE4CCD">
      <w:pPr>
        <w:tabs>
          <w:tab w:val="left" w:pos="912"/>
        </w:tabs>
        <w:ind w:firstLine="709"/>
        <w:jc w:val="both"/>
      </w:pPr>
      <w:r>
        <w:t>1.</w:t>
      </w:r>
      <w:r w:rsidR="00EA2E53">
        <w:t>3</w:t>
      </w:r>
      <w:r>
        <w:t xml:space="preserve">. pakeisti 4.6 </w:t>
      </w:r>
      <w:r w:rsidR="0089540F">
        <w:t>pa</w:t>
      </w:r>
      <w:r w:rsidR="0089540F" w:rsidRPr="001E112D">
        <w:t>punkt</w:t>
      </w:r>
      <w:r w:rsidR="0089540F">
        <w:t>į</w:t>
      </w:r>
      <w:r>
        <w:t xml:space="preserve"> ir jį išdėstyti taip:</w:t>
      </w:r>
    </w:p>
    <w:p w14:paraId="580AF56E" w14:textId="338455E5" w:rsidR="00DE4CCD" w:rsidRDefault="00DE4CCD" w:rsidP="00DE4CCD">
      <w:pPr>
        <w:ind w:firstLine="720"/>
        <w:jc w:val="both"/>
        <w:rPr>
          <w:lang w:eastAsia="lt-LT"/>
        </w:rPr>
      </w:pPr>
      <w:r>
        <w:rPr>
          <w:lang w:eastAsia="lt-LT"/>
        </w:rPr>
        <w:t>„</w:t>
      </w:r>
      <w:r w:rsidRPr="00EA11A6">
        <w:rPr>
          <w:lang w:eastAsia="lt-LT"/>
        </w:rPr>
        <w:t>4.6. specialiųjų poreikių nustatymo pažymą (jei asmeniui nustatyti specialieji poreikiai</w:t>
      </w:r>
      <w:r>
        <w:rPr>
          <w:b/>
        </w:rPr>
        <w:t>, kai nėra duomenų registre</w:t>
      </w:r>
      <w:r w:rsidRPr="00FF1087">
        <w:t>)</w:t>
      </w:r>
      <w:r w:rsidRPr="00EA11A6">
        <w:rPr>
          <w:lang w:eastAsia="lt-LT"/>
        </w:rPr>
        <w:t>;</w:t>
      </w:r>
      <w:r>
        <w:rPr>
          <w:lang w:eastAsia="lt-LT"/>
        </w:rPr>
        <w:t>“;</w:t>
      </w:r>
    </w:p>
    <w:p w14:paraId="76DFEFEE" w14:textId="0DD13FF3" w:rsidR="0089540F" w:rsidRDefault="0089540F" w:rsidP="00DE4CCD">
      <w:pPr>
        <w:ind w:firstLine="720"/>
        <w:jc w:val="both"/>
      </w:pPr>
      <w:r>
        <w:rPr>
          <w:lang w:eastAsia="lt-LT"/>
        </w:rPr>
        <w:t>1.</w:t>
      </w:r>
      <w:r w:rsidR="00EA2E53">
        <w:rPr>
          <w:lang w:eastAsia="lt-LT"/>
        </w:rPr>
        <w:t>4</w:t>
      </w:r>
      <w:r>
        <w:rPr>
          <w:lang w:eastAsia="lt-LT"/>
        </w:rPr>
        <w:t xml:space="preserve">. </w:t>
      </w:r>
      <w:r>
        <w:t>pakeisti 4.7 pa</w:t>
      </w:r>
      <w:r w:rsidRPr="001E112D">
        <w:t>punkt</w:t>
      </w:r>
      <w:r>
        <w:t>į ir jį išdėstyti taip:</w:t>
      </w:r>
    </w:p>
    <w:p w14:paraId="297F401B" w14:textId="719A8244" w:rsidR="0089540F" w:rsidRDefault="0089540F" w:rsidP="0089540F">
      <w:pPr>
        <w:ind w:firstLine="720"/>
        <w:jc w:val="both"/>
        <w:rPr>
          <w:lang w:eastAsia="lt-LT"/>
        </w:rPr>
      </w:pPr>
      <w:r>
        <w:rPr>
          <w:lang w:eastAsia="lt-LT"/>
        </w:rPr>
        <w:t>„</w:t>
      </w:r>
      <w:r w:rsidRPr="00EA11A6">
        <w:rPr>
          <w:lang w:eastAsia="lt-LT"/>
        </w:rPr>
        <w:t>4.7. darbingumo lygio pažymą (jei nustatytas darbingumo lygis</w:t>
      </w:r>
      <w:r>
        <w:rPr>
          <w:b/>
        </w:rPr>
        <w:t>, kai nėra duomenų registre</w:t>
      </w:r>
      <w:r w:rsidRPr="00EA11A6">
        <w:rPr>
          <w:lang w:eastAsia="lt-LT"/>
        </w:rPr>
        <w:t>);</w:t>
      </w:r>
      <w:r>
        <w:rPr>
          <w:lang w:eastAsia="lt-LT"/>
        </w:rPr>
        <w:t>“;</w:t>
      </w:r>
    </w:p>
    <w:p w14:paraId="12567B42" w14:textId="1A6211B4" w:rsidR="0089540F" w:rsidRDefault="0089540F" w:rsidP="0089540F">
      <w:pPr>
        <w:ind w:firstLine="720"/>
        <w:jc w:val="both"/>
      </w:pPr>
      <w:r>
        <w:rPr>
          <w:lang w:eastAsia="lt-LT"/>
        </w:rPr>
        <w:t>1.</w:t>
      </w:r>
      <w:r w:rsidR="00EA2E53">
        <w:rPr>
          <w:lang w:eastAsia="lt-LT"/>
        </w:rPr>
        <w:t>5</w:t>
      </w:r>
      <w:r>
        <w:rPr>
          <w:lang w:eastAsia="lt-LT"/>
        </w:rPr>
        <w:t xml:space="preserve">. </w:t>
      </w:r>
      <w:r>
        <w:t xml:space="preserve">pakeisti 7 </w:t>
      </w:r>
      <w:r w:rsidRPr="001E112D">
        <w:t>punkt</w:t>
      </w:r>
      <w:r>
        <w:t>ą ir jį išdėstyti taip:</w:t>
      </w:r>
    </w:p>
    <w:p w14:paraId="371A8836" w14:textId="1099F088" w:rsidR="0089540F" w:rsidRDefault="0089540F" w:rsidP="00D87062">
      <w:pPr>
        <w:ind w:firstLine="720"/>
        <w:jc w:val="both"/>
        <w:rPr>
          <w:lang w:eastAsia="lt-LT"/>
        </w:rPr>
      </w:pPr>
      <w:r>
        <w:t>„</w:t>
      </w:r>
      <w:r w:rsidR="00D87062">
        <w:rPr>
          <w:lang w:eastAsia="lt-LT"/>
        </w:rPr>
        <w:t>7.</w:t>
      </w:r>
      <w:r w:rsidR="00D87062">
        <w:rPr>
          <w:color w:val="0000FF"/>
          <w:lang w:eastAsia="lt-LT"/>
        </w:rPr>
        <w:t xml:space="preserve"> </w:t>
      </w:r>
      <w:r w:rsidR="00D87062">
        <w:rPr>
          <w:lang w:eastAsia="lt-LT"/>
        </w:rPr>
        <w:t>Centro socialinis darbuotojas</w:t>
      </w:r>
      <w:r w:rsidR="004E718D" w:rsidRPr="00091201">
        <w:rPr>
          <w:b/>
          <w:lang w:eastAsia="lt-LT"/>
        </w:rPr>
        <w:t>,</w:t>
      </w:r>
      <w:r w:rsidR="00D87062" w:rsidRPr="00091201">
        <w:rPr>
          <w:b/>
          <w:lang w:eastAsia="lt-LT"/>
        </w:rPr>
        <w:t xml:space="preserve"> </w:t>
      </w:r>
      <w:r w:rsidR="00D87062">
        <w:rPr>
          <w:strike/>
          <w:lang w:eastAsia="lt-LT"/>
        </w:rPr>
        <w:t>tuo pačiu metu, kuriuo</w:t>
      </w:r>
      <w:r w:rsidR="00D87062">
        <w:rPr>
          <w:lang w:eastAsia="lt-LT"/>
        </w:rPr>
        <w:t xml:space="preserve"> nustat</w:t>
      </w:r>
      <w:r w:rsidR="00D87062" w:rsidRPr="005E6736">
        <w:rPr>
          <w:strike/>
          <w:lang w:eastAsia="lt-LT"/>
        </w:rPr>
        <w:t>o</w:t>
      </w:r>
      <w:r w:rsidR="005E6736" w:rsidRPr="005E6736">
        <w:rPr>
          <w:b/>
          <w:lang w:eastAsia="lt-LT"/>
        </w:rPr>
        <w:t>ęs</w:t>
      </w:r>
      <w:r w:rsidR="00D87062">
        <w:rPr>
          <w:lang w:eastAsia="lt-LT"/>
        </w:rPr>
        <w:t xml:space="preserve"> asmens socialinių paslaugų poreikį</w:t>
      </w:r>
      <w:r w:rsidR="00D87062" w:rsidRPr="001A3967">
        <w:rPr>
          <w:lang w:eastAsia="lt-LT"/>
        </w:rPr>
        <w:t>,</w:t>
      </w:r>
      <w:r w:rsidR="00D87062">
        <w:rPr>
          <w:lang w:eastAsia="lt-LT"/>
        </w:rPr>
        <w:t xml:space="preserve"> vertina </w:t>
      </w:r>
      <w:r w:rsidR="00D87062" w:rsidRPr="005E6736">
        <w:rPr>
          <w:strike/>
          <w:lang w:eastAsia="lt-LT"/>
        </w:rPr>
        <w:t>ir</w:t>
      </w:r>
      <w:r w:rsidR="00D87062">
        <w:rPr>
          <w:lang w:eastAsia="lt-LT"/>
        </w:rPr>
        <w:t xml:space="preserve"> asmens (šeimos) finansines galimybes (nustato mokėjimo už paslaugą dydį pinigine išraiška), užpildydamas Klaipėdos miesto savivaldybės administracijos (toliau –</w:t>
      </w:r>
      <w:r w:rsidR="00091201">
        <w:rPr>
          <w:lang w:eastAsia="lt-LT"/>
        </w:rPr>
        <w:t xml:space="preserve"> </w:t>
      </w:r>
      <w:r w:rsidR="00D87062">
        <w:rPr>
          <w:lang w:eastAsia="lt-LT"/>
        </w:rPr>
        <w:t xml:space="preserve">Savivaldybės administracija) direktoriaus patvirtintą formą. Asmens (šeimos) finansinės galimybės vertinamos vadovaujantis Lietuvos Respublikos Vyriausybės nutarimu patvirtintu </w:t>
      </w:r>
      <w:r w:rsidR="00D87062">
        <w:rPr>
          <w:caps/>
          <w:lang w:eastAsia="lt-LT"/>
        </w:rPr>
        <w:t>m</w:t>
      </w:r>
      <w:r w:rsidR="00D87062">
        <w:rPr>
          <w:lang w:eastAsia="lt-LT"/>
        </w:rPr>
        <w:t>okėjimo už socialines paslaugas tvarkos aprašu.</w:t>
      </w:r>
      <w:r>
        <w:rPr>
          <w:lang w:eastAsia="lt-LT"/>
        </w:rPr>
        <w:t>“;</w:t>
      </w:r>
    </w:p>
    <w:p w14:paraId="635FCFBD" w14:textId="2BB9C825" w:rsidR="0089540F" w:rsidRDefault="0089540F" w:rsidP="0089540F">
      <w:pPr>
        <w:ind w:firstLine="720"/>
        <w:jc w:val="both"/>
      </w:pPr>
      <w:r>
        <w:rPr>
          <w:lang w:eastAsia="lt-LT"/>
        </w:rPr>
        <w:t>1.</w:t>
      </w:r>
      <w:r w:rsidR="00EA2E53">
        <w:rPr>
          <w:lang w:eastAsia="lt-LT"/>
        </w:rPr>
        <w:t>6</w:t>
      </w:r>
      <w:r>
        <w:rPr>
          <w:lang w:eastAsia="lt-LT"/>
        </w:rPr>
        <w:t xml:space="preserve">. </w:t>
      </w:r>
      <w:r>
        <w:t xml:space="preserve">pakeisti 9 </w:t>
      </w:r>
      <w:r w:rsidRPr="001E112D">
        <w:t>punkt</w:t>
      </w:r>
      <w:r>
        <w:t>ą ir jį išdėstyti taip:</w:t>
      </w:r>
    </w:p>
    <w:p w14:paraId="2538C0A1" w14:textId="4E4B9EF5" w:rsidR="0089540F" w:rsidRDefault="0089540F" w:rsidP="0089540F">
      <w:pPr>
        <w:ind w:firstLine="720"/>
        <w:jc w:val="both"/>
        <w:rPr>
          <w:color w:val="000000"/>
          <w:lang w:eastAsia="lt-LT"/>
        </w:rPr>
      </w:pPr>
      <w:r>
        <w:t>„</w:t>
      </w:r>
      <w:r w:rsidRPr="00EA11A6">
        <w:rPr>
          <w:lang w:eastAsia="lt-LT"/>
        </w:rPr>
        <w:t>9. Centro socialinis darbuotojas asmens bylą</w:t>
      </w:r>
      <w:r>
        <w:rPr>
          <w:lang w:eastAsia="lt-LT"/>
        </w:rPr>
        <w:t xml:space="preserve"> su šio T</w:t>
      </w:r>
      <w:r w:rsidRPr="00EA11A6">
        <w:rPr>
          <w:lang w:eastAsia="lt-LT"/>
        </w:rPr>
        <w:t>varkos aprašo  4</w:t>
      </w:r>
      <w:r>
        <w:rPr>
          <w:lang w:eastAsia="lt-LT"/>
        </w:rPr>
        <w:t xml:space="preserve"> </w:t>
      </w:r>
      <w:r w:rsidR="004E718D">
        <w:rPr>
          <w:b/>
          <w:lang w:eastAsia="lt-LT"/>
        </w:rPr>
        <w:t>(išskyrus 4.3</w:t>
      </w:r>
      <w:r w:rsidRPr="00D507A3">
        <w:rPr>
          <w:b/>
          <w:lang w:eastAsia="lt-LT"/>
        </w:rPr>
        <w:t xml:space="preserve"> papunktį)</w:t>
      </w:r>
      <w:r w:rsidRPr="00EA11A6">
        <w:rPr>
          <w:lang w:eastAsia="lt-LT"/>
        </w:rPr>
        <w:t xml:space="preserve">, 5, 6 ir 7 punktuose nurodytais dokumentais perduoda </w:t>
      </w:r>
      <w:r>
        <w:rPr>
          <w:lang w:eastAsia="lt-LT"/>
        </w:rPr>
        <w:t>S</w:t>
      </w:r>
      <w:r w:rsidRPr="00EA11A6">
        <w:rPr>
          <w:lang w:eastAsia="lt-LT"/>
        </w:rPr>
        <w:t xml:space="preserve">avivaldybės administracijos </w:t>
      </w:r>
      <w:r w:rsidRPr="00DC724E">
        <w:rPr>
          <w:strike/>
          <w:lang w:eastAsia="lt-LT"/>
        </w:rPr>
        <w:t>Socialinių reikalų departamento</w:t>
      </w:r>
      <w:r w:rsidRPr="00EA11A6">
        <w:rPr>
          <w:lang w:eastAsia="lt-LT"/>
        </w:rPr>
        <w:t xml:space="preserve"> </w:t>
      </w:r>
      <w:r w:rsidRPr="00EA11A6">
        <w:rPr>
          <w:color w:val="000000"/>
          <w:lang w:eastAsia="lt-LT"/>
        </w:rPr>
        <w:t>Socialinės paramos skyriui (toliau – SPS).</w:t>
      </w:r>
      <w:r>
        <w:rPr>
          <w:color w:val="000000"/>
          <w:lang w:eastAsia="lt-LT"/>
        </w:rPr>
        <w:t>“;</w:t>
      </w:r>
    </w:p>
    <w:p w14:paraId="0306632E" w14:textId="5FF72416" w:rsidR="0089540F" w:rsidRDefault="0089540F" w:rsidP="0089540F">
      <w:pPr>
        <w:ind w:firstLine="720"/>
        <w:jc w:val="both"/>
      </w:pPr>
      <w:r>
        <w:rPr>
          <w:lang w:eastAsia="lt-LT"/>
        </w:rPr>
        <w:t>1.</w:t>
      </w:r>
      <w:r w:rsidR="00EA2E53">
        <w:rPr>
          <w:lang w:eastAsia="lt-LT"/>
        </w:rPr>
        <w:t>7</w:t>
      </w:r>
      <w:r>
        <w:rPr>
          <w:lang w:eastAsia="lt-LT"/>
        </w:rPr>
        <w:t xml:space="preserve">. </w:t>
      </w:r>
      <w:r>
        <w:t xml:space="preserve">pakeisti </w:t>
      </w:r>
      <w:r w:rsidR="005746E7">
        <w:t>13</w:t>
      </w:r>
      <w:r>
        <w:t xml:space="preserve"> </w:t>
      </w:r>
      <w:r w:rsidRPr="001E112D">
        <w:t>punkt</w:t>
      </w:r>
      <w:r>
        <w:t>ą ir jį išdėstyti taip:</w:t>
      </w:r>
    </w:p>
    <w:p w14:paraId="5126EC2B" w14:textId="16A4967C" w:rsidR="005746E7" w:rsidRDefault="005746E7" w:rsidP="005746E7">
      <w:pPr>
        <w:ind w:firstLine="720"/>
        <w:jc w:val="both"/>
      </w:pPr>
      <w:r>
        <w:t>„</w:t>
      </w:r>
      <w:r w:rsidRPr="00EA11A6">
        <w:rPr>
          <w:lang w:eastAsia="lt-LT"/>
        </w:rPr>
        <w:t>13. Centre atsiradus laisvai vietai, Centro darbuotojai pagal eilės sąrašą (raštu, telefonu) informuoja asmenį apie jam skiriamą dienos socialinę globą. Jei asmuo, kuriam pagal eilės sąrašą skiriama paslauga, atsisako gauti paslaugą, jis išbraukiamas iš sąrašo asmenų, la</w:t>
      </w:r>
      <w:r>
        <w:rPr>
          <w:lang w:eastAsia="lt-LT"/>
        </w:rPr>
        <w:t>ukiančių paslaugos teikimo šio Tvarkos aprašo 38</w:t>
      </w:r>
      <w:r w:rsidRPr="00EA11A6">
        <w:rPr>
          <w:lang w:eastAsia="lt-LT"/>
        </w:rPr>
        <w:t xml:space="preserve"> punkte numatyta tvarka. Paslaugos teikimą galima </w:t>
      </w:r>
      <w:r>
        <w:rPr>
          <w:lang w:eastAsia="lt-LT"/>
        </w:rPr>
        <w:t>atidėti</w:t>
      </w:r>
      <w:r w:rsidRPr="00EA11A6">
        <w:rPr>
          <w:lang w:eastAsia="lt-LT"/>
        </w:rPr>
        <w:t xml:space="preserve"> asmens gydymosi stacionarioje įstaigoje metu</w:t>
      </w:r>
      <w:r w:rsidRPr="00B26C92">
        <w:rPr>
          <w:lang w:eastAsia="lt-LT"/>
        </w:rPr>
        <w:t xml:space="preserve">, pateikus </w:t>
      </w:r>
      <w:r w:rsidRPr="0048517B">
        <w:rPr>
          <w:strike/>
          <w:lang w:eastAsia="lt-LT"/>
        </w:rPr>
        <w:t>asmeniui gydytojo pažymą.</w:t>
      </w:r>
      <w:r w:rsidRPr="00B26C92">
        <w:rPr>
          <w:b/>
          <w:lang w:eastAsia="lt-LT"/>
        </w:rPr>
        <w:t xml:space="preserve"> </w:t>
      </w:r>
      <w:r>
        <w:rPr>
          <w:b/>
          <w:lang w:eastAsia="lt-LT"/>
        </w:rPr>
        <w:t xml:space="preserve">gydymą įrodančius dokumentus </w:t>
      </w:r>
      <w:r w:rsidRPr="00B26C92">
        <w:rPr>
          <w:b/>
          <w:lang w:eastAsia="lt-LT"/>
        </w:rPr>
        <w:t>ar</w:t>
      </w:r>
      <w:r w:rsidRPr="00B26C92">
        <w:rPr>
          <w:b/>
        </w:rPr>
        <w:t xml:space="preserve"> </w:t>
      </w:r>
      <w:r w:rsidRPr="00984C3C">
        <w:rPr>
          <w:b/>
        </w:rPr>
        <w:t>socialiniam darbuotojui surašius aktą pagal asmens pranešimą</w:t>
      </w:r>
      <w:r>
        <w:rPr>
          <w:b/>
        </w:rPr>
        <w:t>.</w:t>
      </w:r>
      <w:r w:rsidRPr="007219B0">
        <w:t>“</w:t>
      </w:r>
      <w:r w:rsidRPr="005746E7">
        <w:t>;</w:t>
      </w:r>
    </w:p>
    <w:p w14:paraId="432DCE17" w14:textId="03F8C615" w:rsidR="005746E7" w:rsidRDefault="004710AE" w:rsidP="005746E7">
      <w:pPr>
        <w:ind w:firstLine="720"/>
        <w:jc w:val="both"/>
      </w:pPr>
      <w:r>
        <w:rPr>
          <w:lang w:eastAsia="lt-LT"/>
        </w:rPr>
        <w:t>1.</w:t>
      </w:r>
      <w:r w:rsidR="00EA2E53">
        <w:rPr>
          <w:lang w:eastAsia="lt-LT"/>
        </w:rPr>
        <w:t>8</w:t>
      </w:r>
      <w:r w:rsidR="005746E7">
        <w:rPr>
          <w:lang w:eastAsia="lt-LT"/>
        </w:rPr>
        <w:t xml:space="preserve">. </w:t>
      </w:r>
      <w:r w:rsidR="005746E7">
        <w:t xml:space="preserve">pakeisti 16 </w:t>
      </w:r>
      <w:r w:rsidR="005746E7" w:rsidRPr="001E112D">
        <w:t>punkt</w:t>
      </w:r>
      <w:r w:rsidR="005746E7">
        <w:t>ą ir jį išdėstyti taip:</w:t>
      </w:r>
    </w:p>
    <w:p w14:paraId="738424AE" w14:textId="438AA431" w:rsidR="005746E7" w:rsidRDefault="005746E7" w:rsidP="005746E7">
      <w:pPr>
        <w:ind w:firstLine="720"/>
        <w:jc w:val="both"/>
        <w:rPr>
          <w:lang w:eastAsia="lt-LT"/>
        </w:rPr>
      </w:pPr>
      <w:r>
        <w:lastRenderedPageBreak/>
        <w:t>„</w:t>
      </w:r>
      <w:r w:rsidRPr="00EA11A6">
        <w:rPr>
          <w:lang w:eastAsia="lt-LT"/>
        </w:rPr>
        <w:t>16. Asmeniui laikinai išvykus</w:t>
      </w:r>
      <w:r>
        <w:rPr>
          <w:lang w:eastAsia="lt-LT"/>
        </w:rPr>
        <w:t xml:space="preserve">, </w:t>
      </w:r>
      <w:r w:rsidRPr="002F2618">
        <w:rPr>
          <w:b/>
        </w:rPr>
        <w:t>trumpalaikės socialinės globos</w:t>
      </w:r>
      <w:r>
        <w:rPr>
          <w:b/>
        </w:rPr>
        <w:t xml:space="preserve"> (atokvėpio paslaugos)</w:t>
      </w:r>
      <w:r>
        <w:t xml:space="preserve"> </w:t>
      </w:r>
      <w:r w:rsidRPr="002F2618">
        <w:rPr>
          <w:b/>
        </w:rPr>
        <w:t>gavimo</w:t>
      </w:r>
      <w:r>
        <w:t xml:space="preserve"> </w:t>
      </w:r>
      <w:r w:rsidRPr="0010225C">
        <w:rPr>
          <w:b/>
        </w:rPr>
        <w:t>metu</w:t>
      </w:r>
      <w:r w:rsidRPr="00070C59">
        <w:t xml:space="preserve"> </w:t>
      </w:r>
      <w:r>
        <w:t xml:space="preserve">ar gydymosi metu </w:t>
      </w:r>
      <w:r w:rsidRPr="0048517B">
        <w:rPr>
          <w:strike/>
        </w:rPr>
        <w:t>ir pateikus gydytojo pažymą arba</w:t>
      </w:r>
      <w:r>
        <w:t xml:space="preserve"> </w:t>
      </w:r>
      <w:r w:rsidRPr="0048517B">
        <w:t>pateikus raštišką prašymą</w:t>
      </w:r>
      <w:r>
        <w:t xml:space="preserve"> </w:t>
      </w:r>
      <w:r w:rsidRPr="0060705A">
        <w:rPr>
          <w:b/>
        </w:rPr>
        <w:t xml:space="preserve">ar </w:t>
      </w:r>
      <w:r>
        <w:rPr>
          <w:b/>
          <w:lang w:eastAsia="lt-LT"/>
        </w:rPr>
        <w:t xml:space="preserve">gydymą įrodančius dokumentus </w:t>
      </w:r>
      <w:r w:rsidRPr="0058550E">
        <w:rPr>
          <w:b/>
        </w:rPr>
        <w:t>arba</w:t>
      </w:r>
      <w:r>
        <w:t xml:space="preserve"> </w:t>
      </w:r>
      <w:r w:rsidRPr="00984C3C">
        <w:rPr>
          <w:b/>
        </w:rPr>
        <w:t>socialiniam darbuotojui surašius aktą pagal asmens pranešimą</w:t>
      </w:r>
      <w:r>
        <w:t xml:space="preserve">, </w:t>
      </w:r>
      <w:r w:rsidRPr="00EA11A6">
        <w:rPr>
          <w:lang w:eastAsia="lt-LT"/>
        </w:rPr>
        <w:t>dienos socialinė globa laikinai neteikiama. Nesuderinusiam išvykimo ir nelankančiam Centro ilgiau nei 1 savaitę asmeniui dienos socialinės gl</w:t>
      </w:r>
      <w:r>
        <w:rPr>
          <w:lang w:eastAsia="lt-LT"/>
        </w:rPr>
        <w:t>obos teikimas nutraukiamas šio T</w:t>
      </w:r>
      <w:r w:rsidRPr="00EA11A6">
        <w:rPr>
          <w:lang w:eastAsia="lt-LT"/>
        </w:rPr>
        <w:t xml:space="preserve">varkos aprašo </w:t>
      </w:r>
      <w:r>
        <w:rPr>
          <w:lang w:eastAsia="lt-LT"/>
        </w:rPr>
        <w:t>38</w:t>
      </w:r>
      <w:r w:rsidRPr="00EA11A6">
        <w:rPr>
          <w:lang w:eastAsia="lt-LT"/>
        </w:rPr>
        <w:t xml:space="preserve"> punkte numatyta tvarka.</w:t>
      </w:r>
      <w:r>
        <w:rPr>
          <w:lang w:eastAsia="lt-LT"/>
        </w:rPr>
        <w:t>“</w:t>
      </w:r>
      <w:r w:rsidR="003F16E3">
        <w:rPr>
          <w:lang w:eastAsia="lt-LT"/>
        </w:rPr>
        <w:t>;</w:t>
      </w:r>
    </w:p>
    <w:p w14:paraId="38C9BC80" w14:textId="2B15107A" w:rsidR="003F16E3" w:rsidRDefault="003F16E3" w:rsidP="005746E7">
      <w:pPr>
        <w:ind w:firstLine="720"/>
        <w:jc w:val="both"/>
      </w:pPr>
      <w:r>
        <w:rPr>
          <w:lang w:eastAsia="lt-LT"/>
        </w:rPr>
        <w:t>1.</w:t>
      </w:r>
      <w:r w:rsidR="00EA2E53">
        <w:rPr>
          <w:lang w:eastAsia="lt-LT"/>
        </w:rPr>
        <w:t>9</w:t>
      </w:r>
      <w:r>
        <w:rPr>
          <w:lang w:eastAsia="lt-LT"/>
        </w:rPr>
        <w:t xml:space="preserve">. </w:t>
      </w:r>
      <w:r>
        <w:t xml:space="preserve">pakeisti 25 </w:t>
      </w:r>
      <w:r w:rsidRPr="001E112D">
        <w:t>punkt</w:t>
      </w:r>
      <w:r>
        <w:t>ą ir jį išdėstyti taip:</w:t>
      </w:r>
    </w:p>
    <w:p w14:paraId="3D540D15" w14:textId="79C2A02D" w:rsidR="003F16E3" w:rsidRDefault="003F16E3" w:rsidP="003F16E3">
      <w:pPr>
        <w:ind w:firstLine="720"/>
        <w:jc w:val="both"/>
      </w:pPr>
      <w:r>
        <w:t>„</w:t>
      </w:r>
      <w:r w:rsidRPr="00EA11A6">
        <w:rPr>
          <w:lang w:eastAsia="lt-LT"/>
        </w:rPr>
        <w:t>25. Vieno gyvenančio asmens</w:t>
      </w:r>
      <w:r w:rsidR="003E7866" w:rsidRPr="003E7866">
        <w:rPr>
          <w:b/>
          <w:lang w:eastAsia="lt-LT"/>
        </w:rPr>
        <w:t>,</w:t>
      </w:r>
      <w:r w:rsidRPr="00EA11A6">
        <w:rPr>
          <w:lang w:eastAsia="lt-LT"/>
        </w:rPr>
        <w:t xml:space="preserve"> </w:t>
      </w:r>
      <w:r w:rsidRPr="00E71C5A">
        <w:rPr>
          <w:b/>
        </w:rPr>
        <w:t>kurio pajamos:</w:t>
      </w:r>
    </w:p>
    <w:p w14:paraId="5C86C14F" w14:textId="77777777" w:rsidR="003F16E3" w:rsidRDefault="003F16E3" w:rsidP="003F16E3">
      <w:pPr>
        <w:ind w:firstLine="720"/>
        <w:jc w:val="both"/>
      </w:pPr>
      <w:r w:rsidRPr="00E71C5A">
        <w:rPr>
          <w:b/>
        </w:rPr>
        <w:t>2</w:t>
      </w:r>
      <w:r>
        <w:rPr>
          <w:b/>
        </w:rPr>
        <w:t>5</w:t>
      </w:r>
      <w:r w:rsidRPr="00E71C5A">
        <w:rPr>
          <w:b/>
        </w:rPr>
        <w:t>.1.</w:t>
      </w:r>
      <w:r w:rsidRPr="00933B00">
        <w:t xml:space="preserve"> </w:t>
      </w:r>
      <w:r w:rsidRPr="00E5101C">
        <w:rPr>
          <w:b/>
          <w:color w:val="000000"/>
        </w:rPr>
        <w:t xml:space="preserve">mažesnės už </w:t>
      </w:r>
      <w:r>
        <w:rPr>
          <w:b/>
          <w:color w:val="000000"/>
        </w:rPr>
        <w:t xml:space="preserve">2 </w:t>
      </w:r>
      <w:r w:rsidRPr="00E5101C">
        <w:rPr>
          <w:b/>
          <w:color w:val="000000"/>
        </w:rPr>
        <w:t>valstyb</w:t>
      </w:r>
      <w:r>
        <w:rPr>
          <w:b/>
          <w:color w:val="000000"/>
        </w:rPr>
        <w:t>ės remiamų pajamų dydį,</w:t>
      </w:r>
      <w:r w:rsidRPr="009705D1">
        <w:t xml:space="preserve"> </w:t>
      </w:r>
      <w:r>
        <w:t xml:space="preserve">mokėjimo už vieną kalendorinį mėnesį teikiamą dienos socialinę globą dydis </w:t>
      </w:r>
      <w:r w:rsidRPr="003E7866">
        <w:rPr>
          <w:strike/>
        </w:rPr>
        <w:t>yra 20</w:t>
      </w:r>
      <w:r w:rsidRPr="00E71C5A">
        <w:t xml:space="preserve"> </w:t>
      </w:r>
      <w:r>
        <w:t xml:space="preserve">– </w:t>
      </w:r>
      <w:r w:rsidRPr="00E71C5A">
        <w:rPr>
          <w:b/>
        </w:rPr>
        <w:t>10</w:t>
      </w:r>
      <w:r>
        <w:t xml:space="preserve"> </w:t>
      </w:r>
      <w:r w:rsidRPr="00E71C5A">
        <w:t xml:space="preserve">procentų </w:t>
      </w:r>
      <w:r>
        <w:t>asmens pajamų;</w:t>
      </w:r>
    </w:p>
    <w:p w14:paraId="38B2D602" w14:textId="77777777" w:rsidR="003F16E3" w:rsidRDefault="003F16E3" w:rsidP="003F16E3">
      <w:pPr>
        <w:tabs>
          <w:tab w:val="left" w:pos="0"/>
        </w:tabs>
        <w:ind w:firstLine="720"/>
        <w:jc w:val="both"/>
        <w:rPr>
          <w:b/>
          <w:color w:val="000000"/>
        </w:rPr>
      </w:pPr>
      <w:r>
        <w:rPr>
          <w:b/>
          <w:color w:val="000000"/>
        </w:rPr>
        <w:t xml:space="preserve">25.2. </w:t>
      </w:r>
      <w:r w:rsidRPr="006347D3">
        <w:rPr>
          <w:b/>
          <w:color w:val="000000"/>
        </w:rPr>
        <w:t xml:space="preserve">didesnės už </w:t>
      </w:r>
      <w:r>
        <w:rPr>
          <w:b/>
          <w:color w:val="000000"/>
        </w:rPr>
        <w:t xml:space="preserve">2 </w:t>
      </w:r>
      <w:r w:rsidRPr="006347D3">
        <w:rPr>
          <w:b/>
          <w:color w:val="000000"/>
        </w:rPr>
        <w:t xml:space="preserve">valstybės remiamų pajamų dydį, bet mažesnės už </w:t>
      </w:r>
      <w:r>
        <w:rPr>
          <w:b/>
          <w:color w:val="000000"/>
        </w:rPr>
        <w:t xml:space="preserve">3 </w:t>
      </w:r>
      <w:r w:rsidRPr="006347D3">
        <w:rPr>
          <w:b/>
          <w:color w:val="000000"/>
        </w:rPr>
        <w:t xml:space="preserve">valstybės remiamų pajamų dydį, </w:t>
      </w:r>
      <w:r w:rsidRPr="006347D3">
        <w:rPr>
          <w:b/>
        </w:rPr>
        <w:t xml:space="preserve">mokėjimo už vieną kalendorinį mėnesį teikiamą dienos socialinę globą dydis </w:t>
      </w:r>
      <w:r>
        <w:t xml:space="preserve">– </w:t>
      </w:r>
      <w:r>
        <w:rPr>
          <w:b/>
          <w:color w:val="000000"/>
        </w:rPr>
        <w:t>15 procentų asmens pajamų;</w:t>
      </w:r>
    </w:p>
    <w:p w14:paraId="3FC8CA31" w14:textId="67D229E2" w:rsidR="003F16E3" w:rsidRPr="00D87062" w:rsidRDefault="003F16E3" w:rsidP="003F16E3">
      <w:pPr>
        <w:tabs>
          <w:tab w:val="left" w:pos="0"/>
        </w:tabs>
        <w:ind w:firstLine="720"/>
        <w:jc w:val="both"/>
        <w:rPr>
          <w:color w:val="000000"/>
        </w:rPr>
      </w:pPr>
      <w:r>
        <w:rPr>
          <w:b/>
          <w:color w:val="000000"/>
        </w:rPr>
        <w:t xml:space="preserve">25.3. </w:t>
      </w:r>
      <w:r w:rsidRPr="006347D3">
        <w:rPr>
          <w:b/>
          <w:color w:val="000000"/>
        </w:rPr>
        <w:t xml:space="preserve">didesnės už </w:t>
      </w:r>
      <w:r>
        <w:rPr>
          <w:b/>
          <w:color w:val="000000"/>
        </w:rPr>
        <w:t xml:space="preserve">3 </w:t>
      </w:r>
      <w:r w:rsidRPr="006347D3">
        <w:rPr>
          <w:b/>
          <w:color w:val="000000"/>
        </w:rPr>
        <w:t xml:space="preserve">valstybės remiamų pajamų dydį, </w:t>
      </w:r>
      <w:r w:rsidRPr="006347D3">
        <w:rPr>
          <w:b/>
        </w:rPr>
        <w:t xml:space="preserve">mokėjimo už vieną kalendorinį mėnesį teikiamą dienos socialinę globą dydis </w:t>
      </w:r>
      <w:r>
        <w:t xml:space="preserve">– </w:t>
      </w:r>
      <w:r>
        <w:rPr>
          <w:b/>
          <w:color w:val="000000"/>
        </w:rPr>
        <w:t>20 procentų asmens pajamų.</w:t>
      </w:r>
      <w:r w:rsidR="00D87062">
        <w:rPr>
          <w:color w:val="000000"/>
        </w:rPr>
        <w:t>“;</w:t>
      </w:r>
    </w:p>
    <w:p w14:paraId="5BC1444E" w14:textId="43C3A1E3" w:rsidR="003F16E3" w:rsidRPr="00EA11A6" w:rsidRDefault="00254088" w:rsidP="00254088">
      <w:pPr>
        <w:ind w:firstLine="720"/>
        <w:jc w:val="both"/>
      </w:pPr>
      <w:r>
        <w:rPr>
          <w:lang w:eastAsia="lt-LT"/>
        </w:rPr>
        <w:t>1.1</w:t>
      </w:r>
      <w:r w:rsidR="00EA2E53">
        <w:rPr>
          <w:lang w:eastAsia="lt-LT"/>
        </w:rPr>
        <w:t>0</w:t>
      </w:r>
      <w:r>
        <w:rPr>
          <w:lang w:eastAsia="lt-LT"/>
        </w:rPr>
        <w:t xml:space="preserve">. </w:t>
      </w:r>
      <w:r>
        <w:t xml:space="preserve">pakeisti 26 </w:t>
      </w:r>
      <w:r w:rsidRPr="001E112D">
        <w:t>punkt</w:t>
      </w:r>
      <w:r>
        <w:t>ą ir jį išdėstyti taip:</w:t>
      </w:r>
    </w:p>
    <w:p w14:paraId="04FFFF02" w14:textId="55C7A0DE" w:rsidR="00254088" w:rsidRDefault="00254088" w:rsidP="00254088">
      <w:pPr>
        <w:ind w:firstLine="720"/>
        <w:jc w:val="both"/>
      </w:pPr>
      <w:r>
        <w:t xml:space="preserve">„26. Asmens, gyvenančio šeimoje, kurios pajamos vienam šeimos nariui </w:t>
      </w:r>
      <w:r w:rsidRPr="00213353">
        <w:rPr>
          <w:strike/>
        </w:rPr>
        <w:t>neviršija valstybės remiamų pajamų trigubo dydžio,</w:t>
      </w:r>
      <w:r>
        <w:t xml:space="preserve">: </w:t>
      </w:r>
    </w:p>
    <w:p w14:paraId="6BE6A659" w14:textId="77777777" w:rsidR="00254088" w:rsidRDefault="00254088" w:rsidP="00254088">
      <w:pPr>
        <w:ind w:firstLine="720"/>
        <w:jc w:val="both"/>
        <w:rPr>
          <w:b/>
        </w:rPr>
      </w:pPr>
      <w:r w:rsidRPr="00213353">
        <w:rPr>
          <w:b/>
        </w:rPr>
        <w:t>2</w:t>
      </w:r>
      <w:r>
        <w:rPr>
          <w:b/>
        </w:rPr>
        <w:t>6</w:t>
      </w:r>
      <w:r w:rsidRPr="00213353">
        <w:rPr>
          <w:b/>
        </w:rPr>
        <w:t>.1.</w:t>
      </w:r>
      <w:r>
        <w:t xml:space="preserve"> </w:t>
      </w:r>
      <w:r w:rsidRPr="00216AE1">
        <w:rPr>
          <w:b/>
          <w:color w:val="000000"/>
        </w:rPr>
        <w:t xml:space="preserve">mažesnės už </w:t>
      </w:r>
      <w:r>
        <w:rPr>
          <w:b/>
          <w:color w:val="000000"/>
        </w:rPr>
        <w:t xml:space="preserve">2 </w:t>
      </w:r>
      <w:r w:rsidRPr="00216AE1">
        <w:rPr>
          <w:b/>
          <w:color w:val="000000"/>
        </w:rPr>
        <w:t>valstybės remiamų pajamų dydį,</w:t>
      </w:r>
      <w:r>
        <w:rPr>
          <w:b/>
          <w:color w:val="000000"/>
        </w:rPr>
        <w:t xml:space="preserve"> </w:t>
      </w:r>
      <w:r>
        <w:t xml:space="preserve">mokėjimo už vieną kalendorinį mėnesį teikiamą dienos socialinę globą dydis </w:t>
      </w:r>
      <w:r w:rsidRPr="00420EE1">
        <w:rPr>
          <w:strike/>
        </w:rPr>
        <w:t xml:space="preserve">yra </w:t>
      </w:r>
      <w:r w:rsidRPr="00213353">
        <w:rPr>
          <w:strike/>
        </w:rPr>
        <w:t>20</w:t>
      </w:r>
      <w:r>
        <w:t xml:space="preserve"> – 10 procentų asmens pajamų</w:t>
      </w:r>
      <w:r w:rsidRPr="00E81B4B">
        <w:rPr>
          <w:strike/>
        </w:rPr>
        <w:t>.</w:t>
      </w:r>
      <w:r w:rsidRPr="00E81B4B">
        <w:rPr>
          <w:b/>
        </w:rPr>
        <w:t>;</w:t>
      </w:r>
    </w:p>
    <w:p w14:paraId="0A888E22" w14:textId="77777777" w:rsidR="00254088" w:rsidRPr="003D0F38" w:rsidRDefault="00254088" w:rsidP="00254088">
      <w:pPr>
        <w:ind w:firstLine="720"/>
        <w:jc w:val="both"/>
        <w:rPr>
          <w:b/>
          <w:color w:val="000000"/>
        </w:rPr>
      </w:pPr>
      <w:r>
        <w:rPr>
          <w:b/>
        </w:rPr>
        <w:t>26</w:t>
      </w:r>
      <w:r w:rsidRPr="00682448">
        <w:rPr>
          <w:b/>
        </w:rPr>
        <w:t>.2.</w:t>
      </w:r>
      <w:r>
        <w:t xml:space="preserve"> </w:t>
      </w:r>
      <w:r w:rsidRPr="00A862EC">
        <w:rPr>
          <w:b/>
          <w:color w:val="000000"/>
        </w:rPr>
        <w:t xml:space="preserve">didesnės už </w:t>
      </w:r>
      <w:r>
        <w:rPr>
          <w:b/>
          <w:color w:val="000000"/>
        </w:rPr>
        <w:t xml:space="preserve">2 </w:t>
      </w:r>
      <w:r w:rsidRPr="00A862EC">
        <w:rPr>
          <w:b/>
          <w:color w:val="000000"/>
        </w:rPr>
        <w:t xml:space="preserve">valstybės remiamų pajamų dydį, bet mažesnės už </w:t>
      </w:r>
      <w:r>
        <w:rPr>
          <w:b/>
          <w:color w:val="000000"/>
        </w:rPr>
        <w:t xml:space="preserve">3 </w:t>
      </w:r>
      <w:r w:rsidRPr="00A862EC">
        <w:rPr>
          <w:b/>
          <w:color w:val="000000"/>
        </w:rPr>
        <w:t>valstybės remiamų pajamų dydį,</w:t>
      </w:r>
      <w:r w:rsidRPr="006347D3">
        <w:t xml:space="preserve"> </w:t>
      </w:r>
      <w:r w:rsidRPr="00D34764">
        <w:rPr>
          <w:b/>
        </w:rPr>
        <w:t xml:space="preserve">mokėjimo už vieną kalendorinį mėnesį teikiamą dienos socialinę globą dydis </w:t>
      </w:r>
      <w:r>
        <w:t xml:space="preserve">– </w:t>
      </w:r>
      <w:r w:rsidRPr="00D34764">
        <w:rPr>
          <w:b/>
        </w:rPr>
        <w:t>20 procentų asmens pajamų</w:t>
      </w:r>
      <w:r>
        <w:rPr>
          <w:b/>
        </w:rPr>
        <w:t xml:space="preserve">; </w:t>
      </w:r>
    </w:p>
    <w:p w14:paraId="33C1741C" w14:textId="4E6EF21D" w:rsidR="00254088" w:rsidRDefault="00254088" w:rsidP="00254088">
      <w:pPr>
        <w:tabs>
          <w:tab w:val="left" w:pos="0"/>
        </w:tabs>
        <w:ind w:firstLine="720"/>
        <w:jc w:val="both"/>
        <w:rPr>
          <w:color w:val="000000"/>
        </w:rPr>
      </w:pPr>
      <w:r>
        <w:rPr>
          <w:b/>
        </w:rPr>
        <w:t xml:space="preserve">26.3. </w:t>
      </w:r>
      <w:r w:rsidRPr="00D57358">
        <w:rPr>
          <w:b/>
          <w:color w:val="000000"/>
        </w:rPr>
        <w:t xml:space="preserve">didesnės už </w:t>
      </w:r>
      <w:r>
        <w:rPr>
          <w:b/>
          <w:color w:val="000000"/>
        </w:rPr>
        <w:t xml:space="preserve">3 </w:t>
      </w:r>
      <w:r w:rsidRPr="00D57358">
        <w:rPr>
          <w:b/>
          <w:color w:val="000000"/>
        </w:rPr>
        <w:t xml:space="preserve">valstybės remiamų pajamų dydį, mokėjimo už vieną kalendorinį mėnesį teikiamą dienos socialinę globą dydis </w:t>
      </w:r>
      <w:r>
        <w:t xml:space="preserve">– </w:t>
      </w:r>
      <w:r>
        <w:rPr>
          <w:b/>
          <w:color w:val="000000"/>
        </w:rPr>
        <w:t>30 procentų asmens pajamų.</w:t>
      </w:r>
      <w:r>
        <w:rPr>
          <w:color w:val="000000"/>
        </w:rPr>
        <w:t>“;</w:t>
      </w:r>
    </w:p>
    <w:p w14:paraId="014D79E1" w14:textId="39BBB255" w:rsidR="00254088" w:rsidRDefault="00254088" w:rsidP="00254088">
      <w:pPr>
        <w:tabs>
          <w:tab w:val="left" w:pos="912"/>
        </w:tabs>
        <w:ind w:firstLine="709"/>
        <w:jc w:val="both"/>
      </w:pPr>
      <w:r>
        <w:rPr>
          <w:lang w:eastAsia="lt-LT"/>
        </w:rPr>
        <w:t>1.1</w:t>
      </w:r>
      <w:r w:rsidR="00EA2E53">
        <w:rPr>
          <w:lang w:eastAsia="lt-LT"/>
        </w:rPr>
        <w:t>1</w:t>
      </w:r>
      <w:r>
        <w:rPr>
          <w:lang w:eastAsia="lt-LT"/>
        </w:rPr>
        <w:t xml:space="preserve">. </w:t>
      </w:r>
      <w:r w:rsidRPr="001E112D">
        <w:t xml:space="preserve">pripažinti netekusiu galios </w:t>
      </w:r>
      <w:r w:rsidR="00011EBB">
        <w:t>27 punktą:</w:t>
      </w:r>
    </w:p>
    <w:p w14:paraId="00D02A97" w14:textId="60D14DB2" w:rsidR="00D87062" w:rsidRPr="00D87062" w:rsidRDefault="00D87062" w:rsidP="00D87062">
      <w:pPr>
        <w:ind w:firstLine="720"/>
        <w:jc w:val="both"/>
        <w:rPr>
          <w:strike/>
          <w:lang w:eastAsia="lt-LT"/>
        </w:rPr>
      </w:pPr>
      <w:r w:rsidRPr="00D87062">
        <w:rPr>
          <w:lang w:eastAsia="lt-LT"/>
        </w:rPr>
        <w:t>„</w:t>
      </w:r>
      <w:r w:rsidRPr="0035006C">
        <w:rPr>
          <w:strike/>
          <w:lang w:eastAsia="lt-LT"/>
        </w:rPr>
        <w:t>27. Asmens, gyvenančio šeimoje, kurios pajamos vienam šeimos nariui viršija valstybės remiamų pajamų trigubą dydį, mokėjimo už vieną kalendorinį mėnesį teikiamą dienos socialinę globą dydis yra 30 procentų asmens pajamų.</w:t>
      </w:r>
      <w:r w:rsidRPr="00D87062">
        <w:rPr>
          <w:lang w:eastAsia="lt-LT"/>
        </w:rPr>
        <w:t>“;</w:t>
      </w:r>
    </w:p>
    <w:p w14:paraId="4E4A47D2" w14:textId="6D19B808" w:rsidR="00254088" w:rsidRDefault="00254088" w:rsidP="004710AE">
      <w:pPr>
        <w:ind w:firstLine="709"/>
        <w:jc w:val="both"/>
      </w:pPr>
      <w:r>
        <w:rPr>
          <w:lang w:eastAsia="lt-LT"/>
        </w:rPr>
        <w:t>1.1</w:t>
      </w:r>
      <w:r w:rsidR="00EA2E53">
        <w:rPr>
          <w:lang w:eastAsia="lt-LT"/>
        </w:rPr>
        <w:t>2</w:t>
      </w:r>
      <w:r>
        <w:rPr>
          <w:lang w:eastAsia="lt-LT"/>
        </w:rPr>
        <w:t xml:space="preserve">. </w:t>
      </w:r>
      <w:r>
        <w:t>pakeisti 34.1 papunktį ir jį išdėstyti taip:</w:t>
      </w:r>
    </w:p>
    <w:p w14:paraId="0CF9830A" w14:textId="1C704BCC" w:rsidR="00254088" w:rsidRDefault="00254088" w:rsidP="00254088">
      <w:pPr>
        <w:ind w:firstLine="720"/>
        <w:jc w:val="both"/>
      </w:pPr>
      <w:r>
        <w:t>„</w:t>
      </w:r>
      <w:r w:rsidRPr="00EA11A6">
        <w:rPr>
          <w:lang w:eastAsia="lt-LT"/>
        </w:rPr>
        <w:t xml:space="preserve">34.1. jei jis </w:t>
      </w:r>
      <w:r w:rsidRPr="00D321DC">
        <w:rPr>
          <w:lang w:eastAsia="lt-LT"/>
        </w:rPr>
        <w:t xml:space="preserve">Centro nelankė dėl ligos ir pristatė </w:t>
      </w:r>
      <w:r w:rsidRPr="0060705A">
        <w:rPr>
          <w:strike/>
          <w:lang w:eastAsia="lt-LT"/>
        </w:rPr>
        <w:t>gydytojo pažymą</w:t>
      </w:r>
      <w:r w:rsidRPr="00D321DC">
        <w:rPr>
          <w:lang w:eastAsia="lt-LT"/>
        </w:rPr>
        <w:t xml:space="preserve"> </w:t>
      </w:r>
      <w:r>
        <w:rPr>
          <w:b/>
          <w:lang w:eastAsia="lt-LT"/>
        </w:rPr>
        <w:t xml:space="preserve">gydymą įrodančius dokumentus </w:t>
      </w:r>
      <w:r w:rsidRPr="00B26C92">
        <w:rPr>
          <w:b/>
          <w:lang w:eastAsia="lt-LT"/>
        </w:rPr>
        <w:t>ar</w:t>
      </w:r>
      <w:r w:rsidRPr="00B26C92">
        <w:rPr>
          <w:b/>
        </w:rPr>
        <w:t xml:space="preserve"> </w:t>
      </w:r>
      <w:r>
        <w:rPr>
          <w:b/>
        </w:rPr>
        <w:t>socialinis darbuotojas surašė</w:t>
      </w:r>
      <w:r w:rsidRPr="00984C3C">
        <w:rPr>
          <w:b/>
        </w:rPr>
        <w:t xml:space="preserve"> aktą pagal asmens pranešimą</w:t>
      </w:r>
      <w:r w:rsidR="00310D69" w:rsidRPr="00310D69">
        <w:t>;</w:t>
      </w:r>
      <w:r>
        <w:t>“;</w:t>
      </w:r>
    </w:p>
    <w:p w14:paraId="020185F4" w14:textId="1DD10421" w:rsidR="00254088" w:rsidRDefault="00254088" w:rsidP="00254088">
      <w:pPr>
        <w:ind w:firstLine="720"/>
        <w:jc w:val="both"/>
      </w:pPr>
      <w:r>
        <w:t>1.1</w:t>
      </w:r>
      <w:r w:rsidR="00EA2E53">
        <w:t>3</w:t>
      </w:r>
      <w:r>
        <w:t>. papildyti 38.7 papunkčiu:</w:t>
      </w:r>
    </w:p>
    <w:p w14:paraId="272E0845" w14:textId="4782278F" w:rsidR="007524E4" w:rsidRDefault="00254088" w:rsidP="00254088">
      <w:pPr>
        <w:ind w:firstLine="720"/>
        <w:jc w:val="both"/>
        <w:rPr>
          <w:color w:val="000000"/>
        </w:rPr>
      </w:pPr>
      <w:r>
        <w:rPr>
          <w:lang w:eastAsia="lt-LT"/>
        </w:rPr>
        <w:t xml:space="preserve">„38.7. </w:t>
      </w:r>
      <w:r w:rsidRPr="002A0278">
        <w:rPr>
          <w:b/>
          <w:color w:val="000000"/>
        </w:rPr>
        <w:t>paslaugų gavėjui apsigyvenus valstybės ar savivaldybės išlaikomoje įstaigoje.</w:t>
      </w:r>
      <w:r>
        <w:rPr>
          <w:color w:val="000000"/>
        </w:rPr>
        <w:t>“</w:t>
      </w:r>
    </w:p>
    <w:p w14:paraId="6DDCE46F" w14:textId="431F9B77" w:rsidR="006B4C12" w:rsidRDefault="006B4C12" w:rsidP="006B4C12">
      <w:pPr>
        <w:tabs>
          <w:tab w:val="left" w:pos="912"/>
        </w:tabs>
        <w:ind w:firstLine="709"/>
        <w:jc w:val="both"/>
      </w:pPr>
      <w:r>
        <w:rPr>
          <w:lang w:eastAsia="lt-LT"/>
        </w:rPr>
        <w:t>1.1</w:t>
      </w:r>
      <w:r w:rsidR="00EA2E53">
        <w:rPr>
          <w:lang w:eastAsia="lt-LT"/>
        </w:rPr>
        <w:t>4</w:t>
      </w:r>
      <w:r>
        <w:rPr>
          <w:lang w:eastAsia="lt-LT"/>
        </w:rPr>
        <w:t xml:space="preserve">. </w:t>
      </w:r>
      <w:r w:rsidRPr="001E112D">
        <w:t xml:space="preserve">pripažinti netekusiu galios </w:t>
      </w:r>
      <w:r>
        <w:t>39 punktą:</w:t>
      </w:r>
    </w:p>
    <w:p w14:paraId="6624D07F" w14:textId="265AECFE" w:rsidR="009C5055" w:rsidRPr="006B4C12" w:rsidRDefault="00D87062" w:rsidP="00D87062">
      <w:pPr>
        <w:ind w:firstLine="720"/>
        <w:jc w:val="both"/>
        <w:rPr>
          <w:strike/>
          <w:lang w:eastAsia="lt-LT"/>
        </w:rPr>
      </w:pPr>
      <w:r w:rsidRPr="00D87062">
        <w:rPr>
          <w:lang w:eastAsia="lt-LT"/>
        </w:rPr>
        <w:t>„</w:t>
      </w:r>
      <w:r w:rsidR="006B4C12" w:rsidRPr="001A30CD">
        <w:rPr>
          <w:strike/>
          <w:lang w:eastAsia="lt-LT"/>
        </w:rPr>
        <w:t>39. Centras apie 38 punkte nurodyto įsakymo priėmimą informuoja SPS. Šią informaciją pateikia persiųsdamas įsakymą, kuriame turi būti nurodytos aiškios paslaugos</w:t>
      </w:r>
      <w:r>
        <w:rPr>
          <w:strike/>
          <w:lang w:eastAsia="lt-LT"/>
        </w:rPr>
        <w:t xml:space="preserve"> teikimo nutraukimo priežastys.</w:t>
      </w:r>
      <w:r w:rsidRPr="00D87062">
        <w:rPr>
          <w:lang w:eastAsia="lt-LT"/>
        </w:rPr>
        <w:t>“</w:t>
      </w:r>
    </w:p>
    <w:p w14:paraId="38FD920C" w14:textId="3691AE64" w:rsidR="007E502A" w:rsidRDefault="00F20B5D" w:rsidP="00FB6057">
      <w:pPr>
        <w:ind w:firstLine="709"/>
        <w:jc w:val="both"/>
      </w:pPr>
      <w:r>
        <w:t xml:space="preserve">2. Nustatyti, kad šis sprendimas įsigalioja 2019 m. </w:t>
      </w:r>
      <w:r w:rsidR="00254088">
        <w:t>gegužės</w:t>
      </w:r>
      <w:r>
        <w:t xml:space="preserve"> 1 d.</w:t>
      </w:r>
    </w:p>
    <w:p w14:paraId="11434E4D" w14:textId="5475C11D" w:rsidR="00F20B5D" w:rsidRDefault="00F20B5D" w:rsidP="00F20B5D">
      <w:pPr>
        <w:tabs>
          <w:tab w:val="left" w:pos="912"/>
        </w:tabs>
        <w:ind w:firstLine="709"/>
        <w:jc w:val="both"/>
      </w:pPr>
      <w:r>
        <w:t>3.</w:t>
      </w:r>
      <w:r w:rsidR="004710AE">
        <w:t xml:space="preserve"> </w:t>
      </w:r>
      <w:r>
        <w:t>Skelbti šį sprendimą Teisės aktų registre ir Klaipėdos miesto savivaldybės interneto svetainėje.</w:t>
      </w:r>
    </w:p>
    <w:p w14:paraId="241111FF" w14:textId="33F9EBD0"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E1228A">
        <w:tc>
          <w:tcPr>
            <w:tcW w:w="6493" w:type="dxa"/>
            <w:shd w:val="clear" w:color="auto" w:fill="auto"/>
          </w:tcPr>
          <w:p w14:paraId="24111200" w14:textId="77777777" w:rsidR="00BB15A1" w:rsidRDefault="00BB15A1" w:rsidP="00BB15A1">
            <w:r w:rsidRPr="00D50F7E">
              <w:t xml:space="preserve">Savivaldybės meras </w:t>
            </w:r>
          </w:p>
        </w:tc>
        <w:tc>
          <w:tcPr>
            <w:tcW w:w="3145" w:type="dxa"/>
            <w:shd w:val="clear" w:color="auto" w:fill="auto"/>
          </w:tcPr>
          <w:p w14:paraId="24111201" w14:textId="77777777" w:rsidR="00BB15A1" w:rsidRDefault="00BB15A1" w:rsidP="00181E3E">
            <w:pPr>
              <w:jc w:val="right"/>
            </w:pPr>
          </w:p>
        </w:tc>
      </w:tr>
    </w:tbl>
    <w:p w14:paraId="14BD05EB" w14:textId="610C91EF" w:rsidR="00E1228A" w:rsidRDefault="00E1228A"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535267">
        <w:tc>
          <w:tcPr>
            <w:tcW w:w="647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159" w:type="dxa"/>
            <w:shd w:val="clear" w:color="auto" w:fill="auto"/>
          </w:tcPr>
          <w:p w14:paraId="24111206" w14:textId="152597D7" w:rsidR="00BB15A1" w:rsidRDefault="00671904" w:rsidP="00671904">
            <w:pPr>
              <w:jc w:val="right"/>
            </w:pPr>
            <w:r>
              <w:t>Gintaras Neniškis</w:t>
            </w:r>
          </w:p>
        </w:tc>
      </w:tr>
    </w:tbl>
    <w:p w14:paraId="129FAC48" w14:textId="6308DCE2" w:rsidR="00254088" w:rsidRDefault="00254088" w:rsidP="003077A5">
      <w:pPr>
        <w:tabs>
          <w:tab w:val="left" w:pos="7560"/>
        </w:tabs>
        <w:jc w:val="both"/>
      </w:pPr>
    </w:p>
    <w:p w14:paraId="2071D450" w14:textId="1BB45099" w:rsidR="00624F27" w:rsidRDefault="00624F27" w:rsidP="00624F27">
      <w:r>
        <w:t>Parengė</w:t>
      </w:r>
    </w:p>
    <w:p w14:paraId="49EAC193" w14:textId="77777777" w:rsidR="00624F27" w:rsidRDefault="00624F27" w:rsidP="00624F27">
      <w:r>
        <w:t>Socialinių paslaugų poskyrio vyriausioji specialistė</w:t>
      </w:r>
    </w:p>
    <w:p w14:paraId="4E110D4D" w14:textId="77777777" w:rsidR="00624F27" w:rsidRDefault="00624F27" w:rsidP="00624F27">
      <w:pPr>
        <w:rPr>
          <w:lang w:val="es-VE"/>
        </w:rPr>
      </w:pPr>
    </w:p>
    <w:p w14:paraId="7F382832" w14:textId="77777777" w:rsidR="00624F27" w:rsidRDefault="00624F27" w:rsidP="00624F27">
      <w:pPr>
        <w:jc w:val="both"/>
      </w:pPr>
      <w:r>
        <w:t>Oksana Šulskienė, tel. 39 61 33</w:t>
      </w:r>
    </w:p>
    <w:p w14:paraId="24111218" w14:textId="49FB2765" w:rsidR="00EB4B96" w:rsidRPr="00FB6057" w:rsidRDefault="006F2992" w:rsidP="00624F27">
      <w:pPr>
        <w:jc w:val="both"/>
        <w:rPr>
          <w:lang w:val="pt-BR"/>
        </w:rPr>
      </w:pPr>
      <w:r>
        <w:t>2020-03-05</w:t>
      </w:r>
    </w:p>
    <w:sectPr w:rsidR="00EB4B96" w:rsidRPr="00FB6057" w:rsidSect="00E1228A">
      <w:headerReference w:type="even" r:id="rId8"/>
      <w:headerReference w:type="default" r:id="rId9"/>
      <w:headerReference w:type="first" r:id="rId10"/>
      <w:pgSz w:w="11906" w:h="16838" w:code="9"/>
      <w:pgMar w:top="1276" w:right="567" w:bottom="1134" w:left="1701" w:header="567"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1227" w14:textId="61DE983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39E3">
      <w:rPr>
        <w:rStyle w:val="Puslapionumeris"/>
        <w:noProof/>
      </w:rPr>
      <w:t>2</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2411122A" w14:textId="44423C51" w:rsidR="00C72E9F" w:rsidRDefault="00F1034E" w:rsidP="00E1228A">
    <w:pPr>
      <w:tabs>
        <w:tab w:val="center" w:pos="4819"/>
        <w:tab w:val="right" w:pos="9638"/>
      </w:tabs>
      <w:ind w:firstLine="7230"/>
    </w:pPr>
    <w:r w:rsidRPr="00F1034E">
      <w:rPr>
        <w:b/>
      </w:rPr>
      <w:t>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1EBB"/>
    <w:rsid w:val="00012007"/>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201"/>
    <w:rsid w:val="000916F3"/>
    <w:rsid w:val="000919B9"/>
    <w:rsid w:val="00092DCB"/>
    <w:rsid w:val="000937E7"/>
    <w:rsid w:val="000940EF"/>
    <w:rsid w:val="00094E2D"/>
    <w:rsid w:val="00094EB1"/>
    <w:rsid w:val="00094FC6"/>
    <w:rsid w:val="000956D6"/>
    <w:rsid w:val="00095DC4"/>
    <w:rsid w:val="00096124"/>
    <w:rsid w:val="00097CAC"/>
    <w:rsid w:val="000A133B"/>
    <w:rsid w:val="000A19B9"/>
    <w:rsid w:val="000A3401"/>
    <w:rsid w:val="000A36C2"/>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6C37"/>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56B"/>
    <w:rsid w:val="000F5EE1"/>
    <w:rsid w:val="00100183"/>
    <w:rsid w:val="001007FF"/>
    <w:rsid w:val="001020DE"/>
    <w:rsid w:val="00102F6C"/>
    <w:rsid w:val="00102FF8"/>
    <w:rsid w:val="001035BF"/>
    <w:rsid w:val="00103E5C"/>
    <w:rsid w:val="00104F9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5CDC"/>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967"/>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088"/>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F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3D8A"/>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69"/>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E9A"/>
    <w:rsid w:val="003D6C8E"/>
    <w:rsid w:val="003D7EF6"/>
    <w:rsid w:val="003E1FA1"/>
    <w:rsid w:val="003E323C"/>
    <w:rsid w:val="003E5416"/>
    <w:rsid w:val="003E58B9"/>
    <w:rsid w:val="003E65B7"/>
    <w:rsid w:val="003E7866"/>
    <w:rsid w:val="003E7C9F"/>
    <w:rsid w:val="003E7F6D"/>
    <w:rsid w:val="003F03C7"/>
    <w:rsid w:val="003F074E"/>
    <w:rsid w:val="003F118A"/>
    <w:rsid w:val="003F16E3"/>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EE1"/>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0AE"/>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04CC"/>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9B"/>
    <w:rsid w:val="004E12BF"/>
    <w:rsid w:val="004E23D6"/>
    <w:rsid w:val="004E2AC1"/>
    <w:rsid w:val="004E2CBE"/>
    <w:rsid w:val="004E2ED1"/>
    <w:rsid w:val="004E39B8"/>
    <w:rsid w:val="004E4019"/>
    <w:rsid w:val="004E57CE"/>
    <w:rsid w:val="004E5FAA"/>
    <w:rsid w:val="004E718D"/>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267"/>
    <w:rsid w:val="00535AC3"/>
    <w:rsid w:val="0053727F"/>
    <w:rsid w:val="0053762D"/>
    <w:rsid w:val="00540E9A"/>
    <w:rsid w:val="00542F0A"/>
    <w:rsid w:val="0054332A"/>
    <w:rsid w:val="00543862"/>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6E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736"/>
    <w:rsid w:val="005F1630"/>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4F27"/>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904"/>
    <w:rsid w:val="00671C49"/>
    <w:rsid w:val="00671CE0"/>
    <w:rsid w:val="00672104"/>
    <w:rsid w:val="00672536"/>
    <w:rsid w:val="00672730"/>
    <w:rsid w:val="006746A2"/>
    <w:rsid w:val="00674B7E"/>
    <w:rsid w:val="00675401"/>
    <w:rsid w:val="006756BB"/>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4FC"/>
    <w:rsid w:val="006A4687"/>
    <w:rsid w:val="006A7D2E"/>
    <w:rsid w:val="006B10C1"/>
    <w:rsid w:val="006B1592"/>
    <w:rsid w:val="006B1B3E"/>
    <w:rsid w:val="006B26CC"/>
    <w:rsid w:val="006B3EAC"/>
    <w:rsid w:val="006B41F9"/>
    <w:rsid w:val="006B4C12"/>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6C32"/>
    <w:rsid w:val="006E7A0E"/>
    <w:rsid w:val="006F2992"/>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9B0"/>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4E4"/>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02A"/>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D8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40F"/>
    <w:rsid w:val="00895A10"/>
    <w:rsid w:val="00895E08"/>
    <w:rsid w:val="00896357"/>
    <w:rsid w:val="008963F5"/>
    <w:rsid w:val="008A0143"/>
    <w:rsid w:val="008A104D"/>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44C"/>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C8D"/>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055"/>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9E3"/>
    <w:rsid w:val="00A94A2B"/>
    <w:rsid w:val="00A95057"/>
    <w:rsid w:val="00A95FBC"/>
    <w:rsid w:val="00A9787B"/>
    <w:rsid w:val="00A97FEF"/>
    <w:rsid w:val="00AA0869"/>
    <w:rsid w:val="00AA1C53"/>
    <w:rsid w:val="00AA1CE4"/>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64"/>
    <w:rsid w:val="00CE51F4"/>
    <w:rsid w:val="00CE55CF"/>
    <w:rsid w:val="00CE65C0"/>
    <w:rsid w:val="00CE7CE4"/>
    <w:rsid w:val="00CF4356"/>
    <w:rsid w:val="00CF609C"/>
    <w:rsid w:val="00CF67FB"/>
    <w:rsid w:val="00D007A4"/>
    <w:rsid w:val="00D00A3C"/>
    <w:rsid w:val="00D02310"/>
    <w:rsid w:val="00D0360C"/>
    <w:rsid w:val="00D03E00"/>
    <w:rsid w:val="00D071D9"/>
    <w:rsid w:val="00D13E2E"/>
    <w:rsid w:val="00D14F39"/>
    <w:rsid w:val="00D15168"/>
    <w:rsid w:val="00D1526A"/>
    <w:rsid w:val="00D155BE"/>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062"/>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46C"/>
    <w:rsid w:val="00DA2B7E"/>
    <w:rsid w:val="00DA35B0"/>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24E"/>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4CCD"/>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28A"/>
    <w:rsid w:val="00E12457"/>
    <w:rsid w:val="00E12D70"/>
    <w:rsid w:val="00E1380D"/>
    <w:rsid w:val="00E140F2"/>
    <w:rsid w:val="00E158C2"/>
    <w:rsid w:val="00E21186"/>
    <w:rsid w:val="00E220B4"/>
    <w:rsid w:val="00E246A5"/>
    <w:rsid w:val="00E26078"/>
    <w:rsid w:val="00E26273"/>
    <w:rsid w:val="00E262E6"/>
    <w:rsid w:val="00E27504"/>
    <w:rsid w:val="00E30227"/>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681"/>
    <w:rsid w:val="00EA1787"/>
    <w:rsid w:val="00EA1D52"/>
    <w:rsid w:val="00EA2733"/>
    <w:rsid w:val="00EA29AB"/>
    <w:rsid w:val="00EA2E5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E25"/>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0B5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01E"/>
    <w:rsid w:val="00FB2A15"/>
    <w:rsid w:val="00FB2E56"/>
    <w:rsid w:val="00FB37A7"/>
    <w:rsid w:val="00FB386B"/>
    <w:rsid w:val="00FB3D3C"/>
    <w:rsid w:val="00FB47E0"/>
    <w:rsid w:val="00FB6057"/>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D6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6918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58004198">
      <w:bodyDiv w:val="1"/>
      <w:marLeft w:val="0"/>
      <w:marRight w:val="0"/>
      <w:marTop w:val="0"/>
      <w:marBottom w:val="0"/>
      <w:divBdr>
        <w:top w:val="none" w:sz="0" w:space="0" w:color="auto"/>
        <w:left w:val="none" w:sz="0" w:space="0" w:color="auto"/>
        <w:bottom w:val="none" w:sz="0" w:space="0" w:color="auto"/>
        <w:right w:val="none" w:sz="0" w:space="0" w:color="auto"/>
      </w:divBdr>
    </w:div>
    <w:div w:id="14036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5468</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2020-02-27T09:14:00Z</cp:lastPrinted>
  <dcterms:created xsi:type="dcterms:W3CDTF">2020-03-12T11:42:00Z</dcterms:created>
  <dcterms:modified xsi:type="dcterms:W3CDTF">2020-03-12T11:42:00Z</dcterms:modified>
</cp:coreProperties>
</file>