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T1-75</w:t>
            </w:r>
            <w:bookmarkEnd w:id="2"/>
          </w:p>
        </w:tc>
      </w:tr>
    </w:tbl>
    <w:p w:rsidR="00832CC9" w:rsidRPr="00F72A1E" w:rsidRDefault="00832CC9" w:rsidP="0006079E">
      <w:pPr>
        <w:jc w:val="center"/>
      </w:pPr>
    </w:p>
    <w:p w:rsidR="00832CC9" w:rsidRPr="00F72A1E" w:rsidRDefault="00832CC9" w:rsidP="0006079E">
      <w:pPr>
        <w:jc w:val="center"/>
      </w:pPr>
    </w:p>
    <w:p w:rsidR="003C4EFD" w:rsidRPr="006D1B42" w:rsidRDefault="003C4EFD" w:rsidP="003C4EFD">
      <w:pPr>
        <w:jc w:val="center"/>
        <w:rPr>
          <w:b/>
        </w:rPr>
      </w:pPr>
      <w:r>
        <w:rPr>
          <w:b/>
        </w:rPr>
        <w:t>KLAIPĖDOS LITORINOS MOKYKLOS 2019 METŲ VEIKLOS ATASKAITA</w:t>
      </w:r>
    </w:p>
    <w:p w:rsidR="003C4EFD" w:rsidRDefault="003C4EFD" w:rsidP="003C4EFD">
      <w:pPr>
        <w:jc w:val="center"/>
      </w:pPr>
    </w:p>
    <w:p w:rsidR="003C4EFD" w:rsidRPr="00C360AB" w:rsidRDefault="003C4EFD" w:rsidP="003C4EFD">
      <w:pPr>
        <w:tabs>
          <w:tab w:val="left" w:pos="1747"/>
        </w:tabs>
        <w:overflowPunct w:val="0"/>
        <w:ind w:firstLine="596"/>
        <w:jc w:val="both"/>
        <w:textAlignment w:val="baseline"/>
      </w:pPr>
      <w:r w:rsidRPr="00C360AB">
        <w:t>Klaipėdos Litorinos mokyklos (toliau – Įstaiga) 2019</w:t>
      </w:r>
      <w:r w:rsidR="00EA0F7B">
        <w:t>–</w:t>
      </w:r>
      <w:r w:rsidRPr="00C360AB">
        <w:t>2021 metų strateginio ir 2019 metų veiklos planuose nustatyti tikslai ir uždaviniai buvo orientuoti į kokybiško ugdymo užtikrinimą ir saugios, sveikos ir pritaikytos mokymo</w:t>
      </w:r>
      <w:r w:rsidR="00EA0F7B">
        <w:t>(</w:t>
      </w:r>
      <w:r w:rsidRPr="00C360AB">
        <w:t>si) ir gyvenimo aplinkos kūrimo.</w:t>
      </w:r>
    </w:p>
    <w:p w:rsidR="003C4EFD" w:rsidRDefault="003C4EFD" w:rsidP="003C4EFD">
      <w:pPr>
        <w:tabs>
          <w:tab w:val="left" w:pos="1747"/>
        </w:tabs>
        <w:overflowPunct w:val="0"/>
        <w:ind w:firstLine="596"/>
        <w:jc w:val="both"/>
        <w:textAlignment w:val="baseline"/>
      </w:pPr>
      <w:r w:rsidRPr="00C360AB">
        <w:t>Vadybiniai siekiai 2019 metais buvo orientuoti į Įstaigos veiklos kokybės įsivertinimą, mokinių pažangos ir pasiekimų vertinimą ir naujų edukacinių erdvių, skatinančių mokinių motyvaciją, projektavimą ir kūrimą.</w:t>
      </w:r>
    </w:p>
    <w:p w:rsidR="00D728D6" w:rsidRDefault="00522DE2" w:rsidP="003C4EFD">
      <w:pPr>
        <w:tabs>
          <w:tab w:val="left" w:pos="1747"/>
        </w:tabs>
        <w:overflowPunct w:val="0"/>
        <w:ind w:firstLine="596"/>
        <w:jc w:val="both"/>
        <w:textAlignment w:val="baseline"/>
      </w:pPr>
      <w:r>
        <w:t>2019</w:t>
      </w:r>
      <w:r w:rsidRPr="006C09BC">
        <w:t xml:space="preserve"> m. ru</w:t>
      </w:r>
      <w:r>
        <w:t>gsėjo 1 d. duomenimis</w:t>
      </w:r>
      <w:r w:rsidR="00EA0F7B">
        <w:t>,</w:t>
      </w:r>
      <w:r>
        <w:t xml:space="preserve"> </w:t>
      </w:r>
      <w:r w:rsidR="00D728D6">
        <w:t xml:space="preserve">Įstaigoje </w:t>
      </w:r>
      <w:r>
        <w:t>ugdyt</w:t>
      </w:r>
      <w:r w:rsidR="00D728D6">
        <w:t>i</w:t>
      </w:r>
      <w:r>
        <w:t xml:space="preserve"> 124</w:t>
      </w:r>
      <w:r w:rsidRPr="006C09BC">
        <w:t xml:space="preserve"> didelių ir labai didelių specialiųjų ugdymosi poreikių mokini</w:t>
      </w:r>
      <w:r w:rsidR="00D728D6">
        <w:t>ai</w:t>
      </w:r>
      <w:r w:rsidRPr="006C09BC">
        <w:t xml:space="preserve">, </w:t>
      </w:r>
      <w:r>
        <w:t>suformuota 16 klasių</w:t>
      </w:r>
      <w:r w:rsidR="00D728D6">
        <w:t>, iš jų</w:t>
      </w:r>
      <w:r>
        <w:t xml:space="preserve"> 3</w:t>
      </w:r>
      <w:r w:rsidRPr="008501F0">
        <w:t xml:space="preserve"> klasės, skirtos klausos s</w:t>
      </w:r>
      <w:r>
        <w:t>utrikimą turintiems mokiniams; 3</w:t>
      </w:r>
      <w:r w:rsidRPr="008501F0">
        <w:t xml:space="preserve"> klasės, skirtos įvairiapusius raidos sutrikimus turintiems mokiniams; </w:t>
      </w:r>
      <w:r>
        <w:t>1 klasė, skirta</w:t>
      </w:r>
      <w:r w:rsidRPr="008501F0">
        <w:t xml:space="preserve"> elgesio ir emocijų s</w:t>
      </w:r>
      <w:r>
        <w:t>utrikimų turintiems mokiniams; 9</w:t>
      </w:r>
      <w:r w:rsidRPr="008501F0">
        <w:t xml:space="preserve"> specialiosios klasės.</w:t>
      </w:r>
      <w:r w:rsidRPr="006C09BC">
        <w:t xml:space="preserve"> Pradinio ugdymo programą 201</w:t>
      </w:r>
      <w:r>
        <w:t>9</w:t>
      </w:r>
      <w:r w:rsidRPr="006C09BC">
        <w:t xml:space="preserve"> m. </w:t>
      </w:r>
      <w:r w:rsidRPr="00C360AB">
        <w:t xml:space="preserve">baigė </w:t>
      </w:r>
      <w:r w:rsidR="00D728D6">
        <w:t>visi</w:t>
      </w:r>
      <w:r w:rsidRPr="00C360AB">
        <w:t xml:space="preserve"> mokini</w:t>
      </w:r>
      <w:r w:rsidR="00D728D6">
        <w:t>ai (19).</w:t>
      </w:r>
      <w:r w:rsidRPr="00C360AB">
        <w:t xml:space="preserve"> Pagrindinio ugdymo pirmosios dalies ugdymo programą 2019 m. </w:t>
      </w:r>
      <w:r w:rsidR="00D728D6">
        <w:t xml:space="preserve">taip pat </w:t>
      </w:r>
      <w:r w:rsidRPr="00C360AB">
        <w:t xml:space="preserve">baigė </w:t>
      </w:r>
      <w:r w:rsidR="00D728D6">
        <w:t>visi</w:t>
      </w:r>
      <w:r w:rsidRPr="00C360AB">
        <w:t xml:space="preserve"> mokiniai (</w:t>
      </w:r>
      <w:r w:rsidR="00D728D6">
        <w:t>2</w:t>
      </w:r>
      <w:r w:rsidRPr="00C360AB">
        <w:t>). Pagrindinio ugdymo pasiekimų patikrinimą laikė 3 mokiniai.</w:t>
      </w:r>
      <w:r>
        <w:t xml:space="preserve"> </w:t>
      </w:r>
      <w:r w:rsidRPr="00C360AB">
        <w:t>Nepatenkinamai įvertintų (neatestuotų</w:t>
      </w:r>
      <w:r w:rsidRPr="006C09BC">
        <w:t>) mokinių nebuvo. 201</w:t>
      </w:r>
      <w:r>
        <w:t>9</w:t>
      </w:r>
      <w:r w:rsidRPr="006C09BC">
        <w:t xml:space="preserve"> m. </w:t>
      </w:r>
      <w:r w:rsidR="00D728D6">
        <w:t>Įstaigoje</w:t>
      </w:r>
      <w:r w:rsidRPr="006C09BC">
        <w:t xml:space="preserve"> veikė 18 neformaliojo švietimo grupių, neformalioj</w:t>
      </w:r>
      <w:r>
        <w:t xml:space="preserve">o švietimo užsiėmimus </w:t>
      </w:r>
      <w:r w:rsidR="00D728D6">
        <w:t>lankė</w:t>
      </w:r>
      <w:r>
        <w:t xml:space="preserve"> 113</w:t>
      </w:r>
      <w:r w:rsidRPr="006C09BC">
        <w:t xml:space="preserve"> mokinių. </w:t>
      </w:r>
    </w:p>
    <w:p w:rsidR="00522DE2" w:rsidRDefault="00522DE2" w:rsidP="003C4EFD">
      <w:pPr>
        <w:tabs>
          <w:tab w:val="left" w:pos="1747"/>
        </w:tabs>
        <w:overflowPunct w:val="0"/>
        <w:ind w:firstLine="596"/>
        <w:jc w:val="both"/>
        <w:textAlignment w:val="baseline"/>
      </w:pPr>
      <w:r w:rsidRPr="006C09BC">
        <w:t xml:space="preserve">Surdopedagoginė pagalba sutrikusios klausos asmenims (nuo 1 iki 21 metų), ugdomiems integruotai Klaipėdos bendrojo ugdymo įstaigose, teikta </w:t>
      </w:r>
      <w:r w:rsidRPr="00C360AB">
        <w:t>18</w:t>
      </w:r>
      <w:r w:rsidRPr="006C09BC">
        <w:t xml:space="preserve"> asmenų. Ugdymo programas </w:t>
      </w:r>
      <w:r w:rsidRPr="00C414AC">
        <w:t>įgyvendino 38 pedagogai (23,95etatai), 13 pagalbos mokiniui specialistų (8,71 etatai), 15 auklėtojų (11,7</w:t>
      </w:r>
      <w:r>
        <w:t>5 etatai), 31 nepedagogini</w:t>
      </w:r>
      <w:r w:rsidR="00D728D6">
        <w:t>s</w:t>
      </w:r>
      <w:r>
        <w:t xml:space="preserve"> darbuotoja</w:t>
      </w:r>
      <w:r w:rsidR="00D728D6">
        <w:t>s</w:t>
      </w:r>
      <w:r w:rsidRPr="006C09BC">
        <w:t xml:space="preserve"> </w:t>
      </w:r>
      <w:r w:rsidRPr="00DB29D1">
        <w:t>(</w:t>
      </w:r>
      <w:r>
        <w:t>23</w:t>
      </w:r>
      <w:r w:rsidRPr="006C09BC">
        <w:t xml:space="preserve"> etatai, iš jų </w:t>
      </w:r>
      <w:r w:rsidRPr="00DB29D1">
        <w:t>15</w:t>
      </w:r>
      <w:r w:rsidRPr="006C09BC">
        <w:t xml:space="preserve"> etatų –</w:t>
      </w:r>
      <w:r>
        <w:t xml:space="preserve"> </w:t>
      </w:r>
      <w:r w:rsidRPr="006C09BC">
        <w:t xml:space="preserve">mokytojo padėjėjai). Sutrikusios klausos mokiniams teikiamos gestų kalbos vertėjų paslaugos. </w:t>
      </w:r>
      <w:r w:rsidR="00D728D6">
        <w:t>S</w:t>
      </w:r>
      <w:r>
        <w:t>istemin</w:t>
      </w:r>
      <w:r w:rsidR="00D728D6">
        <w:t>ę</w:t>
      </w:r>
      <w:r>
        <w:t xml:space="preserve"> pagalb</w:t>
      </w:r>
      <w:r w:rsidR="00D728D6">
        <w:t>ą</w:t>
      </w:r>
      <w:r>
        <w:t xml:space="preserve"> mokini</w:t>
      </w:r>
      <w:r w:rsidR="00D728D6">
        <w:t>ams teikė</w:t>
      </w:r>
      <w:r w:rsidRPr="006C09BC">
        <w:t xml:space="preserve"> specialusis pedag</w:t>
      </w:r>
      <w:r>
        <w:t xml:space="preserve">ogas, logopedas, surdopedagogas, kaniterapeutas, gydomosios kūno kultūros mokytojas. Į ugdymo procesą įtraukiami tėvai bei socialiniai partneriai. </w:t>
      </w:r>
    </w:p>
    <w:p w:rsidR="00522DE2" w:rsidRDefault="00522DE2" w:rsidP="00D728D6">
      <w:pPr>
        <w:pStyle w:val="Default"/>
        <w:ind w:firstLine="596"/>
        <w:jc w:val="both"/>
      </w:pPr>
      <w:r w:rsidRPr="00D728D6">
        <w:t>2019 metais kiekvienas pedagoginis darbuotojas kvalifikaciją tobulino vidutiniškai 5</w:t>
      </w:r>
      <w:r w:rsidR="00D728D6">
        <w:t>–</w:t>
      </w:r>
      <w:r w:rsidRPr="00D728D6">
        <w:t>6 dienas. Visiems pedagogams ir mokytojo (auklėtojo) padėjėjams mokykloje organizuoti mokymai „Pozityvios elgsenos konstravimas: institucinis klasės ir individualus lygmuo</w:t>
      </w:r>
      <w:r w:rsidR="00D728D6">
        <w:t xml:space="preserve">“, </w:t>
      </w:r>
      <w:r w:rsidRPr="00D728D6">
        <w:t>9 mokyklos darbuotojams organizuoti mokymai apie agresyvaus elgesio valdymą, prevenciją ir intervenciją. Mokytojai dalyvavo kvalifikacijos tobulinimo renginiuose informacinių technologijų taikymo pamokose, vertinim</w:t>
      </w:r>
      <w:r w:rsidR="007F118C">
        <w:t>o</w:t>
      </w:r>
      <w:r w:rsidRPr="00D728D6">
        <w:t xml:space="preserve"> ir įsivertinim</w:t>
      </w:r>
      <w:r w:rsidR="007F118C">
        <w:t>o</w:t>
      </w:r>
      <w:r w:rsidRPr="00D728D6">
        <w:t xml:space="preserve">, sveikatos rengimo šeimai ir lytiškumo ugdymo programų,  </w:t>
      </w:r>
      <w:r w:rsidRPr="00D728D6">
        <w:rPr>
          <w:color w:val="auto"/>
        </w:rPr>
        <w:t>pamokos kokybės, ugdymo proceso gerinimo, aktyvių metodų taikymo, bendradarbiavimo su tėvais temomis</w:t>
      </w:r>
      <w:r w:rsidRPr="00D728D6">
        <w:t xml:space="preserve">. Per metus pedagogai parengė ir įgyvendino 2 miesto lygmens kvalifikacijos tobulinimo programas, skaitė pranešimus 1 tarptautinėje, 3 šalies, 2 miesto seminaruose. Buvo vykdytas 1 tarptautinis, 4 šalies projektai, organizuota 10 atvirų veiklų, </w:t>
      </w:r>
      <w:r w:rsidRPr="00D728D6">
        <w:rPr>
          <w:color w:val="auto"/>
        </w:rPr>
        <w:t>113</w:t>
      </w:r>
      <w:r w:rsidRPr="00D728D6">
        <w:t xml:space="preserve"> edukacin</w:t>
      </w:r>
      <w:r w:rsidR="007F118C">
        <w:t>ių</w:t>
      </w:r>
      <w:r w:rsidRPr="00D728D6">
        <w:t xml:space="preserve"> išvyk</w:t>
      </w:r>
      <w:r w:rsidR="007F118C">
        <w:t>ų</w:t>
      </w:r>
      <w:r w:rsidRPr="00D728D6">
        <w:t>, 75 tradiciniai</w:t>
      </w:r>
      <w:r w:rsidRPr="006C09BC">
        <w:t xml:space="preserve"> ir netradiciniai renginiai, kuriuose dalyvav</w:t>
      </w:r>
      <w:r>
        <w:t>o Įstaigos bendruomenė.</w:t>
      </w:r>
    </w:p>
    <w:p w:rsidR="00522DE2" w:rsidRDefault="00522DE2" w:rsidP="00522DE2">
      <w:pPr>
        <w:tabs>
          <w:tab w:val="left" w:pos="1747"/>
        </w:tabs>
        <w:overflowPunct w:val="0"/>
        <w:ind w:firstLine="596"/>
        <w:jc w:val="both"/>
        <w:textAlignment w:val="baseline"/>
      </w:pPr>
      <w:r w:rsidRPr="006C09BC">
        <w:t>201</w:t>
      </w:r>
      <w:r>
        <w:t>9</w:t>
      </w:r>
      <w:r w:rsidRPr="006C09BC">
        <w:t xml:space="preserve"> metų </w:t>
      </w:r>
      <w:r w:rsidR="007F118C">
        <w:t xml:space="preserve">Įstaigos </w:t>
      </w:r>
      <w:r w:rsidRPr="006C09BC">
        <w:t>veiklos plano</w:t>
      </w:r>
      <w:r>
        <w:t xml:space="preserve"> sėkmingą </w:t>
      </w:r>
      <w:r w:rsidRPr="006C09BC">
        <w:t xml:space="preserve">įgyvendinimą rodo ir mokinių pasiekimai sporte: </w:t>
      </w:r>
      <w:r w:rsidRPr="006C09BC">
        <w:rPr>
          <w:lang w:eastAsia="lt-LT"/>
        </w:rPr>
        <w:t xml:space="preserve">iškovoti </w:t>
      </w:r>
      <w:r w:rsidR="007F118C">
        <w:rPr>
          <w:lang w:eastAsia="lt-LT"/>
        </w:rPr>
        <w:t xml:space="preserve">2 </w:t>
      </w:r>
      <w:r>
        <w:rPr>
          <w:lang w:eastAsia="lt-LT"/>
        </w:rPr>
        <w:t xml:space="preserve">aukso, </w:t>
      </w:r>
      <w:r w:rsidR="007F118C">
        <w:rPr>
          <w:lang w:eastAsia="lt-LT"/>
        </w:rPr>
        <w:t>4</w:t>
      </w:r>
      <w:r>
        <w:rPr>
          <w:lang w:eastAsia="lt-LT"/>
        </w:rPr>
        <w:t xml:space="preserve"> sidabro ir </w:t>
      </w:r>
      <w:r w:rsidR="007F118C">
        <w:rPr>
          <w:lang w:eastAsia="lt-LT"/>
        </w:rPr>
        <w:t>2</w:t>
      </w:r>
      <w:r>
        <w:rPr>
          <w:lang w:eastAsia="lt-LT"/>
        </w:rPr>
        <w:t xml:space="preserve"> bronzos medaliai</w:t>
      </w:r>
      <w:r w:rsidRPr="006C09BC">
        <w:rPr>
          <w:lang w:eastAsia="lt-LT"/>
        </w:rPr>
        <w:t xml:space="preserve">. </w:t>
      </w:r>
      <w:r>
        <w:rPr>
          <w:lang w:eastAsia="lt-LT"/>
        </w:rPr>
        <w:t xml:space="preserve">Klaipėdos miesto bendrojo ugdymo mokyklų specialiųjų ugdymosi poreikių turinčių mokinių konkurse „Dailus raštas“ užimta </w:t>
      </w:r>
      <w:r w:rsidR="007F118C">
        <w:rPr>
          <w:lang w:eastAsia="lt-LT"/>
        </w:rPr>
        <w:t>II</w:t>
      </w:r>
      <w:r>
        <w:rPr>
          <w:lang w:eastAsia="lt-LT"/>
        </w:rPr>
        <w:t xml:space="preserve"> vieta, Lietuvos respublikos bendrojo ugdymo mokyklų 5</w:t>
      </w:r>
      <w:r w:rsidR="007F118C">
        <w:rPr>
          <w:lang w:eastAsia="lt-LT"/>
        </w:rPr>
        <w:t>–</w:t>
      </w:r>
      <w:r>
        <w:rPr>
          <w:lang w:eastAsia="lt-LT"/>
        </w:rPr>
        <w:t>8 klasių mokinių</w:t>
      </w:r>
      <w:r w:rsidR="007F118C">
        <w:rPr>
          <w:lang w:eastAsia="lt-LT"/>
        </w:rPr>
        <w:t>,</w:t>
      </w:r>
      <w:r>
        <w:rPr>
          <w:lang w:eastAsia="lt-LT"/>
        </w:rPr>
        <w:t xml:space="preserve"> turinčių specialiųjų ugdymosi poreikių</w:t>
      </w:r>
      <w:r w:rsidR="007F118C">
        <w:rPr>
          <w:lang w:eastAsia="lt-LT"/>
        </w:rPr>
        <w:t>,</w:t>
      </w:r>
      <w:r>
        <w:rPr>
          <w:lang w:eastAsia="lt-LT"/>
        </w:rPr>
        <w:t xml:space="preserve"> matematikos olimpiadoje užimta I vieta, Lietuvos </w:t>
      </w:r>
      <w:r w:rsidR="007F118C">
        <w:rPr>
          <w:lang w:eastAsia="lt-LT"/>
        </w:rPr>
        <w:t>R</w:t>
      </w:r>
      <w:r>
        <w:rPr>
          <w:lang w:eastAsia="lt-LT"/>
        </w:rPr>
        <w:t>espublikos bendrojo ugdymo mokyklų pradinių klasių mokinių</w:t>
      </w:r>
      <w:r w:rsidR="007F118C">
        <w:rPr>
          <w:lang w:eastAsia="lt-LT"/>
        </w:rPr>
        <w:t>,</w:t>
      </w:r>
      <w:r>
        <w:rPr>
          <w:lang w:eastAsia="lt-LT"/>
        </w:rPr>
        <w:t xml:space="preserve"> turinčių specialių ugdymosi poreikių, aiškiojo skaitymo/deklamavimo konkurse „Žodžio sparnai tavo sielai, mama“ – III vieta.</w:t>
      </w:r>
    </w:p>
    <w:p w:rsidR="003C4EFD" w:rsidRDefault="003C4EFD" w:rsidP="003C4EFD">
      <w:pPr>
        <w:pStyle w:val="m-6171637059339911078gmail-msonormal"/>
        <w:shd w:val="clear" w:color="auto" w:fill="FFFFFF"/>
        <w:tabs>
          <w:tab w:val="left" w:pos="1747"/>
        </w:tabs>
        <w:spacing w:before="0" w:beforeAutospacing="0" w:after="0" w:afterAutospacing="0"/>
        <w:ind w:firstLine="596"/>
        <w:jc w:val="both"/>
      </w:pPr>
      <w:r w:rsidRPr="008501F0">
        <w:t>Kuriant saugią ugdymo(si) aplinką dalyvauta Olweus patyčių ir smurto prevencijos programoje, tarptautinėj</w:t>
      </w:r>
      <w:r>
        <w:t xml:space="preserve">e programoje „Obuolio draugai“. </w:t>
      </w:r>
      <w:r w:rsidR="007F118C">
        <w:t>Įstaiga</w:t>
      </w:r>
      <w:r>
        <w:rPr>
          <w:color w:val="202124"/>
        </w:rPr>
        <w:t xml:space="preserve"> prisijungė prie </w:t>
      </w:r>
      <w:r>
        <w:rPr>
          <w:rFonts w:ascii="Arial" w:hAnsi="Arial" w:cs="Arial"/>
          <w:color w:val="202124"/>
        </w:rPr>
        <w:t xml:space="preserve"> </w:t>
      </w:r>
      <w:r>
        <w:rPr>
          <w:color w:val="202124"/>
        </w:rPr>
        <w:t>Lietuvos Respublikos švietimo, mokslo ir sporto ministerijos, Lietuvos Respublikos sveikatos apsaugos ministerijos ir Lietuvos mokinių neformaliojo švietimo centro Sveikatos mokymo ir ligų prevencijos centro iniciatyvos „Aktyviai, draugiškai, sveikai“, taip pat 2019 m</w:t>
      </w:r>
      <w:r w:rsidR="007F118C">
        <w:rPr>
          <w:color w:val="202124"/>
        </w:rPr>
        <w:t>etais</w:t>
      </w:r>
      <w:r>
        <w:rPr>
          <w:color w:val="202124"/>
        </w:rPr>
        <w:t xml:space="preserve"> </w:t>
      </w:r>
      <w:r w:rsidR="007F118C">
        <w:rPr>
          <w:color w:val="202124"/>
        </w:rPr>
        <w:t xml:space="preserve">Įstaiga </w:t>
      </w:r>
      <w:r>
        <w:rPr>
          <w:color w:val="202124"/>
        </w:rPr>
        <w:t xml:space="preserve">įtraukta į Lietuvos </w:t>
      </w:r>
      <w:r>
        <w:rPr>
          <w:color w:val="202124"/>
        </w:rPr>
        <w:lastRenderedPageBreak/>
        <w:t>STEAM mokyklų tinklą ir</w:t>
      </w:r>
      <w:r w:rsidR="007F118C">
        <w:rPr>
          <w:color w:val="202124"/>
        </w:rPr>
        <w:t>,</w:t>
      </w:r>
      <w:r>
        <w:rPr>
          <w:color w:val="202124"/>
        </w:rPr>
        <w:t xml:space="preserve"> dalyvaujant eTwinning projekte</w:t>
      </w:r>
      <w:r w:rsidR="007F118C">
        <w:rPr>
          <w:color w:val="202124"/>
        </w:rPr>
        <w:t>,</w:t>
      </w:r>
      <w:r>
        <w:rPr>
          <w:color w:val="202124"/>
        </w:rPr>
        <w:t xml:space="preserve"> įvertinta nacionaliniu eTwinning kokybės ženkleliu. Taip pat </w:t>
      </w:r>
      <w:r w:rsidR="00863D12">
        <w:rPr>
          <w:color w:val="202124"/>
        </w:rPr>
        <w:t>Įstaig</w:t>
      </w:r>
      <w:r>
        <w:rPr>
          <w:color w:val="202124"/>
        </w:rPr>
        <w:t xml:space="preserve">oje įgyvendinama pažintinė žuvininkystės programa </w:t>
      </w:r>
      <w:r w:rsidR="007F118C">
        <w:rPr>
          <w:color w:val="202124"/>
        </w:rPr>
        <w:t xml:space="preserve">1–4 ir 5–8 klasių mokiniams </w:t>
      </w:r>
      <w:r>
        <w:rPr>
          <w:color w:val="202124"/>
        </w:rPr>
        <w:t xml:space="preserve">„Išauginta Europos Sąjungoje“. </w:t>
      </w:r>
    </w:p>
    <w:p w:rsidR="003C4EFD" w:rsidRDefault="003C4EFD" w:rsidP="003C4EFD">
      <w:pPr>
        <w:tabs>
          <w:tab w:val="left" w:pos="1747"/>
        </w:tabs>
        <w:ind w:firstLine="596"/>
        <w:jc w:val="both"/>
      </w:pPr>
      <w:r w:rsidRPr="00C360AB">
        <w:t>2019 m</w:t>
      </w:r>
      <w:r w:rsidR="007F118C">
        <w:t>etais</w:t>
      </w:r>
      <w:r w:rsidRPr="00C360AB">
        <w:t xml:space="preserve"> Įstaigos išlaikymui skirtos lėšos naudotos racionaliai ir taupiai, sprendimai dėl jų panaudojimo derinti su Įstaigos savivaldos institucijomis, bendruomene.</w:t>
      </w:r>
      <w:r w:rsidRPr="006639FE">
        <w:t xml:space="preserve"> </w:t>
      </w:r>
      <w:r w:rsidRPr="003558E2">
        <w:t xml:space="preserve">Per metus buvo atliktas </w:t>
      </w:r>
      <w:r w:rsidR="00863D12">
        <w:t>Įstaigos</w:t>
      </w:r>
      <w:r w:rsidRPr="003558E2">
        <w:t xml:space="preserve"> patalpų remontas: išdažytos klasės, koridoriai, kabinetai,</w:t>
      </w:r>
      <w:r>
        <w:t xml:space="preserve"> ir kitos patalpos.</w:t>
      </w:r>
      <w:r w:rsidRPr="003558E2">
        <w:t xml:space="preserve"> Įstaiga įsigijo mokyklinių suolų, kėdžių, minkštasuolių, sėdmaišių, spintų, vidaus langų roletų</w:t>
      </w:r>
      <w:r w:rsidR="007F118C">
        <w:t>,</w:t>
      </w:r>
      <w:r w:rsidRPr="003558E2">
        <w:t xml:space="preserve"> skirtų klasėms ir vaikų poilsio zonoms</w:t>
      </w:r>
      <w:r>
        <w:t>.</w:t>
      </w:r>
      <w:r w:rsidRPr="006639FE">
        <w:t xml:space="preserve"> Psichologo</w:t>
      </w:r>
      <w:r>
        <w:t xml:space="preserve"> ir terapijų kabinetai</w:t>
      </w:r>
      <w:r w:rsidRPr="006639FE">
        <w:t>, gamtos mokslų, informacinių technologijų,</w:t>
      </w:r>
      <w:r>
        <w:t xml:space="preserve"> šokių</w:t>
      </w:r>
      <w:r w:rsidRPr="006639FE">
        <w:t xml:space="preserve"> </w:t>
      </w:r>
      <w:r>
        <w:t xml:space="preserve">ir muzikos </w:t>
      </w:r>
      <w:r w:rsidRPr="006639FE">
        <w:t>klas</w:t>
      </w:r>
      <w:r>
        <w:t xml:space="preserve">ės, 3 pagalbos specialistų kabinetai ir bendrabutis </w:t>
      </w:r>
      <w:r w:rsidRPr="006639FE">
        <w:t>aprūpi</w:t>
      </w:r>
      <w:r>
        <w:t>nti mokomosiomis, lavina</w:t>
      </w:r>
      <w:r w:rsidRPr="006639FE">
        <w:t>mo</w:t>
      </w:r>
      <w:r>
        <w:t xml:space="preserve">siomis ir </w:t>
      </w:r>
      <w:r w:rsidRPr="006639FE">
        <w:t>informaci</w:t>
      </w:r>
      <w:r>
        <w:t xml:space="preserve">nių </w:t>
      </w:r>
      <w:r w:rsidRPr="006639FE">
        <w:t>technologi</w:t>
      </w:r>
      <w:r>
        <w:t xml:space="preserve">jų </w:t>
      </w:r>
      <w:r w:rsidRPr="006639FE">
        <w:t>priemonėmis</w:t>
      </w:r>
      <w:r>
        <w:t>:</w:t>
      </w:r>
      <w:r w:rsidRPr="006639FE">
        <w:t xml:space="preserve"> 2</w:t>
      </w:r>
      <w:r>
        <w:t>9</w:t>
      </w:r>
      <w:r w:rsidRPr="006639FE">
        <w:t xml:space="preserve"> planšetiniai</w:t>
      </w:r>
      <w:r w:rsidR="007F118C">
        <w:t>s</w:t>
      </w:r>
      <w:r w:rsidRPr="006639FE">
        <w:t xml:space="preserve"> kompiuteriai</w:t>
      </w:r>
      <w:r w:rsidR="007F118C">
        <w:t>s</w:t>
      </w:r>
      <w:r w:rsidRPr="006639FE">
        <w:t xml:space="preserve">, 11 nešiojamų </w:t>
      </w:r>
      <w:r w:rsidR="00863D12">
        <w:t>ir</w:t>
      </w:r>
      <w:r>
        <w:t xml:space="preserve"> </w:t>
      </w:r>
      <w:r w:rsidRPr="006639FE">
        <w:t>4 stacionar</w:t>
      </w:r>
      <w:r w:rsidR="007F118C">
        <w:t>iais</w:t>
      </w:r>
      <w:r w:rsidRPr="006639FE">
        <w:t xml:space="preserve"> kompiuteriai</w:t>
      </w:r>
      <w:r w:rsidR="007F118C">
        <w:t>s</w:t>
      </w:r>
      <w:r>
        <w:t>, 4</w:t>
      </w:r>
      <w:r w:rsidRPr="006639FE">
        <w:t xml:space="preserve"> projektoriai</w:t>
      </w:r>
      <w:r w:rsidR="007F118C">
        <w:t>s</w:t>
      </w:r>
      <w:r w:rsidRPr="006639FE">
        <w:t xml:space="preserve">, </w:t>
      </w:r>
      <w:r>
        <w:t>4</w:t>
      </w:r>
      <w:r w:rsidRPr="006639FE">
        <w:t xml:space="preserve"> projekciniai</w:t>
      </w:r>
      <w:r w:rsidR="007F118C">
        <w:t>s</w:t>
      </w:r>
      <w:r>
        <w:t xml:space="preserve"> ekranai</w:t>
      </w:r>
      <w:r w:rsidR="007F118C">
        <w:t>s</w:t>
      </w:r>
      <w:r>
        <w:t>, 15 interaktyvių edukacinių bitučių „Bee-bot“, televizoriu</w:t>
      </w:r>
      <w:r w:rsidR="007F118C">
        <w:t>mi</w:t>
      </w:r>
      <w:r>
        <w:t>, 7 mikroskopai</w:t>
      </w:r>
      <w:r w:rsidR="007F118C">
        <w:t>s</w:t>
      </w:r>
      <w:r>
        <w:t>, 7 teleskopai</w:t>
      </w:r>
      <w:r w:rsidR="007F118C">
        <w:t>s</w:t>
      </w:r>
      <w:r>
        <w:t>. Gydomosios kūno kultūros kabinetas ir sporto kabinetas aprūpinti sporto priemonėmis: 1 stacionar</w:t>
      </w:r>
      <w:r w:rsidR="007F118C">
        <w:t>i</w:t>
      </w:r>
      <w:r>
        <w:t>u dvira</w:t>
      </w:r>
      <w:r w:rsidR="007F118C">
        <w:t>čiu</w:t>
      </w:r>
      <w:r>
        <w:t>-treniruokli</w:t>
      </w:r>
      <w:r w:rsidR="007F118C">
        <w:t>u</w:t>
      </w:r>
      <w:r>
        <w:t>, 5 „ Airex“ kilimėliai</w:t>
      </w:r>
      <w:r w:rsidR="007F118C">
        <w:t>s</w:t>
      </w:r>
      <w:r>
        <w:t>, 22 krepšinio kamuoliai</w:t>
      </w:r>
      <w:r w:rsidR="007F118C">
        <w:t>s</w:t>
      </w:r>
      <w:r>
        <w:t>, 3 kilpo</w:t>
      </w:r>
      <w:r w:rsidR="007F118C">
        <w:t>mi</w:t>
      </w:r>
      <w:r>
        <w:t>s-juosto</w:t>
      </w:r>
      <w:r w:rsidR="007F118C">
        <w:t>mi</w:t>
      </w:r>
      <w:r>
        <w:t>s, 1 „Sissel pilates roller“ vol</w:t>
      </w:r>
      <w:r w:rsidR="009172EB">
        <w:t>u.</w:t>
      </w:r>
      <w:r>
        <w:t xml:space="preserve"> Sudarytos sąlygos </w:t>
      </w:r>
      <w:r w:rsidR="009172EB">
        <w:t>Įstaigoje</w:t>
      </w:r>
      <w:r>
        <w:t xml:space="preserve"> naudotis edukacine programa MOZABOK ir EDUKA, Speach Wiever. Siekiant reprezentuoti </w:t>
      </w:r>
      <w:r w:rsidR="00863D12">
        <w:t>Įstaigą,</w:t>
      </w:r>
      <w:r>
        <w:t xml:space="preserve"> visiems darbuotojams </w:t>
      </w:r>
      <w:r w:rsidR="009172EB">
        <w:t xml:space="preserve">nupirkti </w:t>
      </w:r>
      <w:r>
        <w:t xml:space="preserve">marškinėliai su </w:t>
      </w:r>
      <w:r w:rsidR="00863D12">
        <w:t>Į</w:t>
      </w:r>
      <w:r>
        <w:t>staigos logotipu</w:t>
      </w:r>
      <w:r w:rsidR="009172EB">
        <w:t>,</w:t>
      </w:r>
      <w:r>
        <w:t xml:space="preserve"> vardo kortelės.</w:t>
      </w:r>
    </w:p>
    <w:p w:rsidR="003C4EFD" w:rsidRDefault="00863D12" w:rsidP="003C4EFD">
      <w:pPr>
        <w:ind w:firstLine="709"/>
        <w:jc w:val="both"/>
      </w:pPr>
      <w:r>
        <w:t>Įstaig</w:t>
      </w:r>
      <w:r w:rsidR="003C4EFD" w:rsidRPr="00277C70">
        <w:t>oje buvo vykdomas mokinių pavėžėjimas 57 mokiniams</w:t>
      </w:r>
      <w:r w:rsidR="009172EB">
        <w:t>,</w:t>
      </w:r>
      <w:r w:rsidR="003C4EFD" w:rsidRPr="00277C70">
        <w:t xml:space="preserve"> gautas mokyklinis autobusas iš Lietuvos Respublikos švietimo, mokslo ir sporto ministerijos</w:t>
      </w:r>
      <w:r>
        <w:t>;</w:t>
      </w:r>
      <w:r w:rsidR="003C4EFD" w:rsidRPr="00277C70">
        <w:t xml:space="preserve"> </w:t>
      </w:r>
      <w:r w:rsidR="009172EB">
        <w:t>taip pat</w:t>
      </w:r>
      <w:r w:rsidR="003C4EFD" w:rsidRPr="00277C70">
        <w:t xml:space="preserve"> užtikrinamas kokybiškas ir sveikas mokinių maitinimas. 20</w:t>
      </w:r>
      <w:r w:rsidR="003C4EFD" w:rsidRPr="00277C70">
        <w:rPr>
          <w:color w:val="FF0000"/>
        </w:rPr>
        <w:t xml:space="preserve"> </w:t>
      </w:r>
      <w:r w:rsidR="003C4EFD" w:rsidRPr="00277C70">
        <w:t xml:space="preserve">mokinių teisės aktų nustatyta tvarka buvo skirtas nemokamas maitinimas. </w:t>
      </w:r>
      <w:r>
        <w:t>Įstaigos</w:t>
      </w:r>
      <w:r w:rsidR="003C4EFD" w:rsidRPr="00277C70">
        <w:t xml:space="preserve"> bendrabutyje apgyvendinta 10 mokinių.</w:t>
      </w:r>
    </w:p>
    <w:p w:rsidR="009172EB" w:rsidRDefault="009172EB" w:rsidP="009172EB">
      <w:pPr>
        <w:pStyle w:val="m-6171637059339911078gmail-msonormal"/>
        <w:shd w:val="clear" w:color="auto" w:fill="FFFFFF"/>
        <w:tabs>
          <w:tab w:val="left" w:pos="1747"/>
        </w:tabs>
        <w:spacing w:before="0" w:beforeAutospacing="0" w:after="0" w:afterAutospacing="0"/>
        <w:ind w:firstLine="596"/>
        <w:jc w:val="both"/>
      </w:pPr>
      <w:r w:rsidRPr="008501F0">
        <w:t>201</w:t>
      </w:r>
      <w:r>
        <w:t xml:space="preserve">9 </w:t>
      </w:r>
      <w:r w:rsidRPr="008501F0">
        <w:t>metais a</w:t>
      </w:r>
      <w:r w:rsidRPr="008501F0">
        <w:rPr>
          <w:bdr w:val="none" w:sz="0" w:space="0" w:color="auto" w:frame="1"/>
        </w:rPr>
        <w:t xml:space="preserve">tliktas </w:t>
      </w:r>
      <w:r w:rsidR="00863D12">
        <w:rPr>
          <w:bdr w:val="none" w:sz="0" w:space="0" w:color="auto" w:frame="1"/>
        </w:rPr>
        <w:t>Įstaigos</w:t>
      </w:r>
      <w:r w:rsidRPr="008501F0">
        <w:rPr>
          <w:bdr w:val="none" w:sz="0" w:space="0" w:color="auto" w:frame="1"/>
        </w:rPr>
        <w:t xml:space="preserve"> veiklos įsivertinimas</w:t>
      </w:r>
      <w:r w:rsidRPr="008501F0">
        <w:t xml:space="preserve"> tema „Mokyklos kultūra“</w:t>
      </w:r>
      <w:r>
        <w:t>. Gauti įsivertinimo duomenys bus panaudoti tolesnės veiklos kokybės gerinimui.</w:t>
      </w:r>
    </w:p>
    <w:p w:rsidR="00D57F27" w:rsidRDefault="00D57F27" w:rsidP="003C4EFD"/>
    <w:p w:rsidR="003C4EFD" w:rsidRDefault="003C4EFD" w:rsidP="003C4EFD"/>
    <w:p w:rsidR="00E169F9" w:rsidRDefault="003C4EFD" w:rsidP="003C4EFD">
      <w:r>
        <w:t>Direktor</w:t>
      </w:r>
      <w:r w:rsidR="00746735">
        <w:t>iaus pavaduotoja</w:t>
      </w:r>
      <w:r w:rsidR="00E169F9">
        <w:t xml:space="preserve"> ugdymui</w:t>
      </w:r>
      <w:r w:rsidR="00746735">
        <w:t xml:space="preserve">, </w:t>
      </w:r>
    </w:p>
    <w:p w:rsidR="003C4EFD" w:rsidRPr="00832CC9" w:rsidRDefault="00E169F9" w:rsidP="003C4EFD">
      <w:r>
        <w:t>laikinai vykdanti įstaigos vadovo</w:t>
      </w:r>
      <w:r w:rsidR="00746735">
        <w:t xml:space="preserve"> funkcijas</w:t>
      </w:r>
      <w:r>
        <w:tab/>
      </w:r>
      <w:r>
        <w:tab/>
        <w:t xml:space="preserve">                    Renata Agli</w:t>
      </w:r>
      <w:r w:rsidR="00AA0769">
        <w:t>ns</w:t>
      </w:r>
      <w:r>
        <w:t>kienė</w:t>
      </w:r>
    </w:p>
    <w:sectPr w:rsidR="003C4EFD"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215B7">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215B7"/>
    <w:rsid w:val="0019615E"/>
    <w:rsid w:val="0034183E"/>
    <w:rsid w:val="00384932"/>
    <w:rsid w:val="003C4EFD"/>
    <w:rsid w:val="004476DD"/>
    <w:rsid w:val="00522DE2"/>
    <w:rsid w:val="00597EE8"/>
    <w:rsid w:val="005B434A"/>
    <w:rsid w:val="005F495C"/>
    <w:rsid w:val="00746735"/>
    <w:rsid w:val="007F118C"/>
    <w:rsid w:val="00832CC9"/>
    <w:rsid w:val="008354D5"/>
    <w:rsid w:val="00863D12"/>
    <w:rsid w:val="008E6E82"/>
    <w:rsid w:val="009172EB"/>
    <w:rsid w:val="00A57ADE"/>
    <w:rsid w:val="00AA0769"/>
    <w:rsid w:val="00AF7D08"/>
    <w:rsid w:val="00B750B6"/>
    <w:rsid w:val="00C57681"/>
    <w:rsid w:val="00CA4D3B"/>
    <w:rsid w:val="00D42B72"/>
    <w:rsid w:val="00D57F27"/>
    <w:rsid w:val="00D728D6"/>
    <w:rsid w:val="00E169F9"/>
    <w:rsid w:val="00E33871"/>
    <w:rsid w:val="00E56A73"/>
    <w:rsid w:val="00EA0F7B"/>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3F23B"/>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m-6171637059339911078gmail-msonormal">
    <w:name w:val="m_-6171637059339911078gmail-msonormal"/>
    <w:basedOn w:val="prastasis"/>
    <w:uiPriority w:val="99"/>
    <w:rsid w:val="003C4EFD"/>
    <w:pPr>
      <w:spacing w:before="100" w:beforeAutospacing="1" w:after="100" w:afterAutospacing="1"/>
    </w:pPr>
    <w:rPr>
      <w:lang w:eastAsia="lt-LT"/>
    </w:rPr>
  </w:style>
  <w:style w:type="paragraph" w:customStyle="1" w:styleId="Default">
    <w:name w:val="Default"/>
    <w:rsid w:val="003C4EF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3963</Words>
  <Characters>2260</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2020-03-17T13:01:00Z</dcterms:created>
  <dcterms:modified xsi:type="dcterms:W3CDTF">2020-03-17T13:01:00Z</dcterms:modified>
</cp:coreProperties>
</file>