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562DD6" w:rsidRDefault="00825737" w:rsidP="00825737">
      <w:pPr>
        <w:jc w:val="center"/>
        <w:rPr>
          <w:b/>
          <w:sz w:val="24"/>
          <w:szCs w:val="24"/>
        </w:rPr>
      </w:pPr>
      <w:bookmarkStart w:id="0" w:name="_GoBack"/>
      <w:bookmarkEnd w:id="0"/>
      <w:r w:rsidRPr="00562DD6">
        <w:rPr>
          <w:b/>
          <w:sz w:val="24"/>
          <w:szCs w:val="24"/>
        </w:rPr>
        <w:t>AIŠKINAMASIS RAŠTAS</w:t>
      </w:r>
    </w:p>
    <w:p w:rsidR="00825737" w:rsidRPr="00562DD6" w:rsidRDefault="00825737" w:rsidP="00825737">
      <w:pPr>
        <w:jc w:val="center"/>
        <w:rPr>
          <w:b/>
          <w:sz w:val="24"/>
          <w:szCs w:val="24"/>
        </w:rPr>
      </w:pPr>
      <w:r w:rsidRPr="00562DD6">
        <w:rPr>
          <w:b/>
          <w:sz w:val="24"/>
          <w:szCs w:val="24"/>
        </w:rPr>
        <w:t>PRIE SAVIVALDYBĖS TARYBOS SPRENDIMO „</w:t>
      </w:r>
      <w:r w:rsidR="00EA5BBA" w:rsidRPr="00EA5BBA">
        <w:rPr>
          <w:b/>
          <w:sz w:val="24"/>
          <w:szCs w:val="24"/>
        </w:rPr>
        <w:t>DĖL ATLEIDIMO NUO VIETINIŲ RINKLIAVŲ KARANTINO REŽIMO LAIKOTARPIU</w:t>
      </w:r>
      <w:r w:rsidRPr="00562DD6">
        <w:rPr>
          <w:b/>
          <w:sz w:val="24"/>
          <w:szCs w:val="24"/>
        </w:rPr>
        <w:t>“ PROJEKTO</w:t>
      </w:r>
    </w:p>
    <w:p w:rsidR="00825737" w:rsidRPr="00562DD6" w:rsidRDefault="00825737" w:rsidP="00825737">
      <w:pPr>
        <w:jc w:val="center"/>
        <w:rPr>
          <w:b/>
          <w:sz w:val="24"/>
          <w:szCs w:val="24"/>
        </w:rPr>
      </w:pPr>
    </w:p>
    <w:p w:rsidR="00825737" w:rsidRPr="00562DD6" w:rsidRDefault="00825737" w:rsidP="00825737">
      <w:pPr>
        <w:jc w:val="center"/>
        <w:rPr>
          <w:b/>
          <w:sz w:val="24"/>
          <w:szCs w:val="24"/>
        </w:rPr>
      </w:pPr>
    </w:p>
    <w:p w:rsidR="000C7C19" w:rsidRPr="00562DD6" w:rsidRDefault="000C7C19" w:rsidP="000C7C19">
      <w:pPr>
        <w:ind w:firstLine="720"/>
        <w:jc w:val="both"/>
        <w:rPr>
          <w:b/>
          <w:sz w:val="24"/>
          <w:szCs w:val="24"/>
        </w:rPr>
      </w:pPr>
      <w:r w:rsidRPr="00562DD6">
        <w:rPr>
          <w:b/>
          <w:sz w:val="24"/>
          <w:szCs w:val="24"/>
        </w:rPr>
        <w:t>1. Sprendimo projekto esmė, tikslai ir uždaviniai.</w:t>
      </w:r>
    </w:p>
    <w:p w:rsidR="00931049" w:rsidRPr="00931049" w:rsidRDefault="000C7C19" w:rsidP="00D04F1C">
      <w:pPr>
        <w:ind w:firstLine="720"/>
        <w:jc w:val="both"/>
        <w:rPr>
          <w:sz w:val="24"/>
          <w:szCs w:val="24"/>
        </w:rPr>
      </w:pPr>
      <w:r w:rsidRPr="00562DD6">
        <w:rPr>
          <w:sz w:val="24"/>
          <w:szCs w:val="24"/>
        </w:rPr>
        <w:t xml:space="preserve">Savivaldybės tarybos sprendimo projektu siūloma </w:t>
      </w:r>
      <w:r w:rsidR="00D04F1C">
        <w:rPr>
          <w:sz w:val="24"/>
          <w:szCs w:val="24"/>
        </w:rPr>
        <w:t>a</w:t>
      </w:r>
      <w:r w:rsidR="00D04F1C" w:rsidRPr="00D04F1C">
        <w:rPr>
          <w:sz w:val="24"/>
          <w:szCs w:val="24"/>
        </w:rPr>
        <w:t>tleisti savivaldybės biudžeto sąskaita karantino režimo Li</w:t>
      </w:r>
      <w:r w:rsidR="00D04F1C">
        <w:rPr>
          <w:sz w:val="24"/>
          <w:szCs w:val="24"/>
        </w:rPr>
        <w:t xml:space="preserve">etuvos Respublikoje laikotarpiu </w:t>
      </w:r>
      <w:r w:rsidR="00D04F1C" w:rsidRPr="00D04F1C">
        <w:rPr>
          <w:sz w:val="24"/>
          <w:szCs w:val="24"/>
        </w:rPr>
        <w:t>nuo vietinės rinkliavos už leidimo įrengti išorinę reklamą ant Klaipėdos miesto savivaldybei priklausančių ar patikėjimo teise valdomų objektų ar teritorijų išdavimą</w:t>
      </w:r>
      <w:r w:rsidR="00C0752A">
        <w:rPr>
          <w:sz w:val="24"/>
          <w:szCs w:val="24"/>
        </w:rPr>
        <w:t xml:space="preserve"> ir </w:t>
      </w:r>
      <w:r w:rsidR="00D04F1C" w:rsidRPr="00D04F1C">
        <w:rPr>
          <w:sz w:val="24"/>
          <w:szCs w:val="24"/>
        </w:rPr>
        <w:t>nuo prekybos ir paslaugų teikimo miesto viešosiose vietose vietinės rinkliavos prekybos ir paslaugų veikloms, kurios karantino režimo Lietuvos Respublikoje laikotarpiu yra draudžiamos.</w:t>
      </w:r>
    </w:p>
    <w:p w:rsidR="000C7C19" w:rsidRDefault="000C7C19" w:rsidP="000C7C19">
      <w:pPr>
        <w:ind w:firstLine="720"/>
        <w:jc w:val="both"/>
        <w:rPr>
          <w:color w:val="000000"/>
          <w:sz w:val="24"/>
          <w:szCs w:val="24"/>
        </w:rPr>
      </w:pPr>
      <w:r w:rsidRPr="001B5A85">
        <w:rPr>
          <w:sz w:val="24"/>
          <w:szCs w:val="24"/>
        </w:rPr>
        <w:t xml:space="preserve">Teikiamo sprendimo projekto tikslas ir uždaviniai – </w:t>
      </w:r>
      <w:r w:rsidR="00BE5111">
        <w:rPr>
          <w:sz w:val="24"/>
          <w:szCs w:val="24"/>
        </w:rPr>
        <w:t xml:space="preserve">atsižvelgiant </w:t>
      </w:r>
      <w:r w:rsidR="00BE5111" w:rsidRPr="00BE5111">
        <w:rPr>
          <w:sz w:val="24"/>
          <w:szCs w:val="24"/>
        </w:rPr>
        <w:t>į nepalankią epideminę COVID-19 (koronavirusinės infekcijos) situac</w:t>
      </w:r>
      <w:r w:rsidR="00BE5111">
        <w:rPr>
          <w:sz w:val="24"/>
          <w:szCs w:val="24"/>
        </w:rPr>
        <w:t>iją ir įvesto karantino režimo apribojimus</w:t>
      </w:r>
      <w:r w:rsidRPr="001B5A85">
        <w:rPr>
          <w:sz w:val="24"/>
          <w:szCs w:val="24"/>
        </w:rPr>
        <w:t xml:space="preserve">, </w:t>
      </w:r>
      <w:r w:rsidR="00BE5111">
        <w:rPr>
          <w:sz w:val="24"/>
          <w:szCs w:val="24"/>
        </w:rPr>
        <w:t>netai</w:t>
      </w:r>
      <w:r w:rsidR="006F0F98">
        <w:rPr>
          <w:sz w:val="24"/>
          <w:szCs w:val="24"/>
        </w:rPr>
        <w:t xml:space="preserve">kyti </w:t>
      </w:r>
      <w:r w:rsidR="00677DC1">
        <w:rPr>
          <w:sz w:val="24"/>
          <w:szCs w:val="24"/>
        </w:rPr>
        <w:t>vietinių rinkliavų</w:t>
      </w:r>
      <w:r w:rsidR="006F0F98">
        <w:rPr>
          <w:sz w:val="24"/>
          <w:szCs w:val="24"/>
        </w:rPr>
        <w:t xml:space="preserve"> už išduotus išorinės reklamos, prekybos ir paslaugų leidimus</w:t>
      </w:r>
      <w:r w:rsidR="00677DC1">
        <w:rPr>
          <w:sz w:val="24"/>
          <w:szCs w:val="24"/>
        </w:rPr>
        <w:t xml:space="preserve">, tokiu būdu </w:t>
      </w:r>
      <w:r w:rsidR="006F0F98">
        <w:rPr>
          <w:sz w:val="24"/>
          <w:szCs w:val="24"/>
        </w:rPr>
        <w:t>padedant verslui mažinti nuostolius ir spręsti mokumo problemas</w:t>
      </w:r>
      <w:r w:rsidRPr="00562DD6">
        <w:rPr>
          <w:sz w:val="24"/>
          <w:szCs w:val="24"/>
        </w:rPr>
        <w:t>.</w:t>
      </w:r>
      <w:r w:rsidRPr="00562DD6">
        <w:rPr>
          <w:color w:val="000000"/>
          <w:sz w:val="24"/>
          <w:szCs w:val="24"/>
        </w:rPr>
        <w:t xml:space="preserve"> </w:t>
      </w:r>
    </w:p>
    <w:p w:rsidR="000C7C19" w:rsidRPr="00562DD6" w:rsidRDefault="000C7C19" w:rsidP="000C7C19">
      <w:pPr>
        <w:ind w:firstLine="720"/>
        <w:jc w:val="both"/>
        <w:rPr>
          <w:b/>
          <w:sz w:val="24"/>
          <w:szCs w:val="24"/>
        </w:rPr>
      </w:pPr>
      <w:r w:rsidRPr="00562DD6">
        <w:rPr>
          <w:b/>
          <w:sz w:val="24"/>
          <w:szCs w:val="24"/>
        </w:rPr>
        <w:t xml:space="preserve">2. Projekto rengimo priežastys ir kuo remiantis parengtas sprendimo projektas. </w:t>
      </w:r>
    </w:p>
    <w:p w:rsidR="000C7C19" w:rsidRPr="00562DD6" w:rsidRDefault="000C7C19" w:rsidP="000C7C19">
      <w:pPr>
        <w:ind w:firstLine="720"/>
        <w:jc w:val="both"/>
        <w:rPr>
          <w:color w:val="000000"/>
          <w:sz w:val="24"/>
          <w:szCs w:val="24"/>
        </w:rPr>
      </w:pPr>
      <w:r w:rsidRPr="00562DD6">
        <w:rPr>
          <w:sz w:val="24"/>
          <w:szCs w:val="24"/>
        </w:rPr>
        <w:t xml:space="preserve">Projekto rengimo priežastis – iš </w:t>
      </w:r>
      <w:r w:rsidR="006F0F98">
        <w:rPr>
          <w:sz w:val="24"/>
          <w:szCs w:val="24"/>
        </w:rPr>
        <w:t>verslo subjektų gaunami prašymai atleisti nuo vietinių rinkliavų už išduotus</w:t>
      </w:r>
      <w:r w:rsidR="00A26EFA">
        <w:rPr>
          <w:sz w:val="24"/>
          <w:szCs w:val="24"/>
        </w:rPr>
        <w:t xml:space="preserve"> išorinės reklamos, prekybos ir paslaugų leidimus, </w:t>
      </w:r>
      <w:r w:rsidR="00E50D31">
        <w:rPr>
          <w:sz w:val="24"/>
          <w:szCs w:val="24"/>
        </w:rPr>
        <w:t xml:space="preserve">taip pat </w:t>
      </w:r>
      <w:r w:rsidR="00A26EFA">
        <w:rPr>
          <w:sz w:val="24"/>
          <w:szCs w:val="24"/>
        </w:rPr>
        <w:t xml:space="preserve">Lietuvos Respublikos Vyriausybės rekomendacijos savivaldybėms taikyti mokestines lengvatas verslui, susiduriančiam su neigiama karantino režimo apribojimų įtaka. </w:t>
      </w:r>
    </w:p>
    <w:p w:rsidR="000C7C19" w:rsidRDefault="000C7C19" w:rsidP="000C7C19">
      <w:pPr>
        <w:ind w:firstLine="720"/>
        <w:jc w:val="both"/>
        <w:rPr>
          <w:sz w:val="24"/>
          <w:szCs w:val="24"/>
        </w:rPr>
      </w:pPr>
      <w:r w:rsidRPr="00562DD6">
        <w:rPr>
          <w:sz w:val="24"/>
          <w:szCs w:val="24"/>
        </w:rPr>
        <w:t xml:space="preserve">Sprendimo projektas parengtas vadovaujantis </w:t>
      </w:r>
      <w:r w:rsidR="00A26EFA" w:rsidRPr="00A26EFA">
        <w:rPr>
          <w:sz w:val="24"/>
          <w:szCs w:val="24"/>
        </w:rPr>
        <w:t>Lietuvos Respublikos Vyriausybė</w:t>
      </w:r>
      <w:r w:rsidR="00A26EFA">
        <w:rPr>
          <w:sz w:val="24"/>
          <w:szCs w:val="24"/>
        </w:rPr>
        <w:t>s 2020 m. kovo 14 d. nutarimo</w:t>
      </w:r>
      <w:r w:rsidR="00A26EFA" w:rsidRPr="00A26EFA">
        <w:rPr>
          <w:sz w:val="24"/>
          <w:szCs w:val="24"/>
        </w:rPr>
        <w:t xml:space="preserve"> Nr. 207 ,,Dėl karantino Lietuvos Respublikos teritorijoje paskelbimo“, Lietuvos Respublikos vietos savivaldos įstatymo 16 straipsnio 2 dalies 18 punkt</w:t>
      </w:r>
      <w:r w:rsidR="00A26EFA">
        <w:rPr>
          <w:sz w:val="24"/>
          <w:szCs w:val="24"/>
        </w:rPr>
        <w:t>o</w:t>
      </w:r>
      <w:r w:rsidR="00A26EFA" w:rsidRPr="00A26EFA">
        <w:rPr>
          <w:sz w:val="24"/>
          <w:szCs w:val="24"/>
        </w:rPr>
        <w:t xml:space="preserve"> ir Lietuvos Respublikos rinkliavų įstatymo 12 straipsnio 3 punkt</w:t>
      </w:r>
      <w:r w:rsidR="00A26EFA">
        <w:rPr>
          <w:sz w:val="24"/>
          <w:szCs w:val="24"/>
        </w:rPr>
        <w:t>o</w:t>
      </w:r>
      <w:r>
        <w:rPr>
          <w:sz w:val="24"/>
          <w:szCs w:val="24"/>
        </w:rPr>
        <w:t xml:space="preserve"> nuostatomis.</w:t>
      </w:r>
      <w:r w:rsidR="00A26EFA">
        <w:rPr>
          <w:sz w:val="24"/>
          <w:szCs w:val="24"/>
        </w:rPr>
        <w:t xml:space="preserve"> </w:t>
      </w:r>
    </w:p>
    <w:p w:rsidR="00EC60FE" w:rsidRDefault="0082309F" w:rsidP="0068286B">
      <w:pPr>
        <w:ind w:firstLine="720"/>
        <w:jc w:val="both"/>
        <w:rPr>
          <w:sz w:val="24"/>
          <w:szCs w:val="24"/>
        </w:rPr>
      </w:pPr>
      <w:r>
        <w:rPr>
          <w:sz w:val="24"/>
          <w:szCs w:val="24"/>
        </w:rPr>
        <w:t>Dabartiniu metu savivaldybė yra išdavusi 73 prekybos ir paslaugų leidimus laikotarpi</w:t>
      </w:r>
      <w:r w:rsidR="0068286B">
        <w:rPr>
          <w:sz w:val="24"/>
          <w:szCs w:val="24"/>
        </w:rPr>
        <w:t xml:space="preserve">ui nuo 2020-03-16 iki 2020-05-01 ir už kuriuos verslo subjektai yra sumokėję </w:t>
      </w:r>
      <w:r w:rsidR="0068286B" w:rsidRPr="0068286B">
        <w:rPr>
          <w:sz w:val="24"/>
          <w:szCs w:val="24"/>
        </w:rPr>
        <w:t>Klaipėdos miesto savivaldybės</w:t>
      </w:r>
      <w:r w:rsidR="0068286B">
        <w:rPr>
          <w:sz w:val="24"/>
          <w:szCs w:val="24"/>
        </w:rPr>
        <w:t xml:space="preserve"> </w:t>
      </w:r>
      <w:r w:rsidR="0068286B" w:rsidRPr="0068286B">
        <w:rPr>
          <w:sz w:val="24"/>
          <w:szCs w:val="24"/>
        </w:rPr>
        <w:t>tarybos 2011 m. spalio 27 d.</w:t>
      </w:r>
      <w:r w:rsidR="0068286B">
        <w:rPr>
          <w:sz w:val="24"/>
          <w:szCs w:val="24"/>
        </w:rPr>
        <w:t xml:space="preserve"> </w:t>
      </w:r>
      <w:r w:rsidR="0068286B" w:rsidRPr="0068286B">
        <w:rPr>
          <w:sz w:val="24"/>
          <w:szCs w:val="24"/>
        </w:rPr>
        <w:t>sprendimu Nr. T2-331</w:t>
      </w:r>
      <w:r w:rsidR="0068286B">
        <w:rPr>
          <w:sz w:val="24"/>
          <w:szCs w:val="24"/>
        </w:rPr>
        <w:t xml:space="preserve"> patvirtintuose </w:t>
      </w:r>
      <w:r w:rsidR="0068286B" w:rsidRPr="0068286B">
        <w:rPr>
          <w:sz w:val="24"/>
          <w:szCs w:val="24"/>
        </w:rPr>
        <w:t>Prekybos ir paslaugų teikimo Klaipėdos miesto viešosiose vieto</w:t>
      </w:r>
      <w:r w:rsidR="0068286B">
        <w:rPr>
          <w:sz w:val="24"/>
          <w:szCs w:val="24"/>
        </w:rPr>
        <w:t xml:space="preserve">se vietinės rinkliavos nuostatuose numatytas vietines rinkliavas. Tačiau dalis prekybos ir paslaugų veiklų patenka į </w:t>
      </w:r>
      <w:r w:rsidR="007E70CE">
        <w:rPr>
          <w:sz w:val="24"/>
          <w:szCs w:val="24"/>
        </w:rPr>
        <w:t>karantino režimu nustatytų draudžiamų veiklų sąrašą, todėl verslo subjektai negali arba artimiausiu metu negalės verstis veikla, už kurios leidimus sumokėjo vietinę rinkliavą.</w:t>
      </w:r>
    </w:p>
    <w:p w:rsidR="000613D4" w:rsidRPr="000613D4" w:rsidRDefault="00720D39" w:rsidP="000613D4">
      <w:pPr>
        <w:ind w:firstLine="720"/>
        <w:jc w:val="both"/>
        <w:rPr>
          <w:sz w:val="24"/>
          <w:szCs w:val="24"/>
        </w:rPr>
      </w:pPr>
      <w:r w:rsidRPr="00720D39">
        <w:rPr>
          <w:sz w:val="24"/>
          <w:szCs w:val="24"/>
        </w:rPr>
        <w:t xml:space="preserve">Karantino metu </w:t>
      </w:r>
      <w:r>
        <w:rPr>
          <w:sz w:val="24"/>
          <w:szCs w:val="24"/>
        </w:rPr>
        <w:t xml:space="preserve">taip pat </w:t>
      </w:r>
      <w:r w:rsidRPr="00720D39">
        <w:rPr>
          <w:sz w:val="24"/>
          <w:szCs w:val="24"/>
        </w:rPr>
        <w:t>taikomi tiesioginiai veiklos draudimai did</w:t>
      </w:r>
      <w:r>
        <w:rPr>
          <w:sz w:val="24"/>
          <w:szCs w:val="24"/>
        </w:rPr>
        <w:t>ž</w:t>
      </w:r>
      <w:r w:rsidRPr="00720D39">
        <w:rPr>
          <w:sz w:val="24"/>
          <w:szCs w:val="24"/>
        </w:rPr>
        <w:t xml:space="preserve">iajai daliai </w:t>
      </w:r>
      <w:r>
        <w:rPr>
          <w:sz w:val="24"/>
          <w:szCs w:val="24"/>
        </w:rPr>
        <w:t xml:space="preserve">išorinės </w:t>
      </w:r>
      <w:r w:rsidRPr="00720D39">
        <w:rPr>
          <w:sz w:val="24"/>
          <w:szCs w:val="24"/>
        </w:rPr>
        <w:t>reklamos</w:t>
      </w:r>
      <w:r>
        <w:rPr>
          <w:sz w:val="24"/>
          <w:szCs w:val="24"/>
        </w:rPr>
        <w:t xml:space="preserve"> objektų, tokių kaip koncertai, renginiai, kino teatrai, prekybos ir pramogų centrai, sporto klubai ir pan. </w:t>
      </w:r>
      <w:r w:rsidR="00D802B0">
        <w:rPr>
          <w:sz w:val="24"/>
          <w:szCs w:val="24"/>
        </w:rPr>
        <w:t>Kadangi k</w:t>
      </w:r>
      <w:r w:rsidR="00D802B0" w:rsidRPr="00D802B0">
        <w:rPr>
          <w:sz w:val="24"/>
          <w:szCs w:val="24"/>
        </w:rPr>
        <w:t xml:space="preserve">arantino </w:t>
      </w:r>
      <w:r w:rsidR="00D802B0">
        <w:rPr>
          <w:sz w:val="24"/>
          <w:szCs w:val="24"/>
        </w:rPr>
        <w:t>laikotarpiu</w:t>
      </w:r>
      <w:r w:rsidR="00D802B0" w:rsidRPr="00D802B0">
        <w:rPr>
          <w:sz w:val="24"/>
          <w:szCs w:val="24"/>
        </w:rPr>
        <w:t xml:space="preserve"> stabdoma </w:t>
      </w:r>
      <w:r w:rsidR="002A0588">
        <w:rPr>
          <w:sz w:val="24"/>
          <w:szCs w:val="24"/>
        </w:rPr>
        <w:t>švietimo įstaigų veikla, žmonė</w:t>
      </w:r>
      <w:r w:rsidR="00D802B0" w:rsidRPr="00D802B0">
        <w:rPr>
          <w:sz w:val="24"/>
          <w:szCs w:val="24"/>
        </w:rPr>
        <w:t>s raginami kuo ma</w:t>
      </w:r>
      <w:r w:rsidR="002A0588">
        <w:rPr>
          <w:sz w:val="24"/>
          <w:szCs w:val="24"/>
        </w:rPr>
        <w:t>ž</w:t>
      </w:r>
      <w:r w:rsidR="00D802B0" w:rsidRPr="00D802B0">
        <w:rPr>
          <w:sz w:val="24"/>
          <w:szCs w:val="24"/>
        </w:rPr>
        <w:t>iau</w:t>
      </w:r>
      <w:r w:rsidR="002A0588">
        <w:rPr>
          <w:sz w:val="24"/>
          <w:szCs w:val="24"/>
        </w:rPr>
        <w:t xml:space="preserve"> </w:t>
      </w:r>
      <w:r w:rsidR="00D802B0" w:rsidRPr="00D802B0">
        <w:rPr>
          <w:sz w:val="24"/>
          <w:szCs w:val="24"/>
        </w:rPr>
        <w:t>lankytis gydymo ar vie</w:t>
      </w:r>
      <w:r w:rsidR="002A0588">
        <w:rPr>
          <w:sz w:val="24"/>
          <w:szCs w:val="24"/>
        </w:rPr>
        <w:t>š</w:t>
      </w:r>
      <w:r w:rsidR="00D802B0" w:rsidRPr="00D802B0">
        <w:rPr>
          <w:sz w:val="24"/>
          <w:szCs w:val="24"/>
        </w:rPr>
        <w:t xml:space="preserve">ojo administravimo </w:t>
      </w:r>
      <w:r w:rsidR="002A0588">
        <w:rPr>
          <w:sz w:val="24"/>
          <w:szCs w:val="24"/>
        </w:rPr>
        <w:t>į</w:t>
      </w:r>
      <w:r w:rsidR="00D802B0" w:rsidRPr="00D802B0">
        <w:rPr>
          <w:sz w:val="24"/>
          <w:szCs w:val="24"/>
        </w:rPr>
        <w:t>staigose, did</w:t>
      </w:r>
      <w:r w:rsidR="002A0588">
        <w:rPr>
          <w:sz w:val="24"/>
          <w:szCs w:val="24"/>
        </w:rPr>
        <w:t>ž</w:t>
      </w:r>
      <w:r w:rsidR="00D802B0" w:rsidRPr="00D802B0">
        <w:rPr>
          <w:sz w:val="24"/>
          <w:szCs w:val="24"/>
        </w:rPr>
        <w:t>ioji dalis darbuotoj</w:t>
      </w:r>
      <w:r w:rsidR="002A0588">
        <w:rPr>
          <w:sz w:val="24"/>
          <w:szCs w:val="24"/>
        </w:rPr>
        <w:t>ų</w:t>
      </w:r>
      <w:r w:rsidR="00D802B0" w:rsidRPr="00D802B0">
        <w:rPr>
          <w:sz w:val="24"/>
          <w:szCs w:val="24"/>
        </w:rPr>
        <w:t xml:space="preserve"> dirba i</w:t>
      </w:r>
      <w:r w:rsidR="002A0588">
        <w:rPr>
          <w:sz w:val="24"/>
          <w:szCs w:val="24"/>
        </w:rPr>
        <w:t>š</w:t>
      </w:r>
      <w:r w:rsidR="00D802B0" w:rsidRPr="00D802B0">
        <w:rPr>
          <w:sz w:val="24"/>
          <w:szCs w:val="24"/>
        </w:rPr>
        <w:t xml:space="preserve"> nam</w:t>
      </w:r>
      <w:r w:rsidR="002A0588">
        <w:rPr>
          <w:sz w:val="24"/>
          <w:szCs w:val="24"/>
        </w:rPr>
        <w:t xml:space="preserve">ų, todėl mažėja žmonių srautai gatvėse ir išorinės </w:t>
      </w:r>
      <w:r w:rsidR="00D802B0" w:rsidRPr="00D802B0">
        <w:rPr>
          <w:sz w:val="24"/>
          <w:szCs w:val="24"/>
        </w:rPr>
        <w:t>reklamos patrauklum</w:t>
      </w:r>
      <w:r w:rsidR="002A0588">
        <w:rPr>
          <w:sz w:val="24"/>
          <w:szCs w:val="24"/>
        </w:rPr>
        <w:t xml:space="preserve">as. Dėl masiškai atšaukiamų reklamos kompanijų įmonės susiduria su </w:t>
      </w:r>
      <w:r w:rsidR="00712CFF">
        <w:rPr>
          <w:sz w:val="24"/>
          <w:szCs w:val="24"/>
        </w:rPr>
        <w:t>prarastų pajamų, patiriamų nuostolių ir mokumo problemomis</w:t>
      </w:r>
      <w:r w:rsidR="000613D4">
        <w:rPr>
          <w:sz w:val="24"/>
          <w:szCs w:val="24"/>
        </w:rPr>
        <w:t xml:space="preserve">, kadangi už išduotus išorinės reklamos leidimus iš anksto sumokėjo vietines rinkliavas, numatytas </w:t>
      </w:r>
      <w:r w:rsidR="000613D4" w:rsidRPr="000613D4">
        <w:rPr>
          <w:sz w:val="24"/>
          <w:szCs w:val="24"/>
        </w:rPr>
        <w:t>Klaipėdos miesto savivaldybės</w:t>
      </w:r>
      <w:r w:rsidR="000613D4">
        <w:rPr>
          <w:sz w:val="24"/>
          <w:szCs w:val="24"/>
        </w:rPr>
        <w:t xml:space="preserve"> </w:t>
      </w:r>
      <w:r w:rsidR="000613D4" w:rsidRPr="000613D4">
        <w:rPr>
          <w:sz w:val="24"/>
          <w:szCs w:val="24"/>
        </w:rPr>
        <w:t>tarybos 2013 m. lapkričio 28 d.</w:t>
      </w:r>
      <w:r w:rsidR="000613D4">
        <w:rPr>
          <w:sz w:val="24"/>
          <w:szCs w:val="24"/>
        </w:rPr>
        <w:t xml:space="preserve"> </w:t>
      </w:r>
      <w:r w:rsidR="000613D4" w:rsidRPr="000613D4">
        <w:rPr>
          <w:sz w:val="24"/>
          <w:szCs w:val="24"/>
        </w:rPr>
        <w:t>sprendimu Nr. T2-300</w:t>
      </w:r>
      <w:r w:rsidR="006803A9">
        <w:rPr>
          <w:sz w:val="24"/>
          <w:szCs w:val="24"/>
        </w:rPr>
        <w:t xml:space="preserve"> patvirtintuose </w:t>
      </w:r>
      <w:r w:rsidR="006803A9" w:rsidRPr="006803A9">
        <w:rPr>
          <w:sz w:val="24"/>
          <w:szCs w:val="24"/>
        </w:rPr>
        <w:t>Vietinės rinkliavos už leidimo įrengti išorinę reklamą Klaipėdos miesto savivaldybės</w:t>
      </w:r>
      <w:r w:rsidR="006803A9">
        <w:rPr>
          <w:sz w:val="24"/>
          <w:szCs w:val="24"/>
        </w:rPr>
        <w:t xml:space="preserve"> teritorijoje išdavimą nuostatuose.</w:t>
      </w:r>
    </w:p>
    <w:p w:rsidR="000C7C19" w:rsidRPr="00562DD6" w:rsidRDefault="000C7C19" w:rsidP="000C7C19">
      <w:pPr>
        <w:ind w:firstLine="720"/>
        <w:jc w:val="both"/>
        <w:rPr>
          <w:b/>
          <w:sz w:val="24"/>
          <w:szCs w:val="24"/>
        </w:rPr>
      </w:pPr>
      <w:r w:rsidRPr="00562DD6">
        <w:rPr>
          <w:b/>
          <w:sz w:val="24"/>
          <w:szCs w:val="24"/>
        </w:rPr>
        <w:t>3. Kokių rezultatų laukiama.</w:t>
      </w:r>
    </w:p>
    <w:p w:rsidR="00E50D31" w:rsidRDefault="00E50D31" w:rsidP="000C7C19">
      <w:pPr>
        <w:ind w:firstLine="720"/>
        <w:jc w:val="both"/>
        <w:rPr>
          <w:bCs/>
          <w:sz w:val="24"/>
          <w:szCs w:val="24"/>
        </w:rPr>
      </w:pPr>
      <w:r>
        <w:rPr>
          <w:bCs/>
          <w:sz w:val="24"/>
          <w:szCs w:val="24"/>
        </w:rPr>
        <w:t xml:space="preserve">Šiuo sprendimu siekiama suteikti vietinių rinkliavų lengvatą </w:t>
      </w:r>
      <w:r w:rsidR="00B309AD">
        <w:rPr>
          <w:bCs/>
          <w:sz w:val="24"/>
          <w:szCs w:val="24"/>
        </w:rPr>
        <w:t xml:space="preserve">verslo subjektų veiklai, patiriančiai neigiamą šalyje susiklosčiusios </w:t>
      </w:r>
      <w:r w:rsidR="00B309AD" w:rsidRPr="00B309AD">
        <w:rPr>
          <w:bCs/>
          <w:sz w:val="24"/>
          <w:szCs w:val="24"/>
        </w:rPr>
        <w:t>epidemin</w:t>
      </w:r>
      <w:r w:rsidR="00B309AD">
        <w:rPr>
          <w:bCs/>
          <w:sz w:val="24"/>
          <w:szCs w:val="24"/>
        </w:rPr>
        <w:t>ės</w:t>
      </w:r>
      <w:r w:rsidR="00B309AD" w:rsidRPr="00B309AD">
        <w:rPr>
          <w:bCs/>
          <w:sz w:val="24"/>
          <w:szCs w:val="24"/>
        </w:rPr>
        <w:t xml:space="preserve"> COVID-19 (koronavirusinės infekcijos) situacij</w:t>
      </w:r>
      <w:r w:rsidR="00B309AD">
        <w:rPr>
          <w:bCs/>
          <w:sz w:val="24"/>
          <w:szCs w:val="24"/>
        </w:rPr>
        <w:t>os</w:t>
      </w:r>
      <w:r w:rsidR="00B309AD" w:rsidRPr="00B309AD">
        <w:rPr>
          <w:bCs/>
          <w:sz w:val="24"/>
          <w:szCs w:val="24"/>
        </w:rPr>
        <w:t xml:space="preserve"> ir įvesto karantino režimo apribojim</w:t>
      </w:r>
      <w:r w:rsidR="00B309AD">
        <w:rPr>
          <w:bCs/>
          <w:sz w:val="24"/>
          <w:szCs w:val="24"/>
        </w:rPr>
        <w:t xml:space="preserve">ų įtaką. </w:t>
      </w:r>
      <w:r w:rsidR="000613D4">
        <w:rPr>
          <w:bCs/>
          <w:sz w:val="24"/>
          <w:szCs w:val="24"/>
        </w:rPr>
        <w:t xml:space="preserve">Ūkio subjektai sutaupytas vietinių rinkliavų už </w:t>
      </w:r>
      <w:r w:rsidR="004C48EE">
        <w:rPr>
          <w:bCs/>
          <w:sz w:val="24"/>
          <w:szCs w:val="24"/>
        </w:rPr>
        <w:t xml:space="preserve">išduotus </w:t>
      </w:r>
      <w:r w:rsidR="000613D4">
        <w:rPr>
          <w:bCs/>
          <w:sz w:val="24"/>
          <w:szCs w:val="24"/>
        </w:rPr>
        <w:t>išorin</w:t>
      </w:r>
      <w:r w:rsidR="004C48EE">
        <w:rPr>
          <w:bCs/>
          <w:sz w:val="24"/>
          <w:szCs w:val="24"/>
        </w:rPr>
        <w:t>ės</w:t>
      </w:r>
      <w:r w:rsidR="00B309AD">
        <w:rPr>
          <w:bCs/>
          <w:sz w:val="24"/>
          <w:szCs w:val="24"/>
        </w:rPr>
        <w:t xml:space="preserve"> </w:t>
      </w:r>
      <w:r w:rsidR="004C48EE">
        <w:rPr>
          <w:bCs/>
          <w:sz w:val="24"/>
          <w:szCs w:val="24"/>
        </w:rPr>
        <w:t>reklamos, prekybos ir paslaugų leidimus išlaidas galės panaudoti verslo, darbo vietų išsaugojimui.</w:t>
      </w:r>
    </w:p>
    <w:p w:rsidR="00160519" w:rsidRPr="00234F4A" w:rsidRDefault="00160519" w:rsidP="00160519">
      <w:pPr>
        <w:ind w:firstLine="720"/>
        <w:jc w:val="both"/>
        <w:rPr>
          <w:b/>
          <w:bCs/>
          <w:sz w:val="24"/>
          <w:szCs w:val="24"/>
        </w:rPr>
      </w:pPr>
      <w:r w:rsidRPr="00234F4A">
        <w:rPr>
          <w:b/>
          <w:bCs/>
          <w:sz w:val="24"/>
          <w:szCs w:val="24"/>
        </w:rPr>
        <w:t>4. Sprendimo projekto rengimo metu gauti specialistų vertinimai.</w:t>
      </w:r>
    </w:p>
    <w:p w:rsidR="00160519" w:rsidRPr="00234F4A" w:rsidRDefault="00160519" w:rsidP="00160519">
      <w:pPr>
        <w:ind w:firstLine="720"/>
        <w:jc w:val="both"/>
        <w:rPr>
          <w:bCs/>
          <w:color w:val="000000"/>
          <w:sz w:val="24"/>
          <w:szCs w:val="24"/>
        </w:rPr>
      </w:pPr>
      <w:r>
        <w:rPr>
          <w:bCs/>
          <w:color w:val="000000"/>
          <w:sz w:val="24"/>
          <w:szCs w:val="24"/>
        </w:rPr>
        <w:t>Neigiamų specialistų išvadų negauta.</w:t>
      </w:r>
    </w:p>
    <w:p w:rsidR="00160519" w:rsidRPr="00234F4A" w:rsidRDefault="00160519" w:rsidP="00160519">
      <w:pPr>
        <w:ind w:firstLine="720"/>
        <w:jc w:val="both"/>
        <w:rPr>
          <w:b/>
          <w:bCs/>
          <w:sz w:val="24"/>
          <w:szCs w:val="24"/>
        </w:rPr>
      </w:pPr>
      <w:r w:rsidRPr="00234F4A">
        <w:rPr>
          <w:b/>
          <w:bCs/>
          <w:sz w:val="24"/>
          <w:szCs w:val="24"/>
        </w:rPr>
        <w:t>5. Išlaidų sąmatos, skaičiavimai, reikalingi pagrindimai ir paaiškinimai.</w:t>
      </w:r>
    </w:p>
    <w:p w:rsidR="00D31D48" w:rsidRDefault="00160519" w:rsidP="00160519">
      <w:pPr>
        <w:jc w:val="both"/>
        <w:rPr>
          <w:sz w:val="24"/>
          <w:szCs w:val="24"/>
        </w:rPr>
      </w:pPr>
      <w:r w:rsidRPr="00234F4A">
        <w:rPr>
          <w:bCs/>
          <w:sz w:val="24"/>
          <w:szCs w:val="24"/>
        </w:rPr>
        <w:t xml:space="preserve">            </w:t>
      </w:r>
      <w:r w:rsidR="00B527C0">
        <w:rPr>
          <w:bCs/>
          <w:sz w:val="24"/>
          <w:szCs w:val="24"/>
        </w:rPr>
        <w:t xml:space="preserve">Vadovaujantis </w:t>
      </w:r>
      <w:r w:rsidR="00B527C0" w:rsidRPr="0068286B">
        <w:rPr>
          <w:sz w:val="24"/>
          <w:szCs w:val="24"/>
        </w:rPr>
        <w:t>Prekybos ir paslaugų teikimo Klaipėdos miesto viešosiose vieto</w:t>
      </w:r>
      <w:r w:rsidR="00B527C0">
        <w:rPr>
          <w:sz w:val="24"/>
          <w:szCs w:val="24"/>
        </w:rPr>
        <w:t xml:space="preserve">se vietinės rinkliavos nuostatais savivaldybė yra išdavusi 73 prekybos ir paslaugų leidimus laikotarpiui nuo 2020-03-16 iki 2020-05-01 ir už kuriuos verslo subjektai yra sumokėję 6734 Eur, iš kurių – 4980 Eur </w:t>
      </w:r>
      <w:r w:rsidR="00B527C0">
        <w:rPr>
          <w:sz w:val="24"/>
          <w:szCs w:val="24"/>
        </w:rPr>
        <w:lastRenderedPageBreak/>
        <w:t xml:space="preserve">už prekybos ir paslaugų veiklas, kurios </w:t>
      </w:r>
      <w:r w:rsidR="00875E70">
        <w:rPr>
          <w:sz w:val="24"/>
          <w:szCs w:val="24"/>
        </w:rPr>
        <w:t xml:space="preserve">yra įtrauktos į karantino režimo laikotarpiu draudžiamų veiklų sąrašą. Darant prielaidą, kad karantino laikotarpis baigsis iki šių metų gegužės 1 d. ir jo metu draudžiamų veiklų sąrašas nebus plečiamas, dėl priimto šio sprendimo Klaipėdos miesto savivaldybės biudžeto negautos vietinių rinkliavų už išduotus prekybos ir paslaugų leidimus </w:t>
      </w:r>
      <w:r w:rsidR="00D31D48">
        <w:rPr>
          <w:sz w:val="24"/>
          <w:szCs w:val="24"/>
        </w:rPr>
        <w:t xml:space="preserve">pajamos sudarytų 4980 Eur. </w:t>
      </w:r>
    </w:p>
    <w:p w:rsidR="00160519" w:rsidRDefault="00160519" w:rsidP="00D31D48">
      <w:pPr>
        <w:ind w:firstLine="728"/>
        <w:jc w:val="both"/>
        <w:rPr>
          <w:sz w:val="24"/>
          <w:szCs w:val="24"/>
        </w:rPr>
      </w:pPr>
      <w:r>
        <w:rPr>
          <w:sz w:val="24"/>
          <w:szCs w:val="24"/>
          <w:lang w:val="da-DK"/>
        </w:rPr>
        <w:t xml:space="preserve">Vadovaujantis </w:t>
      </w:r>
      <w:r w:rsidRPr="00B56450">
        <w:rPr>
          <w:sz w:val="24"/>
          <w:szCs w:val="24"/>
        </w:rPr>
        <w:t xml:space="preserve">Vietinės rinkliavos už leidimo įrengti išorinę reklamą Klaipėdos miesto savivaldybės teritorijoje išdavimą </w:t>
      </w:r>
      <w:r w:rsidR="00D31D48">
        <w:rPr>
          <w:sz w:val="24"/>
          <w:szCs w:val="24"/>
        </w:rPr>
        <w:t xml:space="preserve">nuostatais savivaldybė 2019 m. surinko </w:t>
      </w:r>
      <w:r w:rsidR="00876740">
        <w:rPr>
          <w:sz w:val="24"/>
          <w:szCs w:val="24"/>
        </w:rPr>
        <w:t>334904 Eur vietinių rinkliavų. Todėl dėl priimto šio sprendimo Klaipėdos miesto savivaldybės biudžeto negautos vietinių rinkliavų už išduotus išorinės reklamos leidimus pajamos sudarytų apie 28000 Eur už kiekvieną mėnesį, kol tęsis karantino režimas.</w:t>
      </w:r>
    </w:p>
    <w:p w:rsidR="00160519" w:rsidRPr="00234F4A" w:rsidRDefault="00160519" w:rsidP="00160519">
      <w:pPr>
        <w:ind w:firstLine="720"/>
        <w:jc w:val="both"/>
        <w:rPr>
          <w:b/>
          <w:bCs/>
          <w:sz w:val="24"/>
          <w:szCs w:val="24"/>
        </w:rPr>
      </w:pPr>
      <w:r w:rsidRPr="00686C17">
        <w:rPr>
          <w:b/>
          <w:sz w:val="24"/>
          <w:szCs w:val="24"/>
        </w:rPr>
        <w:t>6. Lėšų poreikis sprendimo įgyvendinimui</w:t>
      </w:r>
      <w:r w:rsidRPr="00686C17">
        <w:rPr>
          <w:b/>
          <w:bCs/>
          <w:sz w:val="24"/>
          <w:szCs w:val="24"/>
        </w:rPr>
        <w:t>.</w:t>
      </w:r>
    </w:p>
    <w:p w:rsidR="00160519" w:rsidRPr="00234F4A" w:rsidRDefault="00160519" w:rsidP="00160519">
      <w:pPr>
        <w:ind w:firstLine="720"/>
        <w:jc w:val="both"/>
        <w:rPr>
          <w:sz w:val="24"/>
          <w:szCs w:val="24"/>
        </w:rPr>
      </w:pPr>
      <w:r>
        <w:rPr>
          <w:bCs/>
          <w:sz w:val="24"/>
          <w:szCs w:val="24"/>
        </w:rPr>
        <w:t>Nėra.</w:t>
      </w:r>
    </w:p>
    <w:p w:rsidR="00160519" w:rsidRPr="00234F4A" w:rsidRDefault="00160519" w:rsidP="00160519">
      <w:pPr>
        <w:jc w:val="both"/>
        <w:rPr>
          <w:b/>
          <w:bCs/>
          <w:sz w:val="24"/>
          <w:szCs w:val="24"/>
        </w:rPr>
      </w:pPr>
      <w:r>
        <w:rPr>
          <w:sz w:val="24"/>
          <w:szCs w:val="24"/>
        </w:rPr>
        <w:t xml:space="preserve">           </w:t>
      </w:r>
      <w:r w:rsidRPr="00234F4A">
        <w:rPr>
          <w:b/>
          <w:bCs/>
          <w:sz w:val="24"/>
          <w:szCs w:val="24"/>
        </w:rPr>
        <w:t>7. Galimos teigiamos ar neigiamos sprendimo priėmimo pasekmės.</w:t>
      </w:r>
    </w:p>
    <w:p w:rsidR="00160519" w:rsidRPr="007B72E9" w:rsidRDefault="00160519" w:rsidP="00160519">
      <w:pPr>
        <w:ind w:firstLine="720"/>
        <w:jc w:val="both"/>
        <w:rPr>
          <w:bCs/>
          <w:sz w:val="24"/>
          <w:szCs w:val="24"/>
        </w:rPr>
      </w:pPr>
      <w:r w:rsidRPr="007B72E9">
        <w:rPr>
          <w:bCs/>
          <w:sz w:val="24"/>
          <w:szCs w:val="24"/>
        </w:rPr>
        <w:t xml:space="preserve">Teigiamos pasekmės – </w:t>
      </w:r>
      <w:r w:rsidR="000204BD">
        <w:rPr>
          <w:bCs/>
          <w:sz w:val="24"/>
          <w:szCs w:val="24"/>
        </w:rPr>
        <w:t xml:space="preserve">finansinė paskata ir parama verslui, patiriančiam neigiamą šalyje susiklosčiusios </w:t>
      </w:r>
      <w:r w:rsidR="000204BD" w:rsidRPr="00B309AD">
        <w:rPr>
          <w:bCs/>
          <w:sz w:val="24"/>
          <w:szCs w:val="24"/>
        </w:rPr>
        <w:t>epidemin</w:t>
      </w:r>
      <w:r w:rsidR="000204BD">
        <w:rPr>
          <w:bCs/>
          <w:sz w:val="24"/>
          <w:szCs w:val="24"/>
        </w:rPr>
        <w:t>ės</w:t>
      </w:r>
      <w:r w:rsidR="000204BD" w:rsidRPr="00B309AD">
        <w:rPr>
          <w:bCs/>
          <w:sz w:val="24"/>
          <w:szCs w:val="24"/>
        </w:rPr>
        <w:t xml:space="preserve"> COVID-19 (koronavirusinės infekcijos) situacij</w:t>
      </w:r>
      <w:r w:rsidR="000204BD">
        <w:rPr>
          <w:bCs/>
          <w:sz w:val="24"/>
          <w:szCs w:val="24"/>
        </w:rPr>
        <w:t>os</w:t>
      </w:r>
      <w:r w:rsidR="000204BD" w:rsidRPr="00B309AD">
        <w:rPr>
          <w:bCs/>
          <w:sz w:val="24"/>
          <w:szCs w:val="24"/>
        </w:rPr>
        <w:t xml:space="preserve"> ir įvesto karantino režimo apribojim</w:t>
      </w:r>
      <w:r w:rsidR="000204BD">
        <w:rPr>
          <w:bCs/>
          <w:sz w:val="24"/>
          <w:szCs w:val="24"/>
        </w:rPr>
        <w:t>ų įtaką. Ūkio subjektai sutaupytas vietinių rinkliavų už išduotus išorinės reklamos, prekybos ir paslaugų leidimus išlaidas galės panaudoti verslo, darbo vietų išsaugojimui.</w:t>
      </w:r>
    </w:p>
    <w:p w:rsidR="00160519" w:rsidRDefault="00160519" w:rsidP="00160519">
      <w:pPr>
        <w:ind w:firstLine="720"/>
        <w:jc w:val="both"/>
        <w:rPr>
          <w:color w:val="0070C0"/>
          <w:sz w:val="24"/>
          <w:szCs w:val="24"/>
        </w:rPr>
      </w:pPr>
      <w:r w:rsidRPr="007B72E9">
        <w:rPr>
          <w:bCs/>
          <w:sz w:val="24"/>
          <w:szCs w:val="24"/>
        </w:rPr>
        <w:t xml:space="preserve">Neigiamos pasekmės – savivaldybės biudžeto </w:t>
      </w:r>
      <w:r w:rsidR="000204BD">
        <w:rPr>
          <w:bCs/>
          <w:sz w:val="24"/>
          <w:szCs w:val="24"/>
        </w:rPr>
        <w:t xml:space="preserve">2020 m. </w:t>
      </w:r>
      <w:r w:rsidRPr="007B72E9">
        <w:rPr>
          <w:bCs/>
          <w:sz w:val="24"/>
          <w:szCs w:val="24"/>
        </w:rPr>
        <w:t>pajam</w:t>
      </w:r>
      <w:r w:rsidR="000204BD">
        <w:rPr>
          <w:bCs/>
          <w:sz w:val="24"/>
          <w:szCs w:val="24"/>
        </w:rPr>
        <w:t>ų</w:t>
      </w:r>
      <w:r w:rsidRPr="007B72E9">
        <w:rPr>
          <w:bCs/>
          <w:sz w:val="24"/>
          <w:szCs w:val="24"/>
        </w:rPr>
        <w:t xml:space="preserve"> iš vietinių rinkliavų </w:t>
      </w:r>
      <w:r w:rsidR="000204BD">
        <w:rPr>
          <w:bCs/>
          <w:sz w:val="24"/>
          <w:szCs w:val="24"/>
        </w:rPr>
        <w:t>sumažėjimas, kuris apskaičiuotas aiškinamojo rašto 5 punkte</w:t>
      </w:r>
      <w:r w:rsidRPr="007B72E9">
        <w:rPr>
          <w:bCs/>
          <w:sz w:val="24"/>
          <w:szCs w:val="24"/>
        </w:rPr>
        <w:t>.</w:t>
      </w:r>
    </w:p>
    <w:p w:rsidR="002E14EC" w:rsidRPr="00C6108B" w:rsidRDefault="002E14EC" w:rsidP="00825737">
      <w:pPr>
        <w:tabs>
          <w:tab w:val="left" w:pos="7920"/>
        </w:tabs>
        <w:jc w:val="both"/>
        <w:rPr>
          <w:sz w:val="24"/>
          <w:szCs w:val="24"/>
        </w:rPr>
      </w:pPr>
    </w:p>
    <w:p w:rsidR="004F1C10" w:rsidRDefault="004F1C10" w:rsidP="00825737">
      <w:pPr>
        <w:tabs>
          <w:tab w:val="left" w:pos="7920"/>
        </w:tabs>
        <w:jc w:val="both"/>
        <w:rPr>
          <w:sz w:val="24"/>
          <w:szCs w:val="24"/>
        </w:rPr>
      </w:pPr>
    </w:p>
    <w:p w:rsidR="004F1C10" w:rsidRDefault="004F1C10" w:rsidP="00825737">
      <w:pPr>
        <w:tabs>
          <w:tab w:val="left" w:pos="7920"/>
        </w:tabs>
        <w:jc w:val="both"/>
        <w:rPr>
          <w:sz w:val="24"/>
          <w:szCs w:val="24"/>
        </w:rPr>
      </w:pPr>
    </w:p>
    <w:p w:rsidR="004F1C10" w:rsidRDefault="004F1C10" w:rsidP="00825737">
      <w:pPr>
        <w:tabs>
          <w:tab w:val="left" w:pos="7920"/>
        </w:tabs>
        <w:jc w:val="both"/>
        <w:rPr>
          <w:sz w:val="24"/>
          <w:szCs w:val="24"/>
        </w:rPr>
      </w:pPr>
    </w:p>
    <w:p w:rsidR="008F27D5" w:rsidRPr="00C6108B" w:rsidRDefault="00825737" w:rsidP="00825737">
      <w:pPr>
        <w:tabs>
          <w:tab w:val="left" w:pos="7920"/>
        </w:tabs>
        <w:jc w:val="both"/>
        <w:rPr>
          <w:sz w:val="24"/>
          <w:szCs w:val="24"/>
        </w:rPr>
      </w:pPr>
      <w:r w:rsidRPr="00C6108B">
        <w:rPr>
          <w:sz w:val="24"/>
          <w:szCs w:val="24"/>
        </w:rPr>
        <w:t>Mokesčių skyriaus vedėja</w:t>
      </w:r>
      <w:r w:rsidR="005A3136" w:rsidRPr="00C6108B">
        <w:rPr>
          <w:sz w:val="24"/>
          <w:szCs w:val="24"/>
        </w:rPr>
        <w:t xml:space="preserve">                                                                      </w:t>
      </w:r>
      <w:r w:rsidR="00257541" w:rsidRPr="00C6108B">
        <w:rPr>
          <w:sz w:val="24"/>
          <w:szCs w:val="24"/>
        </w:rPr>
        <w:t xml:space="preserve">            Kristina Petraitienė</w:t>
      </w:r>
    </w:p>
    <w:p w:rsidR="00A76DF3" w:rsidRPr="00C6108B" w:rsidRDefault="00A76DF3" w:rsidP="002E3497">
      <w:pPr>
        <w:ind w:firstLine="720"/>
        <w:jc w:val="both"/>
        <w:rPr>
          <w:sz w:val="24"/>
          <w:szCs w:val="24"/>
        </w:rPr>
      </w:pPr>
    </w:p>
    <w:sectPr w:rsidR="00A76DF3" w:rsidRPr="00C6108B"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537B"/>
    <w:rsid w:val="00015C49"/>
    <w:rsid w:val="000204BD"/>
    <w:rsid w:val="00020C1F"/>
    <w:rsid w:val="00021BCA"/>
    <w:rsid w:val="00024421"/>
    <w:rsid w:val="00027B1F"/>
    <w:rsid w:val="00032803"/>
    <w:rsid w:val="00033EF7"/>
    <w:rsid w:val="00040478"/>
    <w:rsid w:val="00051A25"/>
    <w:rsid w:val="000545CD"/>
    <w:rsid w:val="00056664"/>
    <w:rsid w:val="000613D4"/>
    <w:rsid w:val="00061663"/>
    <w:rsid w:val="00063835"/>
    <w:rsid w:val="00065F1E"/>
    <w:rsid w:val="000709D7"/>
    <w:rsid w:val="00072114"/>
    <w:rsid w:val="000731C1"/>
    <w:rsid w:val="0008056A"/>
    <w:rsid w:val="0008289A"/>
    <w:rsid w:val="0008692F"/>
    <w:rsid w:val="00086E4D"/>
    <w:rsid w:val="0009501B"/>
    <w:rsid w:val="00095456"/>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7C19"/>
    <w:rsid w:val="000D21B1"/>
    <w:rsid w:val="000D2431"/>
    <w:rsid w:val="000D28D9"/>
    <w:rsid w:val="000D5087"/>
    <w:rsid w:val="000D524D"/>
    <w:rsid w:val="000E27C4"/>
    <w:rsid w:val="000E49C9"/>
    <w:rsid w:val="000E5C34"/>
    <w:rsid w:val="000E5F19"/>
    <w:rsid w:val="000E60F6"/>
    <w:rsid w:val="000E68B3"/>
    <w:rsid w:val="000E756C"/>
    <w:rsid w:val="000F2D65"/>
    <w:rsid w:val="000F5967"/>
    <w:rsid w:val="001028D2"/>
    <w:rsid w:val="00104C24"/>
    <w:rsid w:val="00106978"/>
    <w:rsid w:val="00111B12"/>
    <w:rsid w:val="0011474B"/>
    <w:rsid w:val="00115812"/>
    <w:rsid w:val="001326B5"/>
    <w:rsid w:val="001327D7"/>
    <w:rsid w:val="0013756B"/>
    <w:rsid w:val="00140175"/>
    <w:rsid w:val="00140EB9"/>
    <w:rsid w:val="00157E94"/>
    <w:rsid w:val="00160519"/>
    <w:rsid w:val="00161520"/>
    <w:rsid w:val="00164721"/>
    <w:rsid w:val="00165549"/>
    <w:rsid w:val="001711FF"/>
    <w:rsid w:val="00172FB3"/>
    <w:rsid w:val="00173940"/>
    <w:rsid w:val="00174AE7"/>
    <w:rsid w:val="00180F75"/>
    <w:rsid w:val="0018734C"/>
    <w:rsid w:val="00190B7A"/>
    <w:rsid w:val="001934B9"/>
    <w:rsid w:val="00195A7F"/>
    <w:rsid w:val="001A1831"/>
    <w:rsid w:val="001A3B25"/>
    <w:rsid w:val="001A4AF5"/>
    <w:rsid w:val="001A6E59"/>
    <w:rsid w:val="001A70B6"/>
    <w:rsid w:val="001B4725"/>
    <w:rsid w:val="001B6E7A"/>
    <w:rsid w:val="001C0B45"/>
    <w:rsid w:val="001C1062"/>
    <w:rsid w:val="001C1301"/>
    <w:rsid w:val="001C3409"/>
    <w:rsid w:val="001C358B"/>
    <w:rsid w:val="001C40B3"/>
    <w:rsid w:val="001C45E4"/>
    <w:rsid w:val="001C5AA8"/>
    <w:rsid w:val="001D336B"/>
    <w:rsid w:val="001D4947"/>
    <w:rsid w:val="001D526B"/>
    <w:rsid w:val="001D5ACF"/>
    <w:rsid w:val="001D5CF6"/>
    <w:rsid w:val="001D793A"/>
    <w:rsid w:val="001E1005"/>
    <w:rsid w:val="001E1E22"/>
    <w:rsid w:val="001E3DFE"/>
    <w:rsid w:val="001E5D89"/>
    <w:rsid w:val="001E64D7"/>
    <w:rsid w:val="001F0AFF"/>
    <w:rsid w:val="001F0C60"/>
    <w:rsid w:val="001F305F"/>
    <w:rsid w:val="001F4FA1"/>
    <w:rsid w:val="001F5357"/>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38C1"/>
    <w:rsid w:val="00254315"/>
    <w:rsid w:val="00257541"/>
    <w:rsid w:val="0026050E"/>
    <w:rsid w:val="00266DD4"/>
    <w:rsid w:val="002734DC"/>
    <w:rsid w:val="00276DC7"/>
    <w:rsid w:val="002800BB"/>
    <w:rsid w:val="00282D29"/>
    <w:rsid w:val="00284484"/>
    <w:rsid w:val="00286BE3"/>
    <w:rsid w:val="002A0196"/>
    <w:rsid w:val="002A0588"/>
    <w:rsid w:val="002A0BC7"/>
    <w:rsid w:val="002A118C"/>
    <w:rsid w:val="002A2C5C"/>
    <w:rsid w:val="002A5360"/>
    <w:rsid w:val="002A652B"/>
    <w:rsid w:val="002B2FB9"/>
    <w:rsid w:val="002B393B"/>
    <w:rsid w:val="002B682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3BCC"/>
    <w:rsid w:val="00304183"/>
    <w:rsid w:val="00306145"/>
    <w:rsid w:val="0031279D"/>
    <w:rsid w:val="0031339A"/>
    <w:rsid w:val="003152B2"/>
    <w:rsid w:val="003224D5"/>
    <w:rsid w:val="00324F2B"/>
    <w:rsid w:val="003315E8"/>
    <w:rsid w:val="00336DD5"/>
    <w:rsid w:val="0034331E"/>
    <w:rsid w:val="0035074F"/>
    <w:rsid w:val="0035261C"/>
    <w:rsid w:val="00352AB4"/>
    <w:rsid w:val="00353A16"/>
    <w:rsid w:val="00357FD0"/>
    <w:rsid w:val="00361874"/>
    <w:rsid w:val="00361C5B"/>
    <w:rsid w:val="00363C07"/>
    <w:rsid w:val="00365633"/>
    <w:rsid w:val="00372D7C"/>
    <w:rsid w:val="00374C55"/>
    <w:rsid w:val="00380885"/>
    <w:rsid w:val="00391691"/>
    <w:rsid w:val="00394D9B"/>
    <w:rsid w:val="003A4D64"/>
    <w:rsid w:val="003A6D13"/>
    <w:rsid w:val="003A784B"/>
    <w:rsid w:val="003B0574"/>
    <w:rsid w:val="003B689C"/>
    <w:rsid w:val="003B772E"/>
    <w:rsid w:val="003C577B"/>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2217B"/>
    <w:rsid w:val="00422D31"/>
    <w:rsid w:val="004265EA"/>
    <w:rsid w:val="004271D7"/>
    <w:rsid w:val="00430196"/>
    <w:rsid w:val="004314AD"/>
    <w:rsid w:val="00441671"/>
    <w:rsid w:val="004420E8"/>
    <w:rsid w:val="00443B59"/>
    <w:rsid w:val="00444CF4"/>
    <w:rsid w:val="00451915"/>
    <w:rsid w:val="00463793"/>
    <w:rsid w:val="00474C3D"/>
    <w:rsid w:val="00481720"/>
    <w:rsid w:val="004819DD"/>
    <w:rsid w:val="00483F3D"/>
    <w:rsid w:val="00490963"/>
    <w:rsid w:val="00490F31"/>
    <w:rsid w:val="00496DD0"/>
    <w:rsid w:val="004A1089"/>
    <w:rsid w:val="004A37BA"/>
    <w:rsid w:val="004B0A9E"/>
    <w:rsid w:val="004B4006"/>
    <w:rsid w:val="004B4261"/>
    <w:rsid w:val="004B7A60"/>
    <w:rsid w:val="004C0023"/>
    <w:rsid w:val="004C02CC"/>
    <w:rsid w:val="004C14AE"/>
    <w:rsid w:val="004C15B1"/>
    <w:rsid w:val="004C1E00"/>
    <w:rsid w:val="004C48EE"/>
    <w:rsid w:val="004D609A"/>
    <w:rsid w:val="004D77C5"/>
    <w:rsid w:val="004E5054"/>
    <w:rsid w:val="004F1C10"/>
    <w:rsid w:val="004F2812"/>
    <w:rsid w:val="004F28F8"/>
    <w:rsid w:val="004F448D"/>
    <w:rsid w:val="004F7826"/>
    <w:rsid w:val="005032B5"/>
    <w:rsid w:val="0050586D"/>
    <w:rsid w:val="00506F2B"/>
    <w:rsid w:val="00511B35"/>
    <w:rsid w:val="00514F5C"/>
    <w:rsid w:val="0052053E"/>
    <w:rsid w:val="00520B5D"/>
    <w:rsid w:val="00521FB3"/>
    <w:rsid w:val="0052217E"/>
    <w:rsid w:val="00524ADB"/>
    <w:rsid w:val="00526BFC"/>
    <w:rsid w:val="0053217F"/>
    <w:rsid w:val="00534781"/>
    <w:rsid w:val="00534E40"/>
    <w:rsid w:val="00540C09"/>
    <w:rsid w:val="00553231"/>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3136"/>
    <w:rsid w:val="005A3179"/>
    <w:rsid w:val="005A491B"/>
    <w:rsid w:val="005A52B7"/>
    <w:rsid w:val="005B0F8F"/>
    <w:rsid w:val="005C0C65"/>
    <w:rsid w:val="005C29A4"/>
    <w:rsid w:val="005C37D4"/>
    <w:rsid w:val="005C37F0"/>
    <w:rsid w:val="005C6D3C"/>
    <w:rsid w:val="005D62D9"/>
    <w:rsid w:val="005E651A"/>
    <w:rsid w:val="00600C34"/>
    <w:rsid w:val="006048D5"/>
    <w:rsid w:val="00605450"/>
    <w:rsid w:val="0060605A"/>
    <w:rsid w:val="00607CB4"/>
    <w:rsid w:val="0062089C"/>
    <w:rsid w:val="00624168"/>
    <w:rsid w:val="00624536"/>
    <w:rsid w:val="006246F0"/>
    <w:rsid w:val="0062484A"/>
    <w:rsid w:val="00625792"/>
    <w:rsid w:val="006376A4"/>
    <w:rsid w:val="00637707"/>
    <w:rsid w:val="0064059D"/>
    <w:rsid w:val="00652942"/>
    <w:rsid w:val="006550F9"/>
    <w:rsid w:val="00656413"/>
    <w:rsid w:val="006567D0"/>
    <w:rsid w:val="006614EF"/>
    <w:rsid w:val="00663694"/>
    <w:rsid w:val="00666E2D"/>
    <w:rsid w:val="00670B09"/>
    <w:rsid w:val="00676CB1"/>
    <w:rsid w:val="00677DC1"/>
    <w:rsid w:val="006803A9"/>
    <w:rsid w:val="006819DF"/>
    <w:rsid w:val="0068286B"/>
    <w:rsid w:val="00685A0D"/>
    <w:rsid w:val="006861E4"/>
    <w:rsid w:val="00690FD9"/>
    <w:rsid w:val="00697B72"/>
    <w:rsid w:val="006A397D"/>
    <w:rsid w:val="006A3A49"/>
    <w:rsid w:val="006A63DD"/>
    <w:rsid w:val="006A641F"/>
    <w:rsid w:val="006B75A2"/>
    <w:rsid w:val="006B7F01"/>
    <w:rsid w:val="006C00E4"/>
    <w:rsid w:val="006C322F"/>
    <w:rsid w:val="006C3F1F"/>
    <w:rsid w:val="006D0B90"/>
    <w:rsid w:val="006D1095"/>
    <w:rsid w:val="006D3DAB"/>
    <w:rsid w:val="006D645D"/>
    <w:rsid w:val="006D6F81"/>
    <w:rsid w:val="006D7B88"/>
    <w:rsid w:val="006E51C1"/>
    <w:rsid w:val="006E64C3"/>
    <w:rsid w:val="006E6D35"/>
    <w:rsid w:val="006F0F98"/>
    <w:rsid w:val="006F1887"/>
    <w:rsid w:val="006F48B4"/>
    <w:rsid w:val="006F5817"/>
    <w:rsid w:val="00701648"/>
    <w:rsid w:val="00705E45"/>
    <w:rsid w:val="00710138"/>
    <w:rsid w:val="00712CFF"/>
    <w:rsid w:val="00713786"/>
    <w:rsid w:val="00714784"/>
    <w:rsid w:val="00720D39"/>
    <w:rsid w:val="00722A09"/>
    <w:rsid w:val="0073060B"/>
    <w:rsid w:val="00731522"/>
    <w:rsid w:val="007328EC"/>
    <w:rsid w:val="00734060"/>
    <w:rsid w:val="00734B92"/>
    <w:rsid w:val="00735989"/>
    <w:rsid w:val="00735E92"/>
    <w:rsid w:val="00736167"/>
    <w:rsid w:val="007405FA"/>
    <w:rsid w:val="007413AB"/>
    <w:rsid w:val="00746224"/>
    <w:rsid w:val="00747B29"/>
    <w:rsid w:val="007503E6"/>
    <w:rsid w:val="00751D4F"/>
    <w:rsid w:val="00761CAE"/>
    <w:rsid w:val="0076500A"/>
    <w:rsid w:val="00765585"/>
    <w:rsid w:val="00765F96"/>
    <w:rsid w:val="00773C30"/>
    <w:rsid w:val="0078058C"/>
    <w:rsid w:val="00783F85"/>
    <w:rsid w:val="0079217D"/>
    <w:rsid w:val="00795473"/>
    <w:rsid w:val="00796827"/>
    <w:rsid w:val="007A4749"/>
    <w:rsid w:val="007A4ACB"/>
    <w:rsid w:val="007B406A"/>
    <w:rsid w:val="007C1CDE"/>
    <w:rsid w:val="007C38E9"/>
    <w:rsid w:val="007C5F8D"/>
    <w:rsid w:val="007C7318"/>
    <w:rsid w:val="007C7864"/>
    <w:rsid w:val="007D05E7"/>
    <w:rsid w:val="007E5645"/>
    <w:rsid w:val="007E5E63"/>
    <w:rsid w:val="007E70CE"/>
    <w:rsid w:val="007F1B64"/>
    <w:rsid w:val="007F2ACA"/>
    <w:rsid w:val="007F454E"/>
    <w:rsid w:val="00805050"/>
    <w:rsid w:val="00806152"/>
    <w:rsid w:val="00807CDC"/>
    <w:rsid w:val="00810481"/>
    <w:rsid w:val="00817F38"/>
    <w:rsid w:val="0082309F"/>
    <w:rsid w:val="00825737"/>
    <w:rsid w:val="00826676"/>
    <w:rsid w:val="0083044C"/>
    <w:rsid w:val="00830F23"/>
    <w:rsid w:val="00831332"/>
    <w:rsid w:val="00831F04"/>
    <w:rsid w:val="00832B25"/>
    <w:rsid w:val="00835C39"/>
    <w:rsid w:val="008364D4"/>
    <w:rsid w:val="00840EC7"/>
    <w:rsid w:val="008420DB"/>
    <w:rsid w:val="008421F8"/>
    <w:rsid w:val="008423E9"/>
    <w:rsid w:val="00842403"/>
    <w:rsid w:val="0084357A"/>
    <w:rsid w:val="008446A6"/>
    <w:rsid w:val="008503A2"/>
    <w:rsid w:val="00851C9D"/>
    <w:rsid w:val="0085500E"/>
    <w:rsid w:val="00856488"/>
    <w:rsid w:val="00856942"/>
    <w:rsid w:val="008616FB"/>
    <w:rsid w:val="00862544"/>
    <w:rsid w:val="00862E1A"/>
    <w:rsid w:val="0086418E"/>
    <w:rsid w:val="00867162"/>
    <w:rsid w:val="00874BD9"/>
    <w:rsid w:val="00875E70"/>
    <w:rsid w:val="00876740"/>
    <w:rsid w:val="00877292"/>
    <w:rsid w:val="00880A5E"/>
    <w:rsid w:val="00880D92"/>
    <w:rsid w:val="00883904"/>
    <w:rsid w:val="00884F5E"/>
    <w:rsid w:val="00890633"/>
    <w:rsid w:val="0089103A"/>
    <w:rsid w:val="008A55CA"/>
    <w:rsid w:val="008A5CC2"/>
    <w:rsid w:val="008B026B"/>
    <w:rsid w:val="008B155D"/>
    <w:rsid w:val="008B3AC8"/>
    <w:rsid w:val="008B633C"/>
    <w:rsid w:val="008C5F0A"/>
    <w:rsid w:val="008C6355"/>
    <w:rsid w:val="008C6F7F"/>
    <w:rsid w:val="008C7BE2"/>
    <w:rsid w:val="008D0028"/>
    <w:rsid w:val="008D0AF8"/>
    <w:rsid w:val="008D1179"/>
    <w:rsid w:val="008D234C"/>
    <w:rsid w:val="008D3631"/>
    <w:rsid w:val="008E3BB0"/>
    <w:rsid w:val="008E4D4F"/>
    <w:rsid w:val="008E592F"/>
    <w:rsid w:val="008E6AD5"/>
    <w:rsid w:val="008F01A1"/>
    <w:rsid w:val="008F08D5"/>
    <w:rsid w:val="008F1784"/>
    <w:rsid w:val="008F27D5"/>
    <w:rsid w:val="008F3BA1"/>
    <w:rsid w:val="00902565"/>
    <w:rsid w:val="0090279F"/>
    <w:rsid w:val="0091335B"/>
    <w:rsid w:val="00913BAB"/>
    <w:rsid w:val="0092058B"/>
    <w:rsid w:val="00921015"/>
    <w:rsid w:val="009221E7"/>
    <w:rsid w:val="00924B1A"/>
    <w:rsid w:val="009265F2"/>
    <w:rsid w:val="00931049"/>
    <w:rsid w:val="0093289E"/>
    <w:rsid w:val="009412C2"/>
    <w:rsid w:val="0094153A"/>
    <w:rsid w:val="00947AA9"/>
    <w:rsid w:val="009532A1"/>
    <w:rsid w:val="0095471C"/>
    <w:rsid w:val="00955DA1"/>
    <w:rsid w:val="00955F5E"/>
    <w:rsid w:val="00956B4B"/>
    <w:rsid w:val="009570F5"/>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671B"/>
    <w:rsid w:val="009B279A"/>
    <w:rsid w:val="009C2579"/>
    <w:rsid w:val="009C29DF"/>
    <w:rsid w:val="009C5FCC"/>
    <w:rsid w:val="009C7219"/>
    <w:rsid w:val="009C7A9C"/>
    <w:rsid w:val="009D0854"/>
    <w:rsid w:val="009D5418"/>
    <w:rsid w:val="009E27EB"/>
    <w:rsid w:val="009E34DB"/>
    <w:rsid w:val="009F152B"/>
    <w:rsid w:val="00A01FD6"/>
    <w:rsid w:val="00A03050"/>
    <w:rsid w:val="00A079D1"/>
    <w:rsid w:val="00A11B2E"/>
    <w:rsid w:val="00A12CC0"/>
    <w:rsid w:val="00A14519"/>
    <w:rsid w:val="00A1518C"/>
    <w:rsid w:val="00A15537"/>
    <w:rsid w:val="00A167DF"/>
    <w:rsid w:val="00A21334"/>
    <w:rsid w:val="00A228B5"/>
    <w:rsid w:val="00A248C9"/>
    <w:rsid w:val="00A26EFA"/>
    <w:rsid w:val="00A33A50"/>
    <w:rsid w:val="00A35FE3"/>
    <w:rsid w:val="00A412B2"/>
    <w:rsid w:val="00A41437"/>
    <w:rsid w:val="00A41983"/>
    <w:rsid w:val="00A430C4"/>
    <w:rsid w:val="00A452EB"/>
    <w:rsid w:val="00A5426E"/>
    <w:rsid w:val="00A5510B"/>
    <w:rsid w:val="00A55D65"/>
    <w:rsid w:val="00A56ED9"/>
    <w:rsid w:val="00A6217E"/>
    <w:rsid w:val="00A641C0"/>
    <w:rsid w:val="00A64FB5"/>
    <w:rsid w:val="00A72A47"/>
    <w:rsid w:val="00A737C2"/>
    <w:rsid w:val="00A73B14"/>
    <w:rsid w:val="00A73D59"/>
    <w:rsid w:val="00A76DF3"/>
    <w:rsid w:val="00A8003E"/>
    <w:rsid w:val="00A85B3D"/>
    <w:rsid w:val="00A912A4"/>
    <w:rsid w:val="00AA3860"/>
    <w:rsid w:val="00AB0743"/>
    <w:rsid w:val="00AB481B"/>
    <w:rsid w:val="00AB57BB"/>
    <w:rsid w:val="00AB7788"/>
    <w:rsid w:val="00AC1605"/>
    <w:rsid w:val="00AC29F6"/>
    <w:rsid w:val="00AC702A"/>
    <w:rsid w:val="00AD7A3D"/>
    <w:rsid w:val="00AE5F4A"/>
    <w:rsid w:val="00AF1507"/>
    <w:rsid w:val="00AF28B0"/>
    <w:rsid w:val="00AF4408"/>
    <w:rsid w:val="00B012E4"/>
    <w:rsid w:val="00B05974"/>
    <w:rsid w:val="00B05C77"/>
    <w:rsid w:val="00B15FDA"/>
    <w:rsid w:val="00B1675D"/>
    <w:rsid w:val="00B20E5A"/>
    <w:rsid w:val="00B2351E"/>
    <w:rsid w:val="00B309AD"/>
    <w:rsid w:val="00B31DCF"/>
    <w:rsid w:val="00B32862"/>
    <w:rsid w:val="00B328EA"/>
    <w:rsid w:val="00B35B80"/>
    <w:rsid w:val="00B3750F"/>
    <w:rsid w:val="00B40626"/>
    <w:rsid w:val="00B42198"/>
    <w:rsid w:val="00B47D63"/>
    <w:rsid w:val="00B50034"/>
    <w:rsid w:val="00B527C0"/>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11D9"/>
    <w:rsid w:val="00BA2456"/>
    <w:rsid w:val="00BA604F"/>
    <w:rsid w:val="00BA62DD"/>
    <w:rsid w:val="00BA7F4C"/>
    <w:rsid w:val="00BB15AD"/>
    <w:rsid w:val="00BB4B30"/>
    <w:rsid w:val="00BC05E1"/>
    <w:rsid w:val="00BC083E"/>
    <w:rsid w:val="00BC13C2"/>
    <w:rsid w:val="00BC4242"/>
    <w:rsid w:val="00BD267F"/>
    <w:rsid w:val="00BD2F6C"/>
    <w:rsid w:val="00BD301D"/>
    <w:rsid w:val="00BD388A"/>
    <w:rsid w:val="00BE5111"/>
    <w:rsid w:val="00BE5857"/>
    <w:rsid w:val="00BF0BC2"/>
    <w:rsid w:val="00BF4046"/>
    <w:rsid w:val="00BF717C"/>
    <w:rsid w:val="00C0577C"/>
    <w:rsid w:val="00C0752A"/>
    <w:rsid w:val="00C10072"/>
    <w:rsid w:val="00C12F20"/>
    <w:rsid w:val="00C3206F"/>
    <w:rsid w:val="00C34FED"/>
    <w:rsid w:val="00C4285D"/>
    <w:rsid w:val="00C45305"/>
    <w:rsid w:val="00C5043B"/>
    <w:rsid w:val="00C524FA"/>
    <w:rsid w:val="00C56C04"/>
    <w:rsid w:val="00C601FA"/>
    <w:rsid w:val="00C60B1C"/>
    <w:rsid w:val="00C6108B"/>
    <w:rsid w:val="00C62825"/>
    <w:rsid w:val="00C648E2"/>
    <w:rsid w:val="00C67A41"/>
    <w:rsid w:val="00C67D00"/>
    <w:rsid w:val="00C72E74"/>
    <w:rsid w:val="00C77B63"/>
    <w:rsid w:val="00C81085"/>
    <w:rsid w:val="00C83945"/>
    <w:rsid w:val="00C84003"/>
    <w:rsid w:val="00C870AB"/>
    <w:rsid w:val="00C90511"/>
    <w:rsid w:val="00C93CEC"/>
    <w:rsid w:val="00CA36EF"/>
    <w:rsid w:val="00CA389C"/>
    <w:rsid w:val="00CB09D7"/>
    <w:rsid w:val="00CB5281"/>
    <w:rsid w:val="00CC02BA"/>
    <w:rsid w:val="00CC13CC"/>
    <w:rsid w:val="00CC7AD6"/>
    <w:rsid w:val="00CC7E08"/>
    <w:rsid w:val="00CD6270"/>
    <w:rsid w:val="00CD7143"/>
    <w:rsid w:val="00CD7C80"/>
    <w:rsid w:val="00CD7EC2"/>
    <w:rsid w:val="00CE0F2F"/>
    <w:rsid w:val="00CE3CC6"/>
    <w:rsid w:val="00CF1A6E"/>
    <w:rsid w:val="00D01A49"/>
    <w:rsid w:val="00D04F1C"/>
    <w:rsid w:val="00D0585B"/>
    <w:rsid w:val="00D10797"/>
    <w:rsid w:val="00D220C2"/>
    <w:rsid w:val="00D22183"/>
    <w:rsid w:val="00D224EA"/>
    <w:rsid w:val="00D24CAC"/>
    <w:rsid w:val="00D274CC"/>
    <w:rsid w:val="00D31D48"/>
    <w:rsid w:val="00D3378F"/>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6D78"/>
    <w:rsid w:val="00D708FC"/>
    <w:rsid w:val="00D70B11"/>
    <w:rsid w:val="00D71602"/>
    <w:rsid w:val="00D73B27"/>
    <w:rsid w:val="00D74F0D"/>
    <w:rsid w:val="00D76109"/>
    <w:rsid w:val="00D7663C"/>
    <w:rsid w:val="00D778F1"/>
    <w:rsid w:val="00D802B0"/>
    <w:rsid w:val="00D82263"/>
    <w:rsid w:val="00D8397A"/>
    <w:rsid w:val="00D83A7F"/>
    <w:rsid w:val="00D849C5"/>
    <w:rsid w:val="00D87142"/>
    <w:rsid w:val="00D8741D"/>
    <w:rsid w:val="00D87BB4"/>
    <w:rsid w:val="00D91940"/>
    <w:rsid w:val="00D92ED8"/>
    <w:rsid w:val="00DA11DC"/>
    <w:rsid w:val="00DA622D"/>
    <w:rsid w:val="00DA6A00"/>
    <w:rsid w:val="00DB21FE"/>
    <w:rsid w:val="00DB3556"/>
    <w:rsid w:val="00DB3A80"/>
    <w:rsid w:val="00DB6408"/>
    <w:rsid w:val="00DC12A2"/>
    <w:rsid w:val="00DC55F3"/>
    <w:rsid w:val="00DC766D"/>
    <w:rsid w:val="00DD2B7A"/>
    <w:rsid w:val="00DD2C67"/>
    <w:rsid w:val="00DD79E7"/>
    <w:rsid w:val="00DE2561"/>
    <w:rsid w:val="00DE36F2"/>
    <w:rsid w:val="00DF0021"/>
    <w:rsid w:val="00DF1068"/>
    <w:rsid w:val="00DF1FD7"/>
    <w:rsid w:val="00DF26FA"/>
    <w:rsid w:val="00DF3117"/>
    <w:rsid w:val="00DF3935"/>
    <w:rsid w:val="00DF74A3"/>
    <w:rsid w:val="00E100B2"/>
    <w:rsid w:val="00E13323"/>
    <w:rsid w:val="00E136F7"/>
    <w:rsid w:val="00E2065F"/>
    <w:rsid w:val="00E2315B"/>
    <w:rsid w:val="00E233FE"/>
    <w:rsid w:val="00E24480"/>
    <w:rsid w:val="00E2659C"/>
    <w:rsid w:val="00E30519"/>
    <w:rsid w:val="00E3154A"/>
    <w:rsid w:val="00E337EC"/>
    <w:rsid w:val="00E33E21"/>
    <w:rsid w:val="00E36554"/>
    <w:rsid w:val="00E43E92"/>
    <w:rsid w:val="00E466DF"/>
    <w:rsid w:val="00E50D31"/>
    <w:rsid w:val="00E531C5"/>
    <w:rsid w:val="00E53E92"/>
    <w:rsid w:val="00E62DA1"/>
    <w:rsid w:val="00E63771"/>
    <w:rsid w:val="00E64E5C"/>
    <w:rsid w:val="00E672D9"/>
    <w:rsid w:val="00E711F9"/>
    <w:rsid w:val="00E7466E"/>
    <w:rsid w:val="00E74C83"/>
    <w:rsid w:val="00E813F8"/>
    <w:rsid w:val="00E81F69"/>
    <w:rsid w:val="00E84D16"/>
    <w:rsid w:val="00E855E0"/>
    <w:rsid w:val="00E87021"/>
    <w:rsid w:val="00E916D9"/>
    <w:rsid w:val="00E92564"/>
    <w:rsid w:val="00E9312C"/>
    <w:rsid w:val="00E97A17"/>
    <w:rsid w:val="00EA3ECD"/>
    <w:rsid w:val="00EA5A42"/>
    <w:rsid w:val="00EA5BBA"/>
    <w:rsid w:val="00EB20FF"/>
    <w:rsid w:val="00EB26D0"/>
    <w:rsid w:val="00EB587E"/>
    <w:rsid w:val="00EB60CD"/>
    <w:rsid w:val="00EB753F"/>
    <w:rsid w:val="00EB7D1E"/>
    <w:rsid w:val="00EC4D24"/>
    <w:rsid w:val="00EC60FE"/>
    <w:rsid w:val="00EC616A"/>
    <w:rsid w:val="00ED03A2"/>
    <w:rsid w:val="00ED218C"/>
    <w:rsid w:val="00ED2ACC"/>
    <w:rsid w:val="00ED2FF3"/>
    <w:rsid w:val="00ED6114"/>
    <w:rsid w:val="00EE1B83"/>
    <w:rsid w:val="00EE6956"/>
    <w:rsid w:val="00EF48D4"/>
    <w:rsid w:val="00F01D74"/>
    <w:rsid w:val="00F03734"/>
    <w:rsid w:val="00F053DB"/>
    <w:rsid w:val="00F0588B"/>
    <w:rsid w:val="00F05B6B"/>
    <w:rsid w:val="00F07763"/>
    <w:rsid w:val="00F10E83"/>
    <w:rsid w:val="00F11321"/>
    <w:rsid w:val="00F11A17"/>
    <w:rsid w:val="00F128B0"/>
    <w:rsid w:val="00F14E55"/>
    <w:rsid w:val="00F17A63"/>
    <w:rsid w:val="00F35A6D"/>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3AA6"/>
    <w:rsid w:val="00F8534B"/>
    <w:rsid w:val="00F878C1"/>
    <w:rsid w:val="00F87E63"/>
    <w:rsid w:val="00F906C3"/>
    <w:rsid w:val="00F94FC7"/>
    <w:rsid w:val="00FA35B0"/>
    <w:rsid w:val="00FB301A"/>
    <w:rsid w:val="00FB49BE"/>
    <w:rsid w:val="00FB7FDA"/>
    <w:rsid w:val="00FC4AD2"/>
    <w:rsid w:val="00FC7812"/>
    <w:rsid w:val="00FD0817"/>
    <w:rsid w:val="00FD15A5"/>
    <w:rsid w:val="00FD192A"/>
    <w:rsid w:val="00FE0101"/>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6F50B"/>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80E5-BFA7-42C7-93CC-5C922552B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5078</Characters>
  <Application>Microsoft Office Word</Application>
  <DocSecurity>4</DocSecurity>
  <Lines>42</Lines>
  <Paragraphs>11</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2020-03-30T12:23:00Z</dcterms:created>
  <dcterms:modified xsi:type="dcterms:W3CDTF">2020-03-30T12:23:00Z</dcterms:modified>
</cp:coreProperties>
</file>