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78806" w14:textId="5E487F2A" w:rsidR="004900C5" w:rsidRPr="00BE1D40" w:rsidRDefault="004900C5" w:rsidP="00F95B0B">
      <w:pPr>
        <w:jc w:val="center"/>
        <w:rPr>
          <w:b/>
          <w:sz w:val="24"/>
          <w:szCs w:val="24"/>
        </w:rPr>
      </w:pPr>
      <w:bookmarkStart w:id="0" w:name="_GoBack"/>
      <w:bookmarkEnd w:id="0"/>
      <w:r w:rsidRPr="00356639">
        <w:rPr>
          <w:b/>
          <w:caps/>
          <w:sz w:val="24"/>
          <w:szCs w:val="24"/>
        </w:rPr>
        <w:t>Klaipėdos miesto savivaldybės administracijos paskirtų daugiabučių nam</w:t>
      </w:r>
      <w:r>
        <w:rPr>
          <w:b/>
          <w:caps/>
          <w:sz w:val="24"/>
          <w:szCs w:val="24"/>
        </w:rPr>
        <w:t>ų administratorių</w:t>
      </w:r>
      <w:r w:rsidRPr="00356639">
        <w:rPr>
          <w:b/>
          <w:caps/>
          <w:sz w:val="24"/>
          <w:szCs w:val="24"/>
        </w:rPr>
        <w:t xml:space="preserve"> </w:t>
      </w:r>
      <w:r w:rsidRPr="004B6B94">
        <w:rPr>
          <w:b/>
          <w:sz w:val="24"/>
          <w:szCs w:val="24"/>
        </w:rPr>
        <w:t xml:space="preserve">VALDYMO ORGANŲ PRIEŽIŪROS IR KONTROLĖS </w:t>
      </w:r>
      <w:r w:rsidR="00C90B33">
        <w:rPr>
          <w:b/>
          <w:sz w:val="24"/>
          <w:szCs w:val="24"/>
        </w:rPr>
        <w:t>METINĖ VEIKLOS ATASKAITA UŽ 2019</w:t>
      </w:r>
      <w:r w:rsidRPr="004B6B94">
        <w:rPr>
          <w:b/>
          <w:sz w:val="24"/>
          <w:szCs w:val="24"/>
        </w:rPr>
        <w:t xml:space="preserve"> M.</w:t>
      </w:r>
    </w:p>
    <w:p w14:paraId="369A3522" w14:textId="77777777" w:rsidR="004900C5" w:rsidRDefault="004900C5" w:rsidP="004900C5">
      <w:pPr>
        <w:ind w:firstLine="709"/>
        <w:jc w:val="both"/>
        <w:rPr>
          <w:sz w:val="24"/>
          <w:szCs w:val="24"/>
        </w:rPr>
      </w:pPr>
    </w:p>
    <w:p w14:paraId="54F52301" w14:textId="77777777" w:rsidR="004900C5" w:rsidRPr="004B6B94" w:rsidRDefault="004900C5" w:rsidP="004900C5">
      <w:pPr>
        <w:ind w:firstLine="709"/>
        <w:jc w:val="both"/>
        <w:rPr>
          <w:sz w:val="24"/>
          <w:szCs w:val="24"/>
        </w:rPr>
      </w:pPr>
    </w:p>
    <w:p w14:paraId="5B4CCC68" w14:textId="20FD594B" w:rsidR="005C54EA" w:rsidRDefault="00D42476" w:rsidP="005C54EA">
      <w:pPr>
        <w:ind w:firstLine="993"/>
        <w:jc w:val="both"/>
        <w:rPr>
          <w:sz w:val="24"/>
          <w:szCs w:val="24"/>
        </w:rPr>
      </w:pPr>
      <w:r>
        <w:rPr>
          <w:sz w:val="24"/>
          <w:szCs w:val="24"/>
        </w:rPr>
        <w:t>Klaipėdos mieste yra 15</w:t>
      </w:r>
      <w:r w:rsidR="004900C5" w:rsidRPr="00A46689">
        <w:rPr>
          <w:sz w:val="24"/>
          <w:szCs w:val="24"/>
        </w:rPr>
        <w:t xml:space="preserve"> juridinių asmenų, pretenduojančių teikti bendrojo naudojimo objektų ad</w:t>
      </w:r>
      <w:r w:rsidR="000A3B1F">
        <w:rPr>
          <w:sz w:val="24"/>
          <w:szCs w:val="24"/>
        </w:rPr>
        <w:t>ministravimo paslaugas</w:t>
      </w:r>
      <w:r w:rsidR="004900C5" w:rsidRPr="00A46689">
        <w:rPr>
          <w:sz w:val="24"/>
          <w:szCs w:val="24"/>
        </w:rPr>
        <w:t xml:space="preserve">. Iš jų </w:t>
      </w:r>
      <w:r w:rsidR="00B10929" w:rsidRPr="000A3B1F">
        <w:rPr>
          <w:sz w:val="24"/>
          <w:szCs w:val="24"/>
        </w:rPr>
        <w:t>12</w:t>
      </w:r>
      <w:r w:rsidR="00941106">
        <w:rPr>
          <w:sz w:val="24"/>
          <w:szCs w:val="24"/>
        </w:rPr>
        <w:t xml:space="preserve"> </w:t>
      </w:r>
      <w:r w:rsidR="004900C5" w:rsidRPr="00A46689">
        <w:rPr>
          <w:sz w:val="24"/>
          <w:szCs w:val="24"/>
        </w:rPr>
        <w:t>administratorių turi administruojamus namus, tai yra vykdo bendrojo naudojimo objektų administravimo veiklą, kiti neturi administruojamų namų.</w:t>
      </w:r>
    </w:p>
    <w:p w14:paraId="2C4A92F7" w14:textId="0E050F9D" w:rsidR="004900C5" w:rsidRDefault="00C90B33" w:rsidP="005C54EA">
      <w:pPr>
        <w:ind w:firstLine="993"/>
        <w:jc w:val="both"/>
        <w:rPr>
          <w:sz w:val="24"/>
          <w:szCs w:val="24"/>
        </w:rPr>
      </w:pPr>
      <w:r>
        <w:rPr>
          <w:sz w:val="24"/>
          <w:szCs w:val="24"/>
        </w:rPr>
        <w:t>2019</w:t>
      </w:r>
      <w:r w:rsidR="004900C5" w:rsidRPr="00A46689">
        <w:rPr>
          <w:sz w:val="24"/>
          <w:szCs w:val="24"/>
        </w:rPr>
        <w:t xml:space="preserve"> metais, vykdant</w:t>
      </w:r>
      <w:r w:rsidR="00B10929" w:rsidRPr="00B10929">
        <w:rPr>
          <w:color w:val="000000"/>
          <w:sz w:val="24"/>
          <w:szCs w:val="24"/>
        </w:rPr>
        <w:t xml:space="preserve"> </w:t>
      </w:r>
      <w:r w:rsidR="00B10929">
        <w:rPr>
          <w:color w:val="000000"/>
          <w:sz w:val="24"/>
          <w:szCs w:val="24"/>
        </w:rPr>
        <w:t>Klaipėdos miesto administracijos direktoriaus 201</w:t>
      </w:r>
      <w:r w:rsidR="00E90F8E">
        <w:rPr>
          <w:color w:val="000000"/>
          <w:sz w:val="24"/>
          <w:szCs w:val="24"/>
        </w:rPr>
        <w:t>9-01-09 įsakymu Nr. AD1-</w:t>
      </w:r>
      <w:r w:rsidR="00E90F8E" w:rsidRPr="00871293">
        <w:rPr>
          <w:color w:val="000000"/>
          <w:sz w:val="24"/>
          <w:szCs w:val="24"/>
        </w:rPr>
        <w:t xml:space="preserve">43 </w:t>
      </w:r>
      <w:r w:rsidR="00871293" w:rsidRPr="00871293">
        <w:rPr>
          <w:sz w:val="24"/>
          <w:szCs w:val="24"/>
        </w:rPr>
        <w:t xml:space="preserve">„Dėl įgaliojimų suteikimo ir administratorių priežiūros ir kontrolės grafiko sudarymo“ </w:t>
      </w:r>
      <w:r w:rsidR="00B10929" w:rsidRPr="00871293">
        <w:rPr>
          <w:color w:val="000000"/>
          <w:sz w:val="24"/>
          <w:szCs w:val="24"/>
        </w:rPr>
        <w:t>sudarytu</w:t>
      </w:r>
      <w:r w:rsidR="00B10929">
        <w:rPr>
          <w:color w:val="000000"/>
          <w:sz w:val="24"/>
          <w:szCs w:val="24"/>
        </w:rPr>
        <w:t xml:space="preserve"> administratorių </w:t>
      </w:r>
      <w:r w:rsidR="000A3B1F">
        <w:rPr>
          <w:color w:val="000000"/>
          <w:sz w:val="24"/>
          <w:szCs w:val="24"/>
        </w:rPr>
        <w:t>priežiūros ir kontrolės grafiku</w:t>
      </w:r>
      <w:r w:rsidR="004900C5">
        <w:rPr>
          <w:sz w:val="24"/>
          <w:szCs w:val="24"/>
        </w:rPr>
        <w:t xml:space="preserve">, buvo atlikta </w:t>
      </w:r>
      <w:r>
        <w:rPr>
          <w:sz w:val="24"/>
          <w:szCs w:val="24"/>
        </w:rPr>
        <w:t>15</w:t>
      </w:r>
      <w:r w:rsidR="004900C5" w:rsidRPr="00CF269A">
        <w:rPr>
          <w:b/>
          <w:sz w:val="24"/>
          <w:szCs w:val="24"/>
        </w:rPr>
        <w:t xml:space="preserve"> </w:t>
      </w:r>
      <w:r w:rsidR="004900C5" w:rsidRPr="00B10929">
        <w:rPr>
          <w:sz w:val="24"/>
          <w:szCs w:val="24"/>
        </w:rPr>
        <w:t>kompleksinių planinių valdytojų patikrinimų</w:t>
      </w:r>
      <w:r w:rsidR="004900C5" w:rsidRPr="00CF269A">
        <w:rPr>
          <w:b/>
          <w:sz w:val="24"/>
          <w:szCs w:val="24"/>
        </w:rPr>
        <w:t xml:space="preserve"> </w:t>
      </w:r>
      <w:r w:rsidR="004900C5" w:rsidRPr="00B10929">
        <w:rPr>
          <w:sz w:val="24"/>
          <w:szCs w:val="24"/>
        </w:rPr>
        <w:t>ir</w:t>
      </w:r>
      <w:r w:rsidR="004900C5" w:rsidRPr="00CF269A">
        <w:rPr>
          <w:b/>
          <w:sz w:val="24"/>
          <w:szCs w:val="24"/>
        </w:rPr>
        <w:t xml:space="preserve"> </w:t>
      </w:r>
      <w:r>
        <w:rPr>
          <w:sz w:val="24"/>
          <w:szCs w:val="24"/>
        </w:rPr>
        <w:t>4</w:t>
      </w:r>
      <w:r w:rsidR="004900C5" w:rsidRPr="00CF269A">
        <w:rPr>
          <w:b/>
          <w:sz w:val="24"/>
          <w:szCs w:val="24"/>
        </w:rPr>
        <w:t xml:space="preserve"> </w:t>
      </w:r>
      <w:r w:rsidR="004900C5" w:rsidRPr="00B10929">
        <w:rPr>
          <w:sz w:val="24"/>
          <w:szCs w:val="24"/>
        </w:rPr>
        <w:t>neplanuoti patikrinimai</w:t>
      </w:r>
      <w:r w:rsidR="004900C5" w:rsidRPr="00A46689">
        <w:rPr>
          <w:sz w:val="24"/>
          <w:szCs w:val="24"/>
        </w:rPr>
        <w:t xml:space="preserve"> pagal pareiškėjų skundus. </w:t>
      </w:r>
    </w:p>
    <w:p w14:paraId="03BEAB35" w14:textId="77777777" w:rsidR="00D21047" w:rsidRDefault="004900C5" w:rsidP="00D21047">
      <w:pPr>
        <w:spacing w:before="240"/>
        <w:ind w:firstLine="993"/>
        <w:contextualSpacing/>
        <w:jc w:val="both"/>
        <w:rPr>
          <w:strike/>
          <w:color w:val="000000"/>
          <w:sz w:val="24"/>
          <w:szCs w:val="24"/>
        </w:rPr>
      </w:pPr>
      <w:r w:rsidRPr="00023E23">
        <w:rPr>
          <w:color w:val="000000"/>
          <w:sz w:val="24"/>
          <w:szCs w:val="24"/>
        </w:rPr>
        <w:t>Planiniai namų administratorių veiklos patikrinimai</w:t>
      </w:r>
      <w:r w:rsidR="00680263">
        <w:rPr>
          <w:color w:val="000000"/>
          <w:sz w:val="24"/>
          <w:szCs w:val="24"/>
        </w:rPr>
        <w:t xml:space="preserve"> atlikti:</w:t>
      </w:r>
    </w:p>
    <w:p w14:paraId="577CA182" w14:textId="796F12A4" w:rsidR="00D21047" w:rsidRDefault="00D21047" w:rsidP="00D21047">
      <w:pPr>
        <w:spacing w:before="240"/>
        <w:ind w:firstLine="993"/>
        <w:contextualSpacing/>
        <w:jc w:val="both"/>
        <w:rPr>
          <w:strike/>
          <w:color w:val="000000"/>
          <w:sz w:val="24"/>
          <w:szCs w:val="24"/>
        </w:rPr>
      </w:pPr>
      <w:r w:rsidRPr="006477DD">
        <w:rPr>
          <w:color w:val="000000"/>
          <w:sz w:val="24"/>
          <w:szCs w:val="24"/>
        </w:rPr>
        <w:t>UAB „Paslaugos</w:t>
      </w:r>
      <w:r>
        <w:rPr>
          <w:color w:val="000000"/>
          <w:sz w:val="24"/>
          <w:szCs w:val="24"/>
        </w:rPr>
        <w:t xml:space="preserve"> būstui“ (Jaunimo g. 4, Klaipėda), </w:t>
      </w:r>
      <w:r w:rsidRPr="006477DD">
        <w:rPr>
          <w:color w:val="000000"/>
          <w:sz w:val="24"/>
          <w:szCs w:val="24"/>
        </w:rPr>
        <w:t>UAB „Paslaugos</w:t>
      </w:r>
      <w:r>
        <w:rPr>
          <w:color w:val="000000"/>
          <w:sz w:val="24"/>
          <w:szCs w:val="24"/>
        </w:rPr>
        <w:t xml:space="preserve"> būstui“ (L. Giros g. 6, Klaipėda), </w:t>
      </w:r>
      <w:r w:rsidR="006E09E1" w:rsidRPr="006477DD">
        <w:rPr>
          <w:color w:val="000000"/>
          <w:sz w:val="24"/>
          <w:szCs w:val="24"/>
        </w:rPr>
        <w:t>UAB „Paslaugos</w:t>
      </w:r>
      <w:r w:rsidR="006E09E1">
        <w:rPr>
          <w:color w:val="000000"/>
          <w:sz w:val="24"/>
          <w:szCs w:val="24"/>
        </w:rPr>
        <w:t xml:space="preserve"> būstui“ (Vilhelmo Bebromo g. 3, Klaipėda), </w:t>
      </w:r>
      <w:r>
        <w:rPr>
          <w:color w:val="000000"/>
          <w:sz w:val="24"/>
          <w:szCs w:val="24"/>
        </w:rPr>
        <w:t xml:space="preserve">UAB „Laukininkų valda“ (Vingio g. 43, Klaipėda) </w:t>
      </w:r>
      <w:r w:rsidRPr="00F82AFB">
        <w:rPr>
          <w:color w:val="000000"/>
          <w:sz w:val="24"/>
          <w:szCs w:val="24"/>
        </w:rPr>
        <w:t>–</w:t>
      </w:r>
      <w:r>
        <w:rPr>
          <w:color w:val="000000"/>
          <w:sz w:val="24"/>
          <w:szCs w:val="24"/>
        </w:rPr>
        <w:t xml:space="preserve"> iki 2019 m. kovo 31 d.;</w:t>
      </w:r>
    </w:p>
    <w:p w14:paraId="06B1AD0A" w14:textId="77777777" w:rsidR="00D21047" w:rsidRDefault="00D21047" w:rsidP="00D21047">
      <w:pPr>
        <w:spacing w:before="240"/>
        <w:ind w:firstLine="993"/>
        <w:contextualSpacing/>
        <w:jc w:val="both"/>
        <w:rPr>
          <w:strike/>
          <w:color w:val="000000"/>
          <w:sz w:val="24"/>
          <w:szCs w:val="24"/>
        </w:rPr>
      </w:pPr>
      <w:r>
        <w:rPr>
          <w:color w:val="000000"/>
          <w:sz w:val="24"/>
          <w:szCs w:val="24"/>
        </w:rPr>
        <w:t>UAB „Debreceno valda“ (Debreceno g. 39, Klaipėda), UAB „Vitės valdos“ (Jūros g. 19, Klaipėda), UAB „Klaipėdos bendrabutis“ (Rumpiškės g. 7, Klaipėda) – iki 2019 m. birželio 30 d.;</w:t>
      </w:r>
    </w:p>
    <w:p w14:paraId="47B233AC" w14:textId="77777777" w:rsidR="00D21047" w:rsidRDefault="00D21047" w:rsidP="00D21047">
      <w:pPr>
        <w:spacing w:before="240"/>
        <w:ind w:firstLine="993"/>
        <w:contextualSpacing/>
        <w:jc w:val="both"/>
        <w:rPr>
          <w:strike/>
          <w:color w:val="000000"/>
          <w:sz w:val="24"/>
          <w:szCs w:val="24"/>
        </w:rPr>
      </w:pPr>
      <w:r>
        <w:rPr>
          <w:color w:val="000000"/>
          <w:sz w:val="24"/>
          <w:szCs w:val="24"/>
        </w:rPr>
        <w:t>UAB „Klaipėdos būstas LT“ (Debreceno g. 44, Klaipėda), VšĮ „Klaipėdos butai“ (Karlskronos g. 3, Klaipėda), UAB „Dominus projektai“ (Galinio Pylimo g. 7, Klaipėda) – iki 2019 m. rugsėjo 30 d.;</w:t>
      </w:r>
    </w:p>
    <w:p w14:paraId="17D29733" w14:textId="654FF68C" w:rsidR="00D21047" w:rsidRPr="00D21047" w:rsidRDefault="00D21047" w:rsidP="00D21047">
      <w:pPr>
        <w:spacing w:before="240"/>
        <w:ind w:firstLine="993"/>
        <w:contextualSpacing/>
        <w:jc w:val="both"/>
        <w:rPr>
          <w:strike/>
          <w:color w:val="000000"/>
          <w:sz w:val="24"/>
          <w:szCs w:val="24"/>
        </w:rPr>
      </w:pPr>
      <w:r>
        <w:rPr>
          <w:color w:val="000000"/>
          <w:sz w:val="24"/>
          <w:szCs w:val="24"/>
        </w:rPr>
        <w:t>UAB „Vėtrungės būstas“ (Taikos pr. 44, Klaipėda), UAB „Danės būstas“ (S. Nėries g. 12, Klaipėda), UAB „Jūros būstas“ (Poilsio g. 43, Klaipėda) – iki 2019 m. gruodžio 31 d.</w:t>
      </w:r>
    </w:p>
    <w:p w14:paraId="0EA1E4D7" w14:textId="77777777" w:rsidR="00986098" w:rsidRDefault="00542528" w:rsidP="00986098">
      <w:pPr>
        <w:spacing w:before="240"/>
        <w:ind w:firstLine="993"/>
        <w:contextualSpacing/>
        <w:jc w:val="both"/>
        <w:rPr>
          <w:color w:val="000000"/>
          <w:sz w:val="24"/>
          <w:szCs w:val="24"/>
        </w:rPr>
      </w:pPr>
      <w:r>
        <w:rPr>
          <w:color w:val="000000"/>
          <w:sz w:val="24"/>
          <w:szCs w:val="24"/>
        </w:rPr>
        <w:t>UAB „Dominus projektai“ (Ligoninės g. 13, Klaipėda); UAB „Jūros būstas“ (Poilsio g. 31, Klaipėda) patikrinimai tęstiniai, vykdyti ir 2019 metais.</w:t>
      </w:r>
    </w:p>
    <w:p w14:paraId="6B59E3EF" w14:textId="77777777" w:rsidR="008A4B4A" w:rsidRDefault="004900C5" w:rsidP="008A4B4A">
      <w:pPr>
        <w:spacing w:before="240"/>
        <w:ind w:firstLine="993"/>
        <w:contextualSpacing/>
        <w:jc w:val="both"/>
        <w:rPr>
          <w:color w:val="000000"/>
          <w:sz w:val="24"/>
          <w:szCs w:val="24"/>
        </w:rPr>
      </w:pPr>
      <w:r w:rsidRPr="000331A9">
        <w:rPr>
          <w:sz w:val="24"/>
          <w:szCs w:val="24"/>
        </w:rPr>
        <w:t xml:space="preserve">Iš visų atliktų </w:t>
      </w:r>
      <w:r>
        <w:rPr>
          <w:sz w:val="24"/>
          <w:szCs w:val="24"/>
        </w:rPr>
        <w:t xml:space="preserve">planinių patikrinimų </w:t>
      </w:r>
      <w:r w:rsidR="00986098">
        <w:rPr>
          <w:sz w:val="24"/>
          <w:szCs w:val="24"/>
        </w:rPr>
        <w:t>dvy</w:t>
      </w:r>
      <w:r w:rsidR="00F26406">
        <w:rPr>
          <w:sz w:val="24"/>
          <w:szCs w:val="24"/>
        </w:rPr>
        <w:t>lika</w:t>
      </w:r>
      <w:r>
        <w:rPr>
          <w:sz w:val="24"/>
          <w:szCs w:val="24"/>
        </w:rPr>
        <w:t xml:space="preserve"> administratorių</w:t>
      </w:r>
      <w:r w:rsidRPr="000331A9">
        <w:rPr>
          <w:sz w:val="24"/>
          <w:szCs w:val="24"/>
        </w:rPr>
        <w:t xml:space="preserve"> patikrinimo akte nurodytus reikalavimus įvykdė, </w:t>
      </w:r>
      <w:r w:rsidR="00986098">
        <w:rPr>
          <w:sz w:val="24"/>
          <w:szCs w:val="24"/>
        </w:rPr>
        <w:t>tri</w:t>
      </w:r>
      <w:r>
        <w:rPr>
          <w:sz w:val="24"/>
          <w:szCs w:val="24"/>
        </w:rPr>
        <w:t>jų administratorių</w:t>
      </w:r>
      <w:r w:rsidRPr="000331A9">
        <w:rPr>
          <w:sz w:val="24"/>
          <w:szCs w:val="24"/>
        </w:rPr>
        <w:t xml:space="preserve"> kontrolė dėl reikalavimų įvykdymo bus tęsiama ir 20</w:t>
      </w:r>
      <w:r w:rsidR="00F26406">
        <w:rPr>
          <w:sz w:val="24"/>
          <w:szCs w:val="24"/>
        </w:rPr>
        <w:t>20</w:t>
      </w:r>
      <w:r w:rsidRPr="000331A9">
        <w:rPr>
          <w:sz w:val="24"/>
          <w:szCs w:val="24"/>
        </w:rPr>
        <w:t xml:space="preserve"> metais.</w:t>
      </w:r>
    </w:p>
    <w:p w14:paraId="2C1AA669" w14:textId="77777777" w:rsidR="008A4B4A" w:rsidRDefault="004900C5" w:rsidP="008A4B4A">
      <w:pPr>
        <w:spacing w:before="240"/>
        <w:ind w:firstLine="993"/>
        <w:contextualSpacing/>
        <w:jc w:val="both"/>
        <w:rPr>
          <w:sz w:val="24"/>
          <w:szCs w:val="24"/>
        </w:rPr>
      </w:pPr>
      <w:r w:rsidRPr="000331A9">
        <w:rPr>
          <w:sz w:val="24"/>
          <w:szCs w:val="24"/>
        </w:rPr>
        <w:t xml:space="preserve">Atliktų patikrinimų metu dažniausiai pasitaikantys trūkumai buvo šie: </w:t>
      </w:r>
      <w:r w:rsidR="00F7047F">
        <w:rPr>
          <w:color w:val="000000"/>
          <w:sz w:val="24"/>
          <w:szCs w:val="24"/>
        </w:rPr>
        <w:t>nep</w:t>
      </w:r>
      <w:r w:rsidR="00F7047F">
        <w:rPr>
          <w:sz w:val="24"/>
          <w:szCs w:val="24"/>
        </w:rPr>
        <w:t>ateikta informacija, kad</w:t>
      </w:r>
      <w:r w:rsidR="00F7047F" w:rsidRPr="0049548F">
        <w:rPr>
          <w:color w:val="000000"/>
          <w:sz w:val="24"/>
          <w:szCs w:val="24"/>
        </w:rPr>
        <w:t xml:space="preserve"> administravimo faktas </w:t>
      </w:r>
      <w:r w:rsidR="00F7047F" w:rsidRPr="0049548F">
        <w:rPr>
          <w:sz w:val="24"/>
          <w:szCs w:val="24"/>
        </w:rPr>
        <w:t>įregistruot</w:t>
      </w:r>
      <w:r w:rsidR="00F7047F">
        <w:rPr>
          <w:sz w:val="24"/>
          <w:szCs w:val="24"/>
        </w:rPr>
        <w:t>as juridinių asmenų registre; nepateikta informacija, kad n</w:t>
      </w:r>
      <w:r w:rsidR="00F7047F" w:rsidRPr="00F43181">
        <w:rPr>
          <w:sz w:val="24"/>
          <w:szCs w:val="24"/>
        </w:rPr>
        <w:t>amo be</w:t>
      </w:r>
      <w:r w:rsidR="00F7047F">
        <w:rPr>
          <w:sz w:val="24"/>
          <w:szCs w:val="24"/>
        </w:rPr>
        <w:t>ndrojo naudojimo objektų aprašas, sudarytas</w:t>
      </w:r>
      <w:r w:rsidR="00F7047F" w:rsidRPr="00F43181">
        <w:rPr>
          <w:sz w:val="24"/>
          <w:szCs w:val="24"/>
        </w:rPr>
        <w:t xml:space="preserve"> pagal Lietuvos Respublikos aplinkos ministro 2010 m. lapkričio 2 d. įsakymu Nr. D1-</w:t>
      </w:r>
      <w:r w:rsidR="00F7047F">
        <w:rPr>
          <w:sz w:val="24"/>
          <w:szCs w:val="24"/>
        </w:rPr>
        <w:t>895 patvirtintą pavyzdinę formą (Nuostatų II skyriaus 4.2 p.), pristatytas butų ir kitų patalpų savininkų susirinkime; nep</w:t>
      </w:r>
      <w:r w:rsidR="00F7047F" w:rsidRPr="008E23A2">
        <w:rPr>
          <w:sz w:val="24"/>
          <w:szCs w:val="24"/>
        </w:rPr>
        <w:t>a</w:t>
      </w:r>
      <w:r w:rsidR="00F7047F">
        <w:rPr>
          <w:sz w:val="24"/>
          <w:szCs w:val="24"/>
        </w:rPr>
        <w:t xml:space="preserve">teikta informacija apie </w:t>
      </w:r>
      <w:r w:rsidR="00F7047F" w:rsidRPr="008E23A2">
        <w:rPr>
          <w:sz w:val="24"/>
          <w:szCs w:val="24"/>
        </w:rPr>
        <w:t>daugi</w:t>
      </w:r>
      <w:r w:rsidR="00F7047F">
        <w:rPr>
          <w:sz w:val="24"/>
          <w:szCs w:val="24"/>
        </w:rPr>
        <w:t>abučio gyvenamojo namo priežiūros ūkinio ir finansinio plano pateikim</w:t>
      </w:r>
      <w:r w:rsidR="00F7047F" w:rsidRPr="008E23A2">
        <w:rPr>
          <w:sz w:val="24"/>
          <w:szCs w:val="24"/>
        </w:rPr>
        <w:t>ą derinti butų ir kitų patalpų savininkams, esant</w:t>
      </w:r>
      <w:r w:rsidR="00F7047F" w:rsidRPr="008E23A2">
        <w:rPr>
          <w:color w:val="000000"/>
          <w:sz w:val="24"/>
          <w:szCs w:val="24"/>
        </w:rPr>
        <w:t xml:space="preserve"> patalpų savininkų motyvuotoms pastaboms</w:t>
      </w:r>
      <w:r w:rsidR="00F7047F">
        <w:rPr>
          <w:color w:val="000000"/>
          <w:sz w:val="24"/>
          <w:szCs w:val="24"/>
        </w:rPr>
        <w:t xml:space="preserve"> ir pasiūlymams</w:t>
      </w:r>
      <w:r w:rsidR="00F7047F" w:rsidRPr="008E23A2">
        <w:rPr>
          <w:color w:val="000000"/>
          <w:sz w:val="24"/>
          <w:szCs w:val="24"/>
        </w:rPr>
        <w:t xml:space="preserve"> jį pakoreguoti</w:t>
      </w:r>
      <w:r w:rsidR="00F7047F" w:rsidRPr="008E23A2">
        <w:rPr>
          <w:sz w:val="24"/>
          <w:szCs w:val="24"/>
        </w:rPr>
        <w:t xml:space="preserve">  ir patvirtinti (Nuostatų II skyriaus 4.5 p.)</w:t>
      </w:r>
      <w:r w:rsidR="00F7047F">
        <w:rPr>
          <w:sz w:val="24"/>
          <w:szCs w:val="24"/>
        </w:rPr>
        <w:t xml:space="preserve">; nepatvirtinti </w:t>
      </w:r>
      <w:r w:rsidR="00F7047F" w:rsidRPr="0049548F">
        <w:rPr>
          <w:sz w:val="24"/>
          <w:szCs w:val="24"/>
        </w:rPr>
        <w:t>ilgalai</w:t>
      </w:r>
      <w:r w:rsidR="00F7047F">
        <w:rPr>
          <w:sz w:val="24"/>
          <w:szCs w:val="24"/>
        </w:rPr>
        <w:t>kiai darbų planai</w:t>
      </w:r>
      <w:r w:rsidR="00F7047F" w:rsidRPr="0049548F">
        <w:rPr>
          <w:sz w:val="24"/>
          <w:szCs w:val="24"/>
        </w:rPr>
        <w:t xml:space="preserve"> </w:t>
      </w:r>
      <w:r w:rsidR="00F7047F" w:rsidRPr="002518D2">
        <w:rPr>
          <w:sz w:val="24"/>
          <w:szCs w:val="24"/>
        </w:rPr>
        <w:t>(Nuostatų II skyriaus 4.4 p.)</w:t>
      </w:r>
      <w:r w:rsidR="00F7047F">
        <w:rPr>
          <w:sz w:val="24"/>
          <w:szCs w:val="24"/>
        </w:rPr>
        <w:t>; nepateikta buhalterinė pažyma</w:t>
      </w:r>
      <w:r w:rsidR="00F7047F" w:rsidRPr="00F757DF">
        <w:rPr>
          <w:sz w:val="24"/>
          <w:szCs w:val="24"/>
        </w:rPr>
        <w:t>, kurioje būtų nurodyta, kiek kaupiamųjų lėšų panaudota tikrinamuoju laik</w:t>
      </w:r>
      <w:r w:rsidR="00F7047F">
        <w:rPr>
          <w:sz w:val="24"/>
          <w:szCs w:val="24"/>
        </w:rPr>
        <w:t>otarpiu konkrečiam namui, nepateiktas banko išrašas apie konkrečiame name sukauptas</w:t>
      </w:r>
      <w:r w:rsidR="008A4B4A">
        <w:rPr>
          <w:sz w:val="24"/>
          <w:szCs w:val="24"/>
        </w:rPr>
        <w:t xml:space="preserve"> lėšas tikrinamuoju laikotarpiu; nepateikta </w:t>
      </w:r>
      <w:r w:rsidRPr="0049548F">
        <w:rPr>
          <w:sz w:val="24"/>
          <w:szCs w:val="24"/>
        </w:rPr>
        <w:t>informacija</w:t>
      </w:r>
      <w:r w:rsidRPr="00B63929">
        <w:rPr>
          <w:sz w:val="24"/>
          <w:szCs w:val="24"/>
        </w:rPr>
        <w:t xml:space="preserve"> </w:t>
      </w:r>
      <w:r>
        <w:rPr>
          <w:sz w:val="24"/>
          <w:szCs w:val="24"/>
        </w:rPr>
        <w:t>butų ir kitų patalpų savininkams</w:t>
      </w:r>
      <w:r w:rsidRPr="0049548F">
        <w:rPr>
          <w:sz w:val="24"/>
          <w:szCs w:val="24"/>
        </w:rPr>
        <w:t xml:space="preserve">, susijusi su namo </w:t>
      </w:r>
      <w:r>
        <w:rPr>
          <w:sz w:val="24"/>
          <w:szCs w:val="24"/>
        </w:rPr>
        <w:t>aprašu,</w:t>
      </w:r>
      <w:r w:rsidRPr="0049548F">
        <w:rPr>
          <w:sz w:val="24"/>
          <w:szCs w:val="24"/>
        </w:rPr>
        <w:t xml:space="preserve"> </w:t>
      </w:r>
      <w:r>
        <w:rPr>
          <w:sz w:val="24"/>
          <w:szCs w:val="24"/>
        </w:rPr>
        <w:t xml:space="preserve">Administravimo nuostatų 14.1 ir 14.4 punktuose numatyta tvarka; nepateikta </w:t>
      </w:r>
      <w:r w:rsidRPr="00134E6B">
        <w:rPr>
          <w:sz w:val="24"/>
          <w:szCs w:val="24"/>
        </w:rPr>
        <w:t>butų ir kitų patalpų savininkams informacija</w:t>
      </w:r>
      <w:r w:rsidR="005A38C0" w:rsidRPr="005A38C0">
        <w:rPr>
          <w:sz w:val="24"/>
          <w:szCs w:val="24"/>
        </w:rPr>
        <w:t xml:space="preserve"> </w:t>
      </w:r>
      <w:r w:rsidR="005A38C0" w:rsidRPr="00134E6B">
        <w:rPr>
          <w:sz w:val="24"/>
          <w:szCs w:val="24"/>
        </w:rPr>
        <w:t>į pašt</w:t>
      </w:r>
      <w:r w:rsidR="005A38C0">
        <w:rPr>
          <w:sz w:val="24"/>
          <w:szCs w:val="24"/>
        </w:rPr>
        <w:t>o dėžutes</w:t>
      </w:r>
      <w:r w:rsidRPr="00134E6B">
        <w:rPr>
          <w:sz w:val="24"/>
          <w:szCs w:val="24"/>
        </w:rPr>
        <w:t xml:space="preserve">, </w:t>
      </w:r>
      <w:r w:rsidR="005A38C0">
        <w:rPr>
          <w:sz w:val="24"/>
          <w:szCs w:val="24"/>
        </w:rPr>
        <w:t xml:space="preserve">interneto svetainėje, </w:t>
      </w:r>
      <w:r w:rsidRPr="00134E6B">
        <w:rPr>
          <w:sz w:val="24"/>
          <w:szCs w:val="24"/>
        </w:rPr>
        <w:t xml:space="preserve">susijusi su </w:t>
      </w:r>
      <w:r w:rsidR="005A38C0">
        <w:rPr>
          <w:sz w:val="24"/>
          <w:szCs w:val="24"/>
        </w:rPr>
        <w:t>namo ūkiniu ir finansiniu planu</w:t>
      </w:r>
      <w:r>
        <w:rPr>
          <w:sz w:val="24"/>
          <w:szCs w:val="24"/>
        </w:rPr>
        <w:t xml:space="preserve">; nepateiktas tvirtinti </w:t>
      </w:r>
      <w:r w:rsidRPr="00F46A60">
        <w:rPr>
          <w:color w:val="000000"/>
          <w:sz w:val="24"/>
          <w:szCs w:val="24"/>
        </w:rPr>
        <w:t>patalpų savininkams</w:t>
      </w:r>
      <w:r w:rsidRPr="0037315D">
        <w:rPr>
          <w:sz w:val="24"/>
          <w:szCs w:val="24"/>
        </w:rPr>
        <w:t xml:space="preserve"> </w:t>
      </w:r>
      <w:r>
        <w:rPr>
          <w:sz w:val="24"/>
          <w:szCs w:val="24"/>
        </w:rPr>
        <w:t>ilgalaikis planas; nepateikti išaiškinimai dėl k</w:t>
      </w:r>
      <w:r w:rsidRPr="0049548F">
        <w:rPr>
          <w:sz w:val="24"/>
          <w:szCs w:val="24"/>
        </w:rPr>
        <w:t xml:space="preserve">aupiamųjų lėšų </w:t>
      </w:r>
      <w:r w:rsidR="008A4B4A">
        <w:rPr>
          <w:sz w:val="24"/>
          <w:szCs w:val="24"/>
        </w:rPr>
        <w:t>panaudojimo.</w:t>
      </w:r>
    </w:p>
    <w:p w14:paraId="68EA04C0" w14:textId="77777777" w:rsidR="00F31727" w:rsidRDefault="008A4B4A" w:rsidP="00F31727">
      <w:pPr>
        <w:spacing w:before="240"/>
        <w:ind w:firstLine="993"/>
        <w:contextualSpacing/>
        <w:jc w:val="both"/>
        <w:rPr>
          <w:color w:val="000000"/>
          <w:sz w:val="24"/>
          <w:szCs w:val="24"/>
        </w:rPr>
      </w:pPr>
      <w:r>
        <w:rPr>
          <w:sz w:val="24"/>
          <w:szCs w:val="24"/>
        </w:rPr>
        <w:t>Lyginant su praėjusiais metais, nebeužfiksuoti šie trūkumai</w:t>
      </w:r>
      <w:r w:rsidR="009B5E4F">
        <w:rPr>
          <w:sz w:val="24"/>
          <w:szCs w:val="24"/>
        </w:rPr>
        <w:t>: ne</w:t>
      </w:r>
      <w:r>
        <w:rPr>
          <w:sz w:val="24"/>
          <w:szCs w:val="24"/>
        </w:rPr>
        <w:t>pateiktos d</w:t>
      </w:r>
      <w:r w:rsidRPr="0004692E">
        <w:rPr>
          <w:sz w:val="24"/>
          <w:szCs w:val="24"/>
        </w:rPr>
        <w:t xml:space="preserve">augiabučių namų bendrojo naudojimo objektų administratoriaus </w:t>
      </w:r>
      <w:r w:rsidRPr="00AE0FB2">
        <w:rPr>
          <w:sz w:val="24"/>
          <w:szCs w:val="24"/>
        </w:rPr>
        <w:t>priežiūros paslaugų ir atnaujinimo darbų pirkimų taisykl</w:t>
      </w:r>
      <w:r>
        <w:rPr>
          <w:sz w:val="24"/>
          <w:szCs w:val="24"/>
        </w:rPr>
        <w:t>ės; nepateiktas veikiančios administratoriaus interneto svetainės adresas.</w:t>
      </w:r>
      <w:r w:rsidR="009B5E4F">
        <w:rPr>
          <w:sz w:val="24"/>
          <w:szCs w:val="24"/>
        </w:rPr>
        <w:t xml:space="preserve"> </w:t>
      </w:r>
    </w:p>
    <w:p w14:paraId="4D91B3C2" w14:textId="381A6D90" w:rsidR="005C54EA" w:rsidRPr="00F31727" w:rsidRDefault="004900C5" w:rsidP="00F31727">
      <w:pPr>
        <w:spacing w:before="240"/>
        <w:ind w:firstLine="993"/>
        <w:contextualSpacing/>
        <w:jc w:val="both"/>
        <w:rPr>
          <w:color w:val="000000"/>
          <w:sz w:val="24"/>
          <w:szCs w:val="24"/>
        </w:rPr>
      </w:pPr>
      <w:r w:rsidRPr="006352C9">
        <w:rPr>
          <w:color w:val="000000"/>
          <w:sz w:val="24"/>
          <w:szCs w:val="24"/>
          <w:lang w:eastAsia="en-US"/>
        </w:rPr>
        <w:t xml:space="preserve">Vykdyta nustatytų trūkumų pašalinimo kontrolė, kurios rezultatas – administratoriai pašalino trūkumus. Teiktos rekomendacijos administratorių veiklos tobulinimo klausimais – </w:t>
      </w:r>
      <w:r w:rsidR="00F31727" w:rsidRPr="00916901">
        <w:rPr>
          <w:sz w:val="24"/>
          <w:szCs w:val="24"/>
        </w:rPr>
        <w:t xml:space="preserve">surinktas </w:t>
      </w:r>
      <w:r w:rsidR="00F31727" w:rsidRPr="00916901">
        <w:rPr>
          <w:color w:val="000000"/>
          <w:sz w:val="24"/>
          <w:szCs w:val="24"/>
        </w:rPr>
        <w:t>kaupiamąsias lėšas į kaupiamųjų lėšų sąskaitą pervesti kiekvieną mėnesį</w:t>
      </w:r>
      <w:r w:rsidR="00F31727" w:rsidRPr="00916901">
        <w:rPr>
          <w:sz w:val="24"/>
          <w:szCs w:val="24"/>
        </w:rPr>
        <w:t>;</w:t>
      </w:r>
      <w:r w:rsidR="00F31727">
        <w:rPr>
          <w:sz w:val="24"/>
          <w:szCs w:val="24"/>
        </w:rPr>
        <w:t xml:space="preserve"> </w:t>
      </w:r>
      <w:r w:rsidRPr="006352C9">
        <w:rPr>
          <w:color w:val="000000"/>
          <w:sz w:val="24"/>
          <w:szCs w:val="24"/>
          <w:lang w:eastAsia="en-US"/>
        </w:rPr>
        <w:t>bent kartą metuose organizuoti susirinkimą, kurio metu aptarti visiems aktualius klausimus; pasitvirtinti dokumentų kopijų teikimo ir apmokėjimo tvarką; išsirinkti įgaliotus atstovus.</w:t>
      </w:r>
    </w:p>
    <w:p w14:paraId="402C1C46" w14:textId="77777777" w:rsidR="00E23B58" w:rsidRDefault="004C303E" w:rsidP="00E23B58">
      <w:pPr>
        <w:tabs>
          <w:tab w:val="left" w:pos="720"/>
        </w:tabs>
        <w:ind w:firstLine="737"/>
        <w:jc w:val="both"/>
        <w:rPr>
          <w:b/>
          <w:sz w:val="24"/>
          <w:szCs w:val="24"/>
        </w:rPr>
      </w:pPr>
      <w:r w:rsidRPr="004C303E">
        <w:rPr>
          <w:sz w:val="24"/>
          <w:szCs w:val="24"/>
        </w:rPr>
        <w:lastRenderedPageBreak/>
        <w:t>Neplaniniai</w:t>
      </w:r>
      <w:r w:rsidR="004900C5" w:rsidRPr="004C303E">
        <w:rPr>
          <w:sz w:val="24"/>
          <w:szCs w:val="24"/>
        </w:rPr>
        <w:t xml:space="preserve"> </w:t>
      </w:r>
      <w:r w:rsidR="00621316">
        <w:rPr>
          <w:sz w:val="24"/>
          <w:szCs w:val="24"/>
        </w:rPr>
        <w:t>4</w:t>
      </w:r>
      <w:r w:rsidR="00023E23" w:rsidRPr="004C303E">
        <w:rPr>
          <w:sz w:val="24"/>
          <w:szCs w:val="24"/>
        </w:rPr>
        <w:t xml:space="preserve"> </w:t>
      </w:r>
      <w:r w:rsidR="004900C5" w:rsidRPr="004C303E">
        <w:rPr>
          <w:sz w:val="24"/>
          <w:szCs w:val="24"/>
        </w:rPr>
        <w:t>valdytojų veiklos patikrinimai</w:t>
      </w:r>
      <w:r w:rsidR="00AA759C">
        <w:rPr>
          <w:sz w:val="24"/>
          <w:szCs w:val="24"/>
        </w:rPr>
        <w:t xml:space="preserve"> </w:t>
      </w:r>
      <w:r w:rsidR="00AA759C" w:rsidRPr="005A38C0">
        <w:rPr>
          <w:sz w:val="24"/>
          <w:szCs w:val="24"/>
        </w:rPr>
        <w:t>atlikti</w:t>
      </w:r>
      <w:r w:rsidR="00CC7570" w:rsidRPr="005A38C0">
        <w:rPr>
          <w:sz w:val="24"/>
          <w:szCs w:val="24"/>
        </w:rPr>
        <w:t xml:space="preserve">: </w:t>
      </w:r>
      <w:r w:rsidR="0023272E">
        <w:rPr>
          <w:sz w:val="24"/>
          <w:szCs w:val="24"/>
        </w:rPr>
        <w:t>UAB „Vitės valdos“ (Karklų</w:t>
      </w:r>
      <w:r w:rsidR="004900C5" w:rsidRPr="00A46689">
        <w:rPr>
          <w:sz w:val="24"/>
          <w:szCs w:val="24"/>
        </w:rPr>
        <w:t xml:space="preserve"> g. </w:t>
      </w:r>
      <w:r w:rsidR="0023272E">
        <w:rPr>
          <w:sz w:val="24"/>
          <w:szCs w:val="24"/>
        </w:rPr>
        <w:t>1</w:t>
      </w:r>
      <w:r w:rsidR="004900C5" w:rsidRPr="00A46689">
        <w:rPr>
          <w:sz w:val="24"/>
          <w:szCs w:val="24"/>
        </w:rPr>
        <w:t>8, Klaipėda</w:t>
      </w:r>
      <w:r w:rsidR="00CC7570">
        <w:rPr>
          <w:sz w:val="24"/>
          <w:szCs w:val="24"/>
        </w:rPr>
        <w:t xml:space="preserve">); </w:t>
      </w:r>
      <w:r w:rsidR="005213B3">
        <w:rPr>
          <w:sz w:val="24"/>
          <w:szCs w:val="24"/>
        </w:rPr>
        <w:t>UAB „Jūros būstas</w:t>
      </w:r>
      <w:r w:rsidR="004900C5" w:rsidRPr="00A46689">
        <w:rPr>
          <w:sz w:val="24"/>
          <w:szCs w:val="24"/>
        </w:rPr>
        <w:t>“ (</w:t>
      </w:r>
      <w:r w:rsidR="005213B3">
        <w:rPr>
          <w:sz w:val="24"/>
          <w:szCs w:val="24"/>
          <w:lang w:eastAsia="en-US"/>
        </w:rPr>
        <w:t>Darželio g. 4</w:t>
      </w:r>
      <w:r w:rsidR="00CC7570">
        <w:rPr>
          <w:sz w:val="24"/>
          <w:szCs w:val="24"/>
          <w:lang w:eastAsia="en-US"/>
        </w:rPr>
        <w:t xml:space="preserve">; </w:t>
      </w:r>
      <w:r w:rsidR="005213B3">
        <w:rPr>
          <w:sz w:val="24"/>
          <w:szCs w:val="24"/>
        </w:rPr>
        <w:t>Šturmanų</w:t>
      </w:r>
      <w:r w:rsidR="004900C5" w:rsidRPr="00A46689">
        <w:rPr>
          <w:sz w:val="24"/>
          <w:szCs w:val="24"/>
        </w:rPr>
        <w:t xml:space="preserve"> g</w:t>
      </w:r>
      <w:r w:rsidR="005213B3">
        <w:rPr>
          <w:sz w:val="24"/>
          <w:szCs w:val="24"/>
        </w:rPr>
        <w:t>. 20</w:t>
      </w:r>
      <w:r w:rsidR="004900C5" w:rsidRPr="00A46689">
        <w:rPr>
          <w:sz w:val="24"/>
          <w:szCs w:val="24"/>
        </w:rPr>
        <w:t>, Klaipėda)</w:t>
      </w:r>
      <w:r w:rsidR="00CC7570">
        <w:rPr>
          <w:sz w:val="24"/>
          <w:szCs w:val="24"/>
        </w:rPr>
        <w:t xml:space="preserve">; </w:t>
      </w:r>
      <w:r w:rsidR="005213B3">
        <w:rPr>
          <w:sz w:val="24"/>
          <w:szCs w:val="24"/>
          <w:lang w:eastAsia="en-US"/>
        </w:rPr>
        <w:t>UAB „Danės būstas“ (Turgaus a. 1)</w:t>
      </w:r>
      <w:r w:rsidR="00CC7570">
        <w:rPr>
          <w:sz w:val="24"/>
          <w:szCs w:val="24"/>
          <w:lang w:eastAsia="en-US"/>
        </w:rPr>
        <w:t xml:space="preserve">. </w:t>
      </w:r>
      <w:r w:rsidR="00CC7570">
        <w:rPr>
          <w:sz w:val="24"/>
          <w:szCs w:val="24"/>
        </w:rPr>
        <w:t>P</w:t>
      </w:r>
      <w:r w:rsidR="00023E23">
        <w:rPr>
          <w:sz w:val="24"/>
          <w:szCs w:val="24"/>
        </w:rPr>
        <w:t>atikrinimo metu n</w:t>
      </w:r>
      <w:r w:rsidR="00CC7570">
        <w:rPr>
          <w:sz w:val="24"/>
          <w:szCs w:val="24"/>
        </w:rPr>
        <w:t xml:space="preserve">ustačius, kad </w:t>
      </w:r>
      <w:r w:rsidR="004900C5" w:rsidRPr="00A46689">
        <w:rPr>
          <w:sz w:val="24"/>
          <w:szCs w:val="24"/>
        </w:rPr>
        <w:t>gyve</w:t>
      </w:r>
      <w:r w:rsidR="00CC7570">
        <w:rPr>
          <w:sz w:val="24"/>
          <w:szCs w:val="24"/>
        </w:rPr>
        <w:t>ntojų skundai nepagrįsti,</w:t>
      </w:r>
      <w:r w:rsidR="004900C5" w:rsidRPr="00A46689">
        <w:rPr>
          <w:sz w:val="24"/>
          <w:szCs w:val="24"/>
        </w:rPr>
        <w:t xml:space="preserve"> </w:t>
      </w:r>
      <w:r w:rsidR="004900C5" w:rsidRPr="006352C9">
        <w:rPr>
          <w:sz w:val="24"/>
          <w:szCs w:val="24"/>
          <w:lang w:eastAsia="en-US"/>
        </w:rPr>
        <w:t>vei</w:t>
      </w:r>
      <w:r w:rsidR="005213B3">
        <w:rPr>
          <w:sz w:val="24"/>
          <w:szCs w:val="24"/>
          <w:lang w:eastAsia="en-US"/>
        </w:rPr>
        <w:t>klai tobulinti administratorei</w:t>
      </w:r>
      <w:r w:rsidR="004900C5" w:rsidRPr="006352C9">
        <w:rPr>
          <w:sz w:val="24"/>
          <w:szCs w:val="24"/>
          <w:lang w:eastAsia="en-US"/>
        </w:rPr>
        <w:t xml:space="preserve"> pat</w:t>
      </w:r>
      <w:r w:rsidR="004900C5" w:rsidRPr="006352C9">
        <w:rPr>
          <w:sz w:val="24"/>
          <w:szCs w:val="24"/>
        </w:rPr>
        <w:t>eiktos rekomendacijos –</w:t>
      </w:r>
      <w:r w:rsidR="004900C5">
        <w:rPr>
          <w:sz w:val="24"/>
          <w:szCs w:val="24"/>
        </w:rPr>
        <w:t xml:space="preserve"> </w:t>
      </w:r>
      <w:r w:rsidR="005213B3">
        <w:rPr>
          <w:sz w:val="24"/>
          <w:szCs w:val="24"/>
        </w:rPr>
        <w:t>UAB „Jūro</w:t>
      </w:r>
      <w:r w:rsidR="004900C5" w:rsidRPr="00A46689">
        <w:rPr>
          <w:sz w:val="24"/>
          <w:szCs w:val="24"/>
        </w:rPr>
        <w:t xml:space="preserve">s būstas“ </w:t>
      </w:r>
      <w:r w:rsidR="005213B3">
        <w:rPr>
          <w:sz w:val="24"/>
          <w:szCs w:val="24"/>
        </w:rPr>
        <w:t xml:space="preserve">pateikti tvirtinimui 2018-2020 metų </w:t>
      </w:r>
      <w:r w:rsidR="005213B3" w:rsidRPr="0049548F">
        <w:rPr>
          <w:sz w:val="24"/>
          <w:szCs w:val="24"/>
        </w:rPr>
        <w:t>ilgalai</w:t>
      </w:r>
      <w:r w:rsidR="005213B3">
        <w:rPr>
          <w:sz w:val="24"/>
          <w:szCs w:val="24"/>
        </w:rPr>
        <w:t xml:space="preserve">kį darbų planą (Nuostatų II skyriaus 4.4 p.), įpareigota </w:t>
      </w:r>
      <w:r w:rsidR="005213B3" w:rsidRPr="004F4823">
        <w:rPr>
          <w:sz w:val="24"/>
          <w:szCs w:val="24"/>
        </w:rPr>
        <w:t>organizuoti pakartotiną susirinkimą, kad bendraturčiai turėtų galimybę planuotis finansines lėšas, įpareigota</w:t>
      </w:r>
      <w:r w:rsidR="005213B3">
        <w:rPr>
          <w:sz w:val="24"/>
          <w:szCs w:val="24"/>
        </w:rPr>
        <w:t xml:space="preserve"> iki kol bus patvirtintas ilgalaikis planas, </w:t>
      </w:r>
      <w:r w:rsidR="005213B3">
        <w:rPr>
          <w:color w:val="000000"/>
          <w:sz w:val="24"/>
          <w:szCs w:val="24"/>
        </w:rPr>
        <w:t>taikyti minimalų 0,05</w:t>
      </w:r>
      <w:r w:rsidR="005213B3" w:rsidRPr="00994C42">
        <w:rPr>
          <w:color w:val="000000"/>
          <w:sz w:val="24"/>
          <w:szCs w:val="24"/>
        </w:rPr>
        <w:t> Eur/kv. m/mėn</w:t>
      </w:r>
      <w:r w:rsidR="005213B3">
        <w:rPr>
          <w:sz w:val="24"/>
          <w:szCs w:val="24"/>
        </w:rPr>
        <w:t>. kaupiamosios įmokos tarifą (Aprašo 11.1</w:t>
      </w:r>
      <w:r w:rsidR="005213B3" w:rsidRPr="00994C42">
        <w:rPr>
          <w:sz w:val="24"/>
          <w:szCs w:val="24"/>
        </w:rPr>
        <w:t xml:space="preserve">. </w:t>
      </w:r>
      <w:r w:rsidR="005213B3">
        <w:rPr>
          <w:sz w:val="24"/>
          <w:szCs w:val="24"/>
        </w:rPr>
        <w:t>punktas).</w:t>
      </w:r>
    </w:p>
    <w:p w14:paraId="774E7FD7" w14:textId="2599F40F" w:rsidR="00E23B58" w:rsidRPr="00E23B58" w:rsidRDefault="004900C5" w:rsidP="00E23B58">
      <w:pPr>
        <w:tabs>
          <w:tab w:val="left" w:pos="720"/>
        </w:tabs>
        <w:ind w:firstLine="737"/>
        <w:jc w:val="both"/>
        <w:rPr>
          <w:b/>
          <w:sz w:val="24"/>
          <w:szCs w:val="24"/>
        </w:rPr>
      </w:pPr>
      <w:r w:rsidRPr="006352C9">
        <w:rPr>
          <w:sz w:val="24"/>
          <w:szCs w:val="24"/>
          <w:lang w:eastAsia="en-US"/>
        </w:rPr>
        <w:t>A</w:t>
      </w:r>
      <w:r w:rsidR="005213B3">
        <w:rPr>
          <w:sz w:val="24"/>
          <w:szCs w:val="24"/>
          <w:lang w:eastAsia="en-US"/>
        </w:rPr>
        <w:t>dministratorės</w:t>
      </w:r>
      <w:r w:rsidRPr="009B0A54">
        <w:rPr>
          <w:sz w:val="24"/>
          <w:szCs w:val="24"/>
          <w:lang w:eastAsia="en-US"/>
        </w:rPr>
        <w:t xml:space="preserve"> </w:t>
      </w:r>
      <w:r w:rsidR="005D6A11">
        <w:rPr>
          <w:sz w:val="24"/>
          <w:szCs w:val="24"/>
        </w:rPr>
        <w:t>UAB „Vitės valdos“ (Karklų</w:t>
      </w:r>
      <w:r w:rsidR="005D6A11" w:rsidRPr="00A46689">
        <w:rPr>
          <w:sz w:val="24"/>
          <w:szCs w:val="24"/>
        </w:rPr>
        <w:t xml:space="preserve"> g. </w:t>
      </w:r>
      <w:r w:rsidR="005D6A11">
        <w:rPr>
          <w:sz w:val="24"/>
          <w:szCs w:val="24"/>
        </w:rPr>
        <w:t>1</w:t>
      </w:r>
      <w:r w:rsidR="005D6A11" w:rsidRPr="00A46689">
        <w:rPr>
          <w:sz w:val="24"/>
          <w:szCs w:val="24"/>
        </w:rPr>
        <w:t>8, Klaipėda</w:t>
      </w:r>
      <w:r w:rsidR="005D6A11">
        <w:rPr>
          <w:sz w:val="24"/>
          <w:szCs w:val="24"/>
        </w:rPr>
        <w:t xml:space="preserve">); UAB „Jūros būstas“ </w:t>
      </w:r>
      <w:r w:rsidR="005D6A11" w:rsidRPr="00A46689">
        <w:rPr>
          <w:sz w:val="24"/>
          <w:szCs w:val="24"/>
        </w:rPr>
        <w:t>(</w:t>
      </w:r>
      <w:r w:rsidR="005D6A11">
        <w:rPr>
          <w:sz w:val="24"/>
          <w:szCs w:val="24"/>
        </w:rPr>
        <w:t>Šturmanų</w:t>
      </w:r>
      <w:r w:rsidR="005D6A11" w:rsidRPr="00A46689">
        <w:rPr>
          <w:sz w:val="24"/>
          <w:szCs w:val="24"/>
        </w:rPr>
        <w:t xml:space="preserve"> g</w:t>
      </w:r>
      <w:r w:rsidR="005D6A11">
        <w:rPr>
          <w:sz w:val="24"/>
          <w:szCs w:val="24"/>
        </w:rPr>
        <w:t>. 20</w:t>
      </w:r>
      <w:r w:rsidR="005D6A11" w:rsidRPr="00A46689">
        <w:rPr>
          <w:sz w:val="24"/>
          <w:szCs w:val="24"/>
        </w:rPr>
        <w:t>, Klaipėda)</w:t>
      </w:r>
      <w:r w:rsidR="005D6A11">
        <w:rPr>
          <w:sz w:val="24"/>
          <w:szCs w:val="24"/>
        </w:rPr>
        <w:t xml:space="preserve">; </w:t>
      </w:r>
      <w:r w:rsidR="005D6A11">
        <w:rPr>
          <w:sz w:val="24"/>
          <w:szCs w:val="24"/>
          <w:lang w:eastAsia="en-US"/>
        </w:rPr>
        <w:t>UAB „Danės būstas“ (Turgaus a. 1)</w:t>
      </w:r>
      <w:r>
        <w:rPr>
          <w:b/>
          <w:sz w:val="24"/>
          <w:szCs w:val="24"/>
          <w:lang w:eastAsia="en-US"/>
        </w:rPr>
        <w:t xml:space="preserve"> </w:t>
      </w:r>
      <w:r w:rsidRPr="004C303E">
        <w:rPr>
          <w:sz w:val="24"/>
          <w:szCs w:val="24"/>
          <w:lang w:eastAsia="en-US"/>
        </w:rPr>
        <w:t>perduoti savivaldybės administracijos Viešosios tvarkos skyriui pradėti administracinio nusižengimo teiseną p</w:t>
      </w:r>
      <w:r w:rsidRPr="006352C9">
        <w:rPr>
          <w:sz w:val="24"/>
          <w:szCs w:val="24"/>
          <w:lang w:eastAsia="en-US"/>
        </w:rPr>
        <w:t>agal Administracinių teisės nusižengimų kodekso 349 straipsnį.</w:t>
      </w:r>
      <w:r w:rsidR="005D6A11">
        <w:rPr>
          <w:sz w:val="24"/>
          <w:szCs w:val="24"/>
          <w:lang w:eastAsia="en-US"/>
        </w:rPr>
        <w:t xml:space="preserve"> </w:t>
      </w:r>
      <w:r w:rsidR="005D6A11">
        <w:rPr>
          <w:sz w:val="24"/>
          <w:szCs w:val="24"/>
        </w:rPr>
        <w:t>UAB „Vitės valdos“ (Karklų</w:t>
      </w:r>
      <w:r w:rsidR="005D6A11" w:rsidRPr="00A46689">
        <w:rPr>
          <w:sz w:val="24"/>
          <w:szCs w:val="24"/>
        </w:rPr>
        <w:t xml:space="preserve"> g. </w:t>
      </w:r>
      <w:r w:rsidR="005D6A11">
        <w:rPr>
          <w:sz w:val="24"/>
          <w:szCs w:val="24"/>
        </w:rPr>
        <w:t>1</w:t>
      </w:r>
      <w:r w:rsidR="005D6A11" w:rsidRPr="00A46689">
        <w:rPr>
          <w:sz w:val="24"/>
          <w:szCs w:val="24"/>
        </w:rPr>
        <w:t>8, Klaipėda</w:t>
      </w:r>
      <w:r w:rsidR="005D6A11">
        <w:rPr>
          <w:sz w:val="24"/>
          <w:szCs w:val="24"/>
        </w:rPr>
        <w:t xml:space="preserve">) </w:t>
      </w:r>
      <w:r w:rsidR="005D6A11">
        <w:rPr>
          <w:b/>
          <w:i/>
          <w:sz w:val="24"/>
          <w:szCs w:val="24"/>
        </w:rPr>
        <w:t xml:space="preserve">ir  </w:t>
      </w:r>
      <w:r w:rsidR="005D6A11">
        <w:rPr>
          <w:sz w:val="24"/>
          <w:szCs w:val="24"/>
        </w:rPr>
        <w:t xml:space="preserve">UAB „Jūros būstas“ </w:t>
      </w:r>
      <w:r w:rsidR="005D6A11" w:rsidRPr="00A46689">
        <w:rPr>
          <w:sz w:val="24"/>
          <w:szCs w:val="24"/>
        </w:rPr>
        <w:t>(</w:t>
      </w:r>
      <w:r w:rsidR="005D6A11">
        <w:rPr>
          <w:sz w:val="24"/>
          <w:szCs w:val="24"/>
        </w:rPr>
        <w:t>Šturmanų</w:t>
      </w:r>
      <w:r w:rsidR="005D6A11" w:rsidRPr="00A46689">
        <w:rPr>
          <w:sz w:val="24"/>
          <w:szCs w:val="24"/>
        </w:rPr>
        <w:t xml:space="preserve"> g</w:t>
      </w:r>
      <w:r w:rsidR="005D6A11">
        <w:rPr>
          <w:sz w:val="24"/>
          <w:szCs w:val="24"/>
        </w:rPr>
        <w:t>. 20</w:t>
      </w:r>
      <w:r w:rsidR="005D6A11" w:rsidRPr="00A46689">
        <w:rPr>
          <w:sz w:val="24"/>
          <w:szCs w:val="24"/>
        </w:rPr>
        <w:t>, Klaipėda)</w:t>
      </w:r>
      <w:r w:rsidR="005D6A11">
        <w:rPr>
          <w:sz w:val="24"/>
          <w:szCs w:val="24"/>
        </w:rPr>
        <w:t xml:space="preserve"> </w:t>
      </w:r>
      <w:r w:rsidR="005D6A11">
        <w:rPr>
          <w:b/>
          <w:i/>
          <w:sz w:val="24"/>
          <w:szCs w:val="24"/>
        </w:rPr>
        <w:t xml:space="preserve">priimti nutarimai ATP3-2439  ir ATP3-3077 nepradėti administracinio nusižengimo teisenos. </w:t>
      </w:r>
      <w:r w:rsidR="005D6A11">
        <w:rPr>
          <w:sz w:val="24"/>
          <w:szCs w:val="24"/>
          <w:lang w:eastAsia="en-US"/>
        </w:rPr>
        <w:t>UAB „Danės būstas“ (Turgaus a. 1)</w:t>
      </w:r>
      <w:r w:rsidR="00E23B58">
        <w:rPr>
          <w:b/>
          <w:i/>
          <w:sz w:val="24"/>
          <w:szCs w:val="24"/>
        </w:rPr>
        <w:t xml:space="preserve"> priimtas nutarimas ATP3-3250 skirti nuobaudą –įspėjimą. </w:t>
      </w:r>
    </w:p>
    <w:p w14:paraId="1BF70C13" w14:textId="72FFF0EE" w:rsidR="004900C5" w:rsidRDefault="004900C5" w:rsidP="004900C5">
      <w:pPr>
        <w:spacing w:before="240"/>
        <w:ind w:firstLine="993"/>
        <w:contextualSpacing/>
        <w:jc w:val="both"/>
        <w:rPr>
          <w:sz w:val="24"/>
          <w:szCs w:val="24"/>
          <w:lang w:eastAsia="en-US"/>
        </w:rPr>
      </w:pPr>
      <w:r w:rsidRPr="004B32AD">
        <w:rPr>
          <w:sz w:val="24"/>
          <w:lang w:eastAsia="en-US"/>
        </w:rPr>
        <w:t>Sudarytas valdytojų</w:t>
      </w:r>
      <w:r w:rsidRPr="004B32AD">
        <w:rPr>
          <w:color w:val="000000"/>
          <w:sz w:val="24"/>
          <w:lang w:eastAsia="en-US"/>
        </w:rPr>
        <w:t xml:space="preserve"> ir jų administruojamų namų sąrašas</w:t>
      </w:r>
      <w:r w:rsidRPr="004B32AD">
        <w:rPr>
          <w:sz w:val="24"/>
          <w:lang w:eastAsia="en-US"/>
        </w:rPr>
        <w:t xml:space="preserve">, patvirtintas </w:t>
      </w:r>
      <w:r w:rsidR="00433E12">
        <w:rPr>
          <w:color w:val="000000"/>
          <w:sz w:val="24"/>
          <w:szCs w:val="24"/>
          <w:lang w:eastAsia="en-US"/>
        </w:rPr>
        <w:t>2019-01-09</w:t>
      </w:r>
      <w:r w:rsidRPr="004B32AD">
        <w:rPr>
          <w:color w:val="000000"/>
          <w:sz w:val="24"/>
          <w:szCs w:val="24"/>
          <w:lang w:eastAsia="en-US"/>
        </w:rPr>
        <w:t xml:space="preserve"> </w:t>
      </w:r>
      <w:r w:rsidRPr="004B32AD">
        <w:rPr>
          <w:sz w:val="24"/>
          <w:lang w:eastAsia="en-US"/>
        </w:rPr>
        <w:t xml:space="preserve">administracijos </w:t>
      </w:r>
      <w:r w:rsidR="00433E12">
        <w:rPr>
          <w:sz w:val="24"/>
          <w:lang w:eastAsia="en-US"/>
        </w:rPr>
        <w:t>direktoriaus įsakymu Nr. AD1-43</w:t>
      </w:r>
      <w:r w:rsidRPr="004B32AD">
        <w:rPr>
          <w:sz w:val="24"/>
          <w:lang w:eastAsia="en-US"/>
        </w:rPr>
        <w:t>. Pagal kompetenciją rinkta, kaupta ir analizuota informacija apie daugiabučių namų administravimą, bendrojo naudojimo objektų administratorius, tikslinti administruojamų namų sąrašai, siekiant užtikrinti informacijos apie administratorių veiklą viešumą ir tinkamą visuomenės informavimą apie administruojamus namus.</w:t>
      </w:r>
    </w:p>
    <w:p w14:paraId="6F96E468" w14:textId="77777777" w:rsidR="004900C5" w:rsidRDefault="004900C5" w:rsidP="004900C5">
      <w:pPr>
        <w:ind w:firstLine="851"/>
        <w:jc w:val="both"/>
        <w:rPr>
          <w:sz w:val="24"/>
          <w:szCs w:val="24"/>
        </w:rPr>
      </w:pPr>
      <w:r>
        <w:rPr>
          <w:sz w:val="24"/>
          <w:szCs w:val="24"/>
        </w:rPr>
        <w:t>Administratorių (v</w:t>
      </w:r>
      <w:r w:rsidRPr="00FE40F2">
        <w:rPr>
          <w:sz w:val="24"/>
          <w:szCs w:val="24"/>
        </w:rPr>
        <w:t>aldytojų</w:t>
      </w:r>
      <w:r>
        <w:rPr>
          <w:sz w:val="24"/>
          <w:szCs w:val="24"/>
        </w:rPr>
        <w:t>)</w:t>
      </w:r>
      <w:r w:rsidRPr="00FE40F2">
        <w:rPr>
          <w:sz w:val="24"/>
          <w:szCs w:val="24"/>
        </w:rPr>
        <w:t xml:space="preserve"> priežiūros ir kontrolės funkcija apima ir butų savininkų skundų ir prašymų valdytojų veiklos klausima</w:t>
      </w:r>
      <w:r>
        <w:rPr>
          <w:sz w:val="24"/>
          <w:szCs w:val="24"/>
        </w:rPr>
        <w:t xml:space="preserve">is nagrinėjimą bei </w:t>
      </w:r>
      <w:r w:rsidRPr="00FE40F2">
        <w:rPr>
          <w:sz w:val="24"/>
          <w:szCs w:val="24"/>
        </w:rPr>
        <w:t>butų sav</w:t>
      </w:r>
      <w:r>
        <w:rPr>
          <w:sz w:val="24"/>
          <w:szCs w:val="24"/>
        </w:rPr>
        <w:t>ininkų konsultavimą su administratoriaus</w:t>
      </w:r>
      <w:r w:rsidRPr="00FE40F2">
        <w:rPr>
          <w:sz w:val="24"/>
          <w:szCs w:val="24"/>
        </w:rPr>
        <w:t xml:space="preserve"> veikla susijusiais klausimais. </w:t>
      </w:r>
      <w:r>
        <w:rPr>
          <w:sz w:val="24"/>
          <w:szCs w:val="24"/>
        </w:rPr>
        <w:t>D</w:t>
      </w:r>
      <w:r w:rsidRPr="00FE40F2">
        <w:rPr>
          <w:sz w:val="24"/>
          <w:szCs w:val="24"/>
        </w:rPr>
        <w:t xml:space="preserve">ažniausiai buvo keliami klausimai ir problemos, susijusios su </w:t>
      </w:r>
      <w:r>
        <w:rPr>
          <w:sz w:val="24"/>
          <w:szCs w:val="24"/>
        </w:rPr>
        <w:t xml:space="preserve">administratoriaus veiksmais ar neveikimu, </w:t>
      </w:r>
      <w:r w:rsidRPr="00FE40F2">
        <w:rPr>
          <w:sz w:val="24"/>
          <w:szCs w:val="24"/>
        </w:rPr>
        <w:t>prašomos informacijos nesuteikimu arba</w:t>
      </w:r>
      <w:r>
        <w:rPr>
          <w:sz w:val="24"/>
          <w:szCs w:val="24"/>
        </w:rPr>
        <w:t>, pareiškėj</w:t>
      </w:r>
      <w:r w:rsidRPr="00FE40F2">
        <w:rPr>
          <w:sz w:val="24"/>
          <w:szCs w:val="24"/>
        </w:rPr>
        <w:t>ų nuom</w:t>
      </w:r>
      <w:r>
        <w:rPr>
          <w:sz w:val="24"/>
          <w:szCs w:val="24"/>
        </w:rPr>
        <w:t>one, netinkamų atsakymų pateikimu, terminų atsakymams pateikti nesilaikymu.</w:t>
      </w:r>
    </w:p>
    <w:p w14:paraId="0AC549C5" w14:textId="57C1EA9D" w:rsidR="004900C5" w:rsidRDefault="004900C5" w:rsidP="004900C5">
      <w:pPr>
        <w:ind w:firstLine="851"/>
        <w:jc w:val="both"/>
        <w:rPr>
          <w:sz w:val="24"/>
          <w:szCs w:val="24"/>
        </w:rPr>
      </w:pPr>
      <w:r w:rsidRPr="003E75C2">
        <w:rPr>
          <w:sz w:val="24"/>
          <w:szCs w:val="24"/>
        </w:rPr>
        <w:t>Pareiškėjai kreipėsi ir dėl administratoriaus v</w:t>
      </w:r>
      <w:r w:rsidR="00433E12">
        <w:rPr>
          <w:sz w:val="24"/>
          <w:szCs w:val="24"/>
        </w:rPr>
        <w:t xml:space="preserve">eiklos priežiūros ir kontrolės; terminų atsakymams pateikimo nesilaikymo; </w:t>
      </w:r>
      <w:r w:rsidRPr="003E75C2">
        <w:rPr>
          <w:sz w:val="24"/>
          <w:szCs w:val="24"/>
        </w:rPr>
        <w:t xml:space="preserve">administracinio nusižengimo teisenos pradėjimo; vaikų žaidimo aikštelių sutvarkymo/demontavimo, naujų </w:t>
      </w:r>
      <w:r>
        <w:rPr>
          <w:sz w:val="24"/>
          <w:szCs w:val="24"/>
        </w:rPr>
        <w:t xml:space="preserve">pastatymo; </w:t>
      </w:r>
      <w:r w:rsidRPr="003E75C2">
        <w:rPr>
          <w:sz w:val="24"/>
          <w:szCs w:val="24"/>
        </w:rPr>
        <w:t xml:space="preserve"> organizuotų paslaugų pirkimo, atliktų darbų organizavimo teisinių procedūrų ar nustatytų įmokų (kaupiamųjų lėšų, bendrojo naudojimo objektų remonto darbus </w:t>
      </w:r>
      <w:r>
        <w:rPr>
          <w:sz w:val="24"/>
          <w:szCs w:val="24"/>
        </w:rPr>
        <w:t>ir kitas paslaugas) apmokėjimo. Viso išnag</w:t>
      </w:r>
      <w:r w:rsidR="00433E12">
        <w:rPr>
          <w:sz w:val="24"/>
          <w:szCs w:val="24"/>
        </w:rPr>
        <w:t>rinėta 203</w:t>
      </w:r>
      <w:r>
        <w:rPr>
          <w:sz w:val="24"/>
          <w:szCs w:val="24"/>
        </w:rPr>
        <w:t xml:space="preserve"> </w:t>
      </w:r>
      <w:r w:rsidRPr="00FE40F2">
        <w:rPr>
          <w:sz w:val="24"/>
          <w:szCs w:val="24"/>
        </w:rPr>
        <w:t>butų savininkų skundų ir prašymų valdytojų veiklos klausima</w:t>
      </w:r>
      <w:r w:rsidR="00E14CC9">
        <w:rPr>
          <w:sz w:val="24"/>
          <w:szCs w:val="24"/>
        </w:rPr>
        <w:t>is (1</w:t>
      </w:r>
      <w:r>
        <w:rPr>
          <w:sz w:val="24"/>
          <w:szCs w:val="24"/>
        </w:rPr>
        <w:t xml:space="preserve"> pav.).</w:t>
      </w:r>
    </w:p>
    <w:p w14:paraId="4DABB1E7" w14:textId="77777777" w:rsidR="004900C5" w:rsidRDefault="004900C5" w:rsidP="004900C5">
      <w:pPr>
        <w:ind w:firstLine="851"/>
        <w:jc w:val="both"/>
        <w:rPr>
          <w:sz w:val="24"/>
          <w:szCs w:val="24"/>
        </w:rPr>
      </w:pPr>
    </w:p>
    <w:p w14:paraId="4ED4D29E" w14:textId="4A7BE6CF" w:rsidR="004900C5" w:rsidRDefault="00E65BE7" w:rsidP="004900C5">
      <w:pPr>
        <w:ind w:firstLine="851"/>
        <w:jc w:val="both"/>
        <w:rPr>
          <w:sz w:val="24"/>
          <w:szCs w:val="24"/>
        </w:rPr>
      </w:pPr>
      <w:r>
        <w:rPr>
          <w:noProof/>
        </w:rPr>
        <w:drawing>
          <wp:inline distT="0" distB="0" distL="0" distR="0" wp14:anchorId="0E525D02" wp14:editId="4F735DA6">
            <wp:extent cx="5588000" cy="3357350"/>
            <wp:effectExtent l="0" t="0" r="12700" b="1460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A0E039" w14:textId="77777777" w:rsidR="004900C5" w:rsidRDefault="004900C5" w:rsidP="004900C5">
      <w:pPr>
        <w:ind w:firstLine="851"/>
        <w:jc w:val="both"/>
        <w:rPr>
          <w:sz w:val="24"/>
          <w:szCs w:val="24"/>
        </w:rPr>
      </w:pPr>
    </w:p>
    <w:p w14:paraId="17C6C8F8" w14:textId="77777777" w:rsidR="004900C5" w:rsidRDefault="004900C5" w:rsidP="004900C5">
      <w:pPr>
        <w:ind w:firstLine="851"/>
        <w:jc w:val="both"/>
        <w:rPr>
          <w:i/>
          <w:sz w:val="24"/>
          <w:szCs w:val="24"/>
        </w:rPr>
      </w:pPr>
      <w:r>
        <w:rPr>
          <w:b/>
          <w:sz w:val="24"/>
          <w:szCs w:val="24"/>
        </w:rPr>
        <w:t>2</w:t>
      </w:r>
      <w:r w:rsidRPr="0042664B">
        <w:rPr>
          <w:b/>
          <w:sz w:val="24"/>
          <w:szCs w:val="24"/>
        </w:rPr>
        <w:t xml:space="preserve"> pav.</w:t>
      </w:r>
      <w:r>
        <w:rPr>
          <w:sz w:val="24"/>
          <w:szCs w:val="24"/>
        </w:rPr>
        <w:t xml:space="preserve"> </w:t>
      </w:r>
      <w:r w:rsidRPr="0042664B">
        <w:rPr>
          <w:i/>
          <w:sz w:val="24"/>
          <w:szCs w:val="24"/>
        </w:rPr>
        <w:t>Butų savininkų skundų ir prašymų valdytojų veiklos klausimais procentinė analizė</w:t>
      </w:r>
    </w:p>
    <w:p w14:paraId="401898E7" w14:textId="77777777" w:rsidR="004900C5" w:rsidRDefault="004900C5" w:rsidP="004900C5">
      <w:pPr>
        <w:ind w:firstLine="851"/>
        <w:jc w:val="both"/>
        <w:rPr>
          <w:i/>
          <w:sz w:val="24"/>
          <w:szCs w:val="24"/>
        </w:rPr>
      </w:pPr>
    </w:p>
    <w:p w14:paraId="0AAEA259" w14:textId="12FB4ED2" w:rsidR="004900C5" w:rsidRPr="00F67DE6" w:rsidRDefault="004900C5" w:rsidP="004900C5">
      <w:pPr>
        <w:ind w:firstLine="851"/>
        <w:jc w:val="both"/>
        <w:rPr>
          <w:color w:val="000000" w:themeColor="text1"/>
          <w:sz w:val="24"/>
          <w:szCs w:val="24"/>
        </w:rPr>
      </w:pPr>
      <w:r w:rsidRPr="003E75C2">
        <w:rPr>
          <w:sz w:val="24"/>
          <w:szCs w:val="24"/>
        </w:rPr>
        <w:t>Valdytojams ir butų savininkams buvo teikiamos konsultacijos telefonu, taip pat skyriuje priėmimo valandomis buvo suteiktos žodinės konsultacijos su administratorių veikla susijusiais klausimais: administratorių</w:t>
      </w:r>
      <w:r>
        <w:rPr>
          <w:sz w:val="24"/>
          <w:szCs w:val="24"/>
        </w:rPr>
        <w:t xml:space="preserve"> priežiūros ir kontrolės,</w:t>
      </w:r>
      <w:r w:rsidRPr="003E75C2">
        <w:rPr>
          <w:sz w:val="24"/>
          <w:szCs w:val="24"/>
        </w:rPr>
        <w:t xml:space="preserve"> skyrimo, keitimo, mokesčių išaiškinimo, administravimo nuostatuose ir kituose teisės aktuose nustatytų pareigų atlikimo ir pan. </w:t>
      </w:r>
      <w:r w:rsidRPr="00F67DE6">
        <w:rPr>
          <w:color w:val="000000" w:themeColor="text1"/>
          <w:sz w:val="24"/>
          <w:szCs w:val="24"/>
        </w:rPr>
        <w:t>Savivaldybės specialistų pastebėta, kad mažiausia komunikacija su gyventojais vyk</w:t>
      </w:r>
      <w:r w:rsidR="00D2410F">
        <w:rPr>
          <w:color w:val="000000" w:themeColor="text1"/>
          <w:sz w:val="24"/>
          <w:szCs w:val="24"/>
        </w:rPr>
        <w:t>doma bendrovių UAB „Mano būstas Baltija“</w:t>
      </w:r>
      <w:r w:rsidRPr="00F67DE6">
        <w:rPr>
          <w:color w:val="000000" w:themeColor="text1"/>
          <w:sz w:val="24"/>
          <w:szCs w:val="24"/>
        </w:rPr>
        <w:t>, ne retu atveju dėl laiku, Savivaldybės raštu pavestų ir neįvykdytų įpareigojimų šioms bendrovėms, Savivaldybės darbuotojai taikiu būdu ragina įvykdyti prašymus, įpareigojimus, pavedimus, ne po vieną kartą. Silpna komunikacija tarp bendrovių ir gyventojų pasėja gyventojams nepasitikėjimą bendrovėmis bei Savivaldybe.</w:t>
      </w:r>
    </w:p>
    <w:p w14:paraId="6896EE4C" w14:textId="0CB2FF12" w:rsidR="00A01778" w:rsidRDefault="004900C5" w:rsidP="004900C5">
      <w:pPr>
        <w:ind w:firstLine="851"/>
        <w:jc w:val="both"/>
        <w:rPr>
          <w:sz w:val="24"/>
          <w:szCs w:val="24"/>
        </w:rPr>
      </w:pPr>
      <w:r>
        <w:rPr>
          <w:sz w:val="24"/>
          <w:szCs w:val="24"/>
        </w:rPr>
        <w:t xml:space="preserve">Dėl laiku nepateikiamų </w:t>
      </w:r>
      <w:r w:rsidR="00D2410F">
        <w:rPr>
          <w:sz w:val="24"/>
          <w:szCs w:val="24"/>
        </w:rPr>
        <w:t>atsakymų sulaukta 14 nusiskundimų. UAB „Mano</w:t>
      </w:r>
      <w:r>
        <w:rPr>
          <w:sz w:val="24"/>
          <w:szCs w:val="24"/>
        </w:rPr>
        <w:t xml:space="preserve"> būstas</w:t>
      </w:r>
      <w:r w:rsidR="00D2410F">
        <w:rPr>
          <w:sz w:val="24"/>
          <w:szCs w:val="24"/>
        </w:rPr>
        <w:t xml:space="preserve"> Baltija</w:t>
      </w:r>
      <w:r>
        <w:rPr>
          <w:sz w:val="24"/>
          <w:szCs w:val="24"/>
        </w:rPr>
        <w:t>“ (</w:t>
      </w:r>
      <w:r w:rsidR="00D2410F">
        <w:rPr>
          <w:sz w:val="24"/>
          <w:szCs w:val="24"/>
        </w:rPr>
        <w:t>Liepų g. 52; Danės g. 25 (2 kartus); Mažvydo al. 11 (2 kartus); Rumpiškės g. 20; Taikos pr. 41; Turgaus a. 1; |Poilsio g. 31; Baltikalnio g. 9; Baltikalnio g. 7); UAB „Klaipėdos bendabuti</w:t>
      </w:r>
      <w:r>
        <w:rPr>
          <w:sz w:val="24"/>
          <w:szCs w:val="24"/>
        </w:rPr>
        <w:t>s“ (</w:t>
      </w:r>
      <w:r w:rsidR="00AB0F67">
        <w:rPr>
          <w:sz w:val="24"/>
          <w:szCs w:val="24"/>
        </w:rPr>
        <w:t>Baltijos pr. 16; Bangų g. 12); UAB „Debreceno valda“ (Debreceno g. 47</w:t>
      </w:r>
      <w:r>
        <w:rPr>
          <w:sz w:val="24"/>
          <w:szCs w:val="24"/>
        </w:rPr>
        <w:t xml:space="preserve">). </w:t>
      </w:r>
    </w:p>
    <w:p w14:paraId="0140BBC5" w14:textId="6E0AC03A" w:rsidR="004900C5" w:rsidRDefault="004900C5" w:rsidP="004900C5">
      <w:pPr>
        <w:ind w:firstLine="851"/>
        <w:jc w:val="both"/>
        <w:rPr>
          <w:sz w:val="24"/>
          <w:szCs w:val="24"/>
        </w:rPr>
      </w:pPr>
      <w:r>
        <w:rPr>
          <w:sz w:val="24"/>
          <w:szCs w:val="24"/>
        </w:rPr>
        <w:t>Nusiskundimų dėl terminų atsakymams nesilaikymo</w:t>
      </w:r>
      <w:r w:rsidRPr="004C5BBB">
        <w:rPr>
          <w:sz w:val="24"/>
          <w:szCs w:val="24"/>
        </w:rPr>
        <w:t xml:space="preserve"> grafinė analizė</w:t>
      </w:r>
      <w:r w:rsidR="00E14CC9">
        <w:rPr>
          <w:sz w:val="24"/>
          <w:szCs w:val="24"/>
        </w:rPr>
        <w:t xml:space="preserve"> (2</w:t>
      </w:r>
      <w:r w:rsidRPr="004C5BBB">
        <w:rPr>
          <w:sz w:val="24"/>
          <w:szCs w:val="24"/>
        </w:rPr>
        <w:t xml:space="preserve"> pav.).</w:t>
      </w:r>
    </w:p>
    <w:p w14:paraId="2B702618" w14:textId="77777777" w:rsidR="004900C5" w:rsidRDefault="004900C5" w:rsidP="004900C5">
      <w:pPr>
        <w:ind w:firstLine="851"/>
        <w:jc w:val="both"/>
        <w:rPr>
          <w:sz w:val="24"/>
          <w:szCs w:val="24"/>
        </w:rPr>
      </w:pPr>
    </w:p>
    <w:p w14:paraId="08724309" w14:textId="115ADC62" w:rsidR="004900C5" w:rsidRDefault="00AB0F67" w:rsidP="00AB0F67">
      <w:pPr>
        <w:jc w:val="center"/>
        <w:rPr>
          <w:sz w:val="24"/>
          <w:szCs w:val="24"/>
        </w:rPr>
      </w:pPr>
      <w:r>
        <w:rPr>
          <w:noProof/>
        </w:rPr>
        <w:drawing>
          <wp:inline distT="0" distB="0" distL="0" distR="0" wp14:anchorId="65C54808" wp14:editId="4F3285DB">
            <wp:extent cx="4972050" cy="3114676"/>
            <wp:effectExtent l="0" t="0" r="0" b="9525"/>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8266DB" w14:textId="1B34F88E" w:rsidR="004900C5" w:rsidRDefault="00E14CC9" w:rsidP="004900C5">
      <w:pPr>
        <w:spacing w:before="240"/>
        <w:jc w:val="center"/>
        <w:rPr>
          <w:i/>
          <w:sz w:val="24"/>
          <w:szCs w:val="24"/>
        </w:rPr>
      </w:pPr>
      <w:r>
        <w:rPr>
          <w:b/>
          <w:sz w:val="24"/>
          <w:szCs w:val="24"/>
        </w:rPr>
        <w:t>2</w:t>
      </w:r>
      <w:r w:rsidR="004900C5" w:rsidRPr="0042664B">
        <w:rPr>
          <w:b/>
          <w:sz w:val="24"/>
          <w:szCs w:val="24"/>
        </w:rPr>
        <w:t xml:space="preserve"> pav.</w:t>
      </w:r>
      <w:r w:rsidR="004900C5">
        <w:rPr>
          <w:sz w:val="24"/>
          <w:szCs w:val="24"/>
        </w:rPr>
        <w:t xml:space="preserve"> </w:t>
      </w:r>
      <w:r w:rsidR="004900C5">
        <w:rPr>
          <w:i/>
          <w:sz w:val="24"/>
          <w:szCs w:val="24"/>
        </w:rPr>
        <w:t>Butų savininkų nusiskundimų dėl terminų nesilaikymo</w:t>
      </w:r>
      <w:r w:rsidR="004900C5" w:rsidRPr="0042664B">
        <w:rPr>
          <w:i/>
          <w:sz w:val="24"/>
          <w:szCs w:val="24"/>
        </w:rPr>
        <w:t xml:space="preserve"> procentinė analizė</w:t>
      </w:r>
    </w:p>
    <w:p w14:paraId="7FB0B2B0" w14:textId="69B6A435" w:rsidR="004900C5" w:rsidRDefault="00032827" w:rsidP="004900C5">
      <w:pPr>
        <w:spacing w:before="480"/>
        <w:ind w:firstLine="851"/>
        <w:jc w:val="both"/>
        <w:rPr>
          <w:color w:val="000000"/>
          <w:sz w:val="24"/>
          <w:szCs w:val="24"/>
        </w:rPr>
      </w:pPr>
      <w:r>
        <w:rPr>
          <w:sz w:val="24"/>
          <w:szCs w:val="24"/>
        </w:rPr>
        <w:t>P</w:t>
      </w:r>
      <w:r w:rsidR="005C54EA">
        <w:rPr>
          <w:sz w:val="24"/>
          <w:szCs w:val="24"/>
        </w:rPr>
        <w:t>er</w:t>
      </w:r>
      <w:r>
        <w:rPr>
          <w:sz w:val="24"/>
          <w:szCs w:val="24"/>
        </w:rPr>
        <w:t xml:space="preserve"> </w:t>
      </w:r>
      <w:r w:rsidR="004900C5" w:rsidRPr="00F858F4">
        <w:rPr>
          <w:sz w:val="24"/>
          <w:szCs w:val="24"/>
        </w:rPr>
        <w:t xml:space="preserve">nurodytą terminą negavus reikalaujamos informacijos ir dokumentų, </w:t>
      </w:r>
      <w:r w:rsidR="005C54EA">
        <w:rPr>
          <w:sz w:val="24"/>
          <w:szCs w:val="24"/>
        </w:rPr>
        <w:t>inicijuojama</w:t>
      </w:r>
      <w:r w:rsidR="00EF58BC" w:rsidRPr="005A38C0">
        <w:rPr>
          <w:sz w:val="24"/>
          <w:szCs w:val="24"/>
        </w:rPr>
        <w:t>s</w:t>
      </w:r>
      <w:r>
        <w:rPr>
          <w:sz w:val="24"/>
          <w:szCs w:val="24"/>
        </w:rPr>
        <w:t xml:space="preserve"> </w:t>
      </w:r>
      <w:r w:rsidRPr="00F858F4">
        <w:rPr>
          <w:rFonts w:eastAsia="Calibri"/>
          <w:sz w:val="24"/>
          <w:szCs w:val="24"/>
        </w:rPr>
        <w:t>adm</w:t>
      </w:r>
      <w:r>
        <w:rPr>
          <w:rFonts w:eastAsia="Calibri"/>
          <w:sz w:val="24"/>
          <w:szCs w:val="24"/>
        </w:rPr>
        <w:t>inistracini</w:t>
      </w:r>
      <w:r w:rsidR="005C54EA">
        <w:rPr>
          <w:rFonts w:eastAsia="Calibri"/>
          <w:sz w:val="24"/>
          <w:szCs w:val="24"/>
        </w:rPr>
        <w:t>o nusižengimo teisenos pradėjimas,</w:t>
      </w:r>
      <w:r>
        <w:rPr>
          <w:rFonts w:eastAsia="Calibri"/>
          <w:sz w:val="24"/>
          <w:szCs w:val="24"/>
        </w:rPr>
        <w:t xml:space="preserve"> </w:t>
      </w:r>
      <w:r w:rsidRPr="00F858F4">
        <w:rPr>
          <w:sz w:val="24"/>
          <w:szCs w:val="24"/>
        </w:rPr>
        <w:t xml:space="preserve"> </w:t>
      </w:r>
      <w:r>
        <w:rPr>
          <w:sz w:val="24"/>
          <w:szCs w:val="24"/>
        </w:rPr>
        <w:t>informaciją</w:t>
      </w:r>
      <w:r w:rsidR="004900C5" w:rsidRPr="00F858F4">
        <w:rPr>
          <w:sz w:val="24"/>
          <w:szCs w:val="24"/>
        </w:rPr>
        <w:t xml:space="preserve"> perduoda</w:t>
      </w:r>
      <w:r>
        <w:rPr>
          <w:sz w:val="24"/>
          <w:szCs w:val="24"/>
        </w:rPr>
        <w:t xml:space="preserve">nt </w:t>
      </w:r>
      <w:r w:rsidR="005C54EA">
        <w:rPr>
          <w:sz w:val="24"/>
          <w:szCs w:val="24"/>
        </w:rPr>
        <w:t xml:space="preserve">Viešosios tvarkos skyriui. </w:t>
      </w:r>
      <w:r w:rsidR="00AB0F67">
        <w:rPr>
          <w:sz w:val="24"/>
          <w:szCs w:val="24"/>
        </w:rPr>
        <w:t xml:space="preserve">2019 </w:t>
      </w:r>
      <w:r w:rsidR="004900C5" w:rsidRPr="00F858F4">
        <w:rPr>
          <w:sz w:val="24"/>
          <w:szCs w:val="24"/>
        </w:rPr>
        <w:t xml:space="preserve">metais administratoriams, laiku nepateikusiems atsakymų, pateikti žodiniai įspėjimai, kaip tai numato </w:t>
      </w:r>
      <w:r w:rsidR="004900C5" w:rsidRPr="00F858F4">
        <w:rPr>
          <w:color w:val="000000"/>
          <w:sz w:val="24"/>
          <w:szCs w:val="24"/>
        </w:rPr>
        <w:t xml:space="preserve">Administracinių nusižengimų kodeksas. </w:t>
      </w:r>
    </w:p>
    <w:p w14:paraId="38C40B4D" w14:textId="77777777" w:rsidR="00E177F2" w:rsidRPr="004900C5" w:rsidRDefault="00E177F2" w:rsidP="004900C5">
      <w:pPr>
        <w:ind w:firstLine="851"/>
        <w:jc w:val="both"/>
        <w:rPr>
          <w:color w:val="000000"/>
          <w:sz w:val="24"/>
          <w:szCs w:val="24"/>
        </w:rPr>
        <w:sectPr w:rsidR="00E177F2" w:rsidRPr="004900C5" w:rsidSect="00774EF7">
          <w:headerReference w:type="default" r:id="rId10"/>
          <w:headerReference w:type="first" r:id="rId11"/>
          <w:pgSz w:w="11907" w:h="16839" w:code="9"/>
          <w:pgMar w:top="1134" w:right="567" w:bottom="1134" w:left="1701" w:header="709" w:footer="147" w:gutter="0"/>
          <w:cols w:space="708"/>
          <w:titlePg/>
          <w:docGrid w:linePitch="360"/>
        </w:sectPr>
      </w:pPr>
      <w:r w:rsidRPr="00C85C35">
        <w:rPr>
          <w:sz w:val="24"/>
          <w:szCs w:val="24"/>
        </w:rPr>
        <w:t>Žemia</w:t>
      </w:r>
      <w:r>
        <w:rPr>
          <w:sz w:val="24"/>
          <w:szCs w:val="24"/>
        </w:rPr>
        <w:t xml:space="preserve">u pateikiama lentelė apie </w:t>
      </w:r>
      <w:r w:rsidRPr="00C85C35">
        <w:rPr>
          <w:sz w:val="24"/>
          <w:szCs w:val="24"/>
        </w:rPr>
        <w:t>planinių ir neplaninių kompleksinių valdytojų ve</w:t>
      </w:r>
      <w:r>
        <w:rPr>
          <w:sz w:val="24"/>
          <w:szCs w:val="24"/>
        </w:rPr>
        <w:t>iklos patikrinimų</w:t>
      </w:r>
      <w:r w:rsidRPr="00C85C35">
        <w:rPr>
          <w:sz w:val="24"/>
          <w:szCs w:val="24"/>
        </w:rPr>
        <w:t xml:space="preserve"> metu nustatytus trūkumus ir jų </w:t>
      </w:r>
      <w:r>
        <w:rPr>
          <w:sz w:val="24"/>
          <w:szCs w:val="24"/>
        </w:rPr>
        <w:t>šalini</w:t>
      </w:r>
      <w:r w:rsidR="00F34F77">
        <w:rPr>
          <w:sz w:val="24"/>
          <w:szCs w:val="24"/>
        </w:rPr>
        <w:t>mą.</w:t>
      </w:r>
    </w:p>
    <w:p w14:paraId="53F266DB" w14:textId="77777777" w:rsidR="00062293" w:rsidRDefault="00062293" w:rsidP="00062293">
      <w:pPr>
        <w:ind w:firstLine="709"/>
        <w:jc w:val="both"/>
        <w:rPr>
          <w:sz w:val="24"/>
          <w:szCs w:val="24"/>
        </w:rPr>
      </w:pPr>
    </w:p>
    <w:p w14:paraId="1560D041" w14:textId="77777777" w:rsidR="00062293" w:rsidRPr="004B6B94" w:rsidRDefault="00062293" w:rsidP="00062293">
      <w:pPr>
        <w:ind w:firstLine="709"/>
        <w:jc w:val="both"/>
        <w:rPr>
          <w:sz w:val="24"/>
          <w:szCs w:val="24"/>
        </w:rPr>
      </w:pPr>
    </w:p>
    <w:tbl>
      <w:tblPr>
        <w:tblStyle w:val="Lentelstinklelis"/>
        <w:tblW w:w="15168" w:type="dxa"/>
        <w:tblInd w:w="-993" w:type="dxa"/>
        <w:tblLayout w:type="fixed"/>
        <w:tblLook w:val="04A0" w:firstRow="1" w:lastRow="0" w:firstColumn="1" w:lastColumn="0" w:noHBand="0" w:noVBand="1"/>
      </w:tblPr>
      <w:tblGrid>
        <w:gridCol w:w="567"/>
        <w:gridCol w:w="2269"/>
        <w:gridCol w:w="2835"/>
        <w:gridCol w:w="9497"/>
      </w:tblGrid>
      <w:tr w:rsidR="00062293" w:rsidRPr="004B6B94" w14:paraId="5B3836E6" w14:textId="77777777" w:rsidTr="009225EA">
        <w:trPr>
          <w:cantSplit/>
          <w:tblHeader/>
        </w:trPr>
        <w:tc>
          <w:tcPr>
            <w:tcW w:w="567" w:type="dxa"/>
          </w:tcPr>
          <w:p w14:paraId="3E220848" w14:textId="77777777" w:rsidR="00062293" w:rsidRPr="004B6B94" w:rsidRDefault="00062293" w:rsidP="00D17BC3">
            <w:pPr>
              <w:jc w:val="center"/>
              <w:rPr>
                <w:b/>
                <w:sz w:val="24"/>
                <w:szCs w:val="24"/>
              </w:rPr>
            </w:pPr>
            <w:r w:rsidRPr="004B6B94">
              <w:rPr>
                <w:b/>
                <w:sz w:val="24"/>
                <w:szCs w:val="24"/>
              </w:rPr>
              <w:t>Nr.</w:t>
            </w:r>
          </w:p>
        </w:tc>
        <w:tc>
          <w:tcPr>
            <w:tcW w:w="2269" w:type="dxa"/>
          </w:tcPr>
          <w:p w14:paraId="3AA4949D" w14:textId="77777777" w:rsidR="00062293" w:rsidRPr="004B6B94" w:rsidRDefault="004900C5" w:rsidP="00D17BC3">
            <w:pPr>
              <w:jc w:val="center"/>
              <w:rPr>
                <w:b/>
                <w:sz w:val="24"/>
                <w:szCs w:val="24"/>
              </w:rPr>
            </w:pPr>
            <w:r w:rsidRPr="004B6B94">
              <w:rPr>
                <w:b/>
                <w:sz w:val="24"/>
                <w:szCs w:val="24"/>
              </w:rPr>
              <w:t xml:space="preserve">Daugiabučių gyvenamųjų namų </w:t>
            </w:r>
            <w:r>
              <w:rPr>
                <w:b/>
                <w:sz w:val="24"/>
                <w:szCs w:val="24"/>
              </w:rPr>
              <w:t>administratoriaus</w:t>
            </w:r>
            <w:r w:rsidRPr="004B6B94">
              <w:rPr>
                <w:b/>
                <w:sz w:val="24"/>
                <w:szCs w:val="24"/>
              </w:rPr>
              <w:t xml:space="preserve"> pavadinimas</w:t>
            </w:r>
          </w:p>
        </w:tc>
        <w:tc>
          <w:tcPr>
            <w:tcW w:w="2835" w:type="dxa"/>
          </w:tcPr>
          <w:p w14:paraId="56E6186F" w14:textId="77777777" w:rsidR="00062293" w:rsidRPr="004B6B94" w:rsidRDefault="00062293" w:rsidP="00D17BC3">
            <w:pPr>
              <w:jc w:val="center"/>
              <w:rPr>
                <w:b/>
                <w:sz w:val="24"/>
                <w:szCs w:val="24"/>
              </w:rPr>
            </w:pPr>
            <w:r w:rsidRPr="004B6B94">
              <w:rPr>
                <w:b/>
                <w:sz w:val="24"/>
                <w:szCs w:val="24"/>
              </w:rPr>
              <w:t>Patikrinimo akto surašymo data ir numeris</w:t>
            </w:r>
          </w:p>
        </w:tc>
        <w:tc>
          <w:tcPr>
            <w:tcW w:w="9497" w:type="dxa"/>
          </w:tcPr>
          <w:p w14:paraId="54444C84" w14:textId="77777777" w:rsidR="00062293" w:rsidRPr="004B6B94" w:rsidRDefault="00062293" w:rsidP="002D16A1">
            <w:pPr>
              <w:jc w:val="center"/>
              <w:rPr>
                <w:b/>
                <w:sz w:val="24"/>
                <w:szCs w:val="24"/>
              </w:rPr>
            </w:pPr>
            <w:r w:rsidRPr="004B6B94">
              <w:rPr>
                <w:b/>
                <w:sz w:val="24"/>
                <w:szCs w:val="24"/>
              </w:rPr>
              <w:t xml:space="preserve">Nustatyti trūkumai </w:t>
            </w:r>
            <w:r w:rsidR="002D16A1">
              <w:rPr>
                <w:b/>
                <w:sz w:val="24"/>
                <w:szCs w:val="24"/>
              </w:rPr>
              <w:t xml:space="preserve">ir </w:t>
            </w:r>
            <w:r w:rsidR="00727656">
              <w:rPr>
                <w:b/>
                <w:sz w:val="24"/>
                <w:szCs w:val="24"/>
              </w:rPr>
              <w:t xml:space="preserve">patikrinimo akte </w:t>
            </w:r>
            <w:r w:rsidR="002D16A1">
              <w:rPr>
                <w:b/>
                <w:sz w:val="24"/>
                <w:szCs w:val="24"/>
              </w:rPr>
              <w:t>nurodytų reikalavimų įvykdymo būklė</w:t>
            </w:r>
          </w:p>
        </w:tc>
      </w:tr>
      <w:tr w:rsidR="00062293" w:rsidRPr="004B6B94" w14:paraId="517135E9" w14:textId="77777777" w:rsidTr="009225EA">
        <w:trPr>
          <w:trHeight w:val="635"/>
        </w:trPr>
        <w:tc>
          <w:tcPr>
            <w:tcW w:w="15168" w:type="dxa"/>
            <w:gridSpan w:val="4"/>
          </w:tcPr>
          <w:p w14:paraId="169EF252" w14:textId="77777777" w:rsidR="00062293" w:rsidRPr="004B6B94" w:rsidRDefault="00062293" w:rsidP="00D17BC3">
            <w:pPr>
              <w:jc w:val="center"/>
              <w:rPr>
                <w:b/>
                <w:sz w:val="24"/>
                <w:szCs w:val="24"/>
              </w:rPr>
            </w:pPr>
          </w:p>
          <w:p w14:paraId="6AC2E251" w14:textId="77777777" w:rsidR="00062293" w:rsidRPr="004B6B94" w:rsidRDefault="00062293" w:rsidP="00D17BC3">
            <w:pPr>
              <w:jc w:val="center"/>
              <w:rPr>
                <w:sz w:val="24"/>
                <w:szCs w:val="24"/>
              </w:rPr>
            </w:pPr>
            <w:r w:rsidRPr="004B6B94">
              <w:rPr>
                <w:b/>
                <w:sz w:val="24"/>
                <w:szCs w:val="24"/>
              </w:rPr>
              <w:t>KOMPLEKSINIAI PLANINIAI VALDYTOJŲ VEIKLOS PATIKRINIMAI</w:t>
            </w:r>
          </w:p>
        </w:tc>
      </w:tr>
      <w:tr w:rsidR="004900C5" w:rsidRPr="004B6B94" w14:paraId="6DB20645" w14:textId="77777777" w:rsidTr="009225EA">
        <w:tc>
          <w:tcPr>
            <w:tcW w:w="567" w:type="dxa"/>
          </w:tcPr>
          <w:p w14:paraId="7F2E087A" w14:textId="77777777" w:rsidR="004900C5" w:rsidRPr="004B6B94" w:rsidRDefault="004900C5" w:rsidP="004900C5">
            <w:pPr>
              <w:rPr>
                <w:sz w:val="24"/>
                <w:szCs w:val="24"/>
              </w:rPr>
            </w:pPr>
            <w:r w:rsidRPr="004B6B94">
              <w:rPr>
                <w:sz w:val="24"/>
                <w:szCs w:val="24"/>
              </w:rPr>
              <w:t>1.</w:t>
            </w:r>
          </w:p>
        </w:tc>
        <w:tc>
          <w:tcPr>
            <w:tcW w:w="2269" w:type="dxa"/>
          </w:tcPr>
          <w:p w14:paraId="2408328C" w14:textId="5555DD91" w:rsidR="004900C5" w:rsidRPr="00BC4B1D" w:rsidRDefault="004900C5" w:rsidP="004900C5">
            <w:pPr>
              <w:rPr>
                <w:sz w:val="24"/>
                <w:szCs w:val="24"/>
              </w:rPr>
            </w:pPr>
            <w:r w:rsidRPr="00BC4B1D">
              <w:rPr>
                <w:color w:val="000000"/>
                <w:sz w:val="24"/>
                <w:szCs w:val="24"/>
              </w:rPr>
              <w:t>UAB „Paslaugos būstui“</w:t>
            </w:r>
            <w:r w:rsidR="008F679C">
              <w:rPr>
                <w:sz w:val="24"/>
                <w:szCs w:val="24"/>
              </w:rPr>
              <w:t xml:space="preserve"> (Jaunimo</w:t>
            </w:r>
            <w:r w:rsidR="00E12C48">
              <w:rPr>
                <w:sz w:val="24"/>
                <w:szCs w:val="24"/>
              </w:rPr>
              <w:t xml:space="preserve"> g.</w:t>
            </w:r>
            <w:r w:rsidR="008F679C">
              <w:rPr>
                <w:sz w:val="24"/>
                <w:szCs w:val="24"/>
              </w:rPr>
              <w:t xml:space="preserve"> 4</w:t>
            </w:r>
            <w:r w:rsidR="00E12C48">
              <w:rPr>
                <w:sz w:val="24"/>
                <w:szCs w:val="24"/>
              </w:rPr>
              <w:t xml:space="preserve"> </w:t>
            </w:r>
            <w:r w:rsidR="00BC4B1D" w:rsidRPr="00BC4B1D">
              <w:rPr>
                <w:sz w:val="24"/>
                <w:szCs w:val="24"/>
              </w:rPr>
              <w:t>)</w:t>
            </w:r>
          </w:p>
        </w:tc>
        <w:tc>
          <w:tcPr>
            <w:tcW w:w="2835" w:type="dxa"/>
          </w:tcPr>
          <w:p w14:paraId="6987F302" w14:textId="7A7B5D19" w:rsidR="004900C5" w:rsidRPr="004B6B94" w:rsidRDefault="00E12C48" w:rsidP="004900C5">
            <w:pPr>
              <w:rPr>
                <w:sz w:val="24"/>
                <w:szCs w:val="24"/>
              </w:rPr>
            </w:pPr>
            <w:r>
              <w:rPr>
                <w:sz w:val="24"/>
                <w:szCs w:val="24"/>
              </w:rPr>
              <w:t>2019</w:t>
            </w:r>
            <w:r w:rsidR="008F679C">
              <w:rPr>
                <w:sz w:val="24"/>
                <w:szCs w:val="24"/>
              </w:rPr>
              <w:t>-03-14 Nr. BE-5</w:t>
            </w:r>
          </w:p>
        </w:tc>
        <w:tc>
          <w:tcPr>
            <w:tcW w:w="9497" w:type="dxa"/>
          </w:tcPr>
          <w:p w14:paraId="1F827EE0" w14:textId="67153714" w:rsidR="00BC4B1D" w:rsidRPr="009F4DA2" w:rsidRDefault="004900C5" w:rsidP="004218AD">
            <w:pPr>
              <w:tabs>
                <w:tab w:val="left" w:pos="720"/>
              </w:tabs>
              <w:ind w:firstLine="709"/>
              <w:jc w:val="both"/>
              <w:rPr>
                <w:sz w:val="24"/>
                <w:szCs w:val="24"/>
              </w:rPr>
            </w:pPr>
            <w:r w:rsidRPr="00DE6A33">
              <w:rPr>
                <w:b/>
                <w:sz w:val="24"/>
                <w:szCs w:val="24"/>
              </w:rPr>
              <w:t xml:space="preserve">Nustatyti trūkumai: </w:t>
            </w:r>
            <w:r w:rsidR="008F679C">
              <w:rPr>
                <w:sz w:val="24"/>
                <w:szCs w:val="24"/>
              </w:rPr>
              <w:t>nepateiktas koreguotas n</w:t>
            </w:r>
            <w:r w:rsidR="008F679C" w:rsidRPr="00F43181">
              <w:rPr>
                <w:sz w:val="24"/>
                <w:szCs w:val="24"/>
              </w:rPr>
              <w:t>amo be</w:t>
            </w:r>
            <w:r w:rsidR="008F679C">
              <w:rPr>
                <w:sz w:val="24"/>
                <w:szCs w:val="24"/>
              </w:rPr>
              <w:t>ndrojo naudojimo objektų aprašas</w:t>
            </w:r>
            <w:r w:rsidR="008F679C" w:rsidRPr="00F43181">
              <w:rPr>
                <w:sz w:val="24"/>
                <w:szCs w:val="24"/>
              </w:rPr>
              <w:t xml:space="preserve">, </w:t>
            </w:r>
            <w:r w:rsidR="008F679C">
              <w:rPr>
                <w:sz w:val="24"/>
                <w:szCs w:val="24"/>
              </w:rPr>
              <w:t>neužpildyta V aprašo dalis „Bendrojo naudojimo žemės sklypas“,</w:t>
            </w:r>
            <w:r w:rsidR="008F679C" w:rsidRPr="00F43181">
              <w:rPr>
                <w:sz w:val="24"/>
                <w:szCs w:val="24"/>
              </w:rPr>
              <w:t xml:space="preserve"> </w:t>
            </w:r>
            <w:r w:rsidR="008F679C">
              <w:rPr>
                <w:sz w:val="24"/>
                <w:szCs w:val="24"/>
              </w:rPr>
              <w:t>sudarytas</w:t>
            </w:r>
            <w:r w:rsidR="008F679C" w:rsidRPr="00F43181">
              <w:rPr>
                <w:sz w:val="24"/>
                <w:szCs w:val="24"/>
              </w:rPr>
              <w:t xml:space="preserve"> pagal Lietuvos Respublikos aplinkos ministro 2010 m. lapkričio 2 d. įsakymu Nr. D1-</w:t>
            </w:r>
            <w:r w:rsidR="008F679C">
              <w:rPr>
                <w:sz w:val="24"/>
                <w:szCs w:val="24"/>
              </w:rPr>
              <w:t>895 patvirtintą pavyzdinę formą (Nuostatų II skyriaus 4.2 p.); nep</w:t>
            </w:r>
            <w:r w:rsidR="008F679C" w:rsidRPr="008E23A2">
              <w:rPr>
                <w:sz w:val="24"/>
                <w:szCs w:val="24"/>
              </w:rPr>
              <w:t>a</w:t>
            </w:r>
            <w:r w:rsidR="004218AD">
              <w:rPr>
                <w:sz w:val="24"/>
                <w:szCs w:val="24"/>
              </w:rPr>
              <w:t xml:space="preserve">teikta </w:t>
            </w:r>
            <w:r w:rsidR="008F679C" w:rsidRPr="008E23A2">
              <w:rPr>
                <w:sz w:val="24"/>
                <w:szCs w:val="24"/>
              </w:rPr>
              <w:t>daugi</w:t>
            </w:r>
            <w:r w:rsidR="008F679C">
              <w:rPr>
                <w:sz w:val="24"/>
                <w:szCs w:val="24"/>
              </w:rPr>
              <w:t>abučio gyvenamojo namo, adresu Jaunimo g. 4</w:t>
            </w:r>
            <w:r w:rsidR="008F679C" w:rsidRPr="008E23A2">
              <w:rPr>
                <w:sz w:val="24"/>
                <w:szCs w:val="24"/>
              </w:rPr>
              <w:t xml:space="preserve">, </w:t>
            </w:r>
            <w:r w:rsidR="004218AD">
              <w:rPr>
                <w:sz w:val="24"/>
                <w:szCs w:val="24"/>
              </w:rPr>
              <w:t xml:space="preserve">informacija apie </w:t>
            </w:r>
            <w:r w:rsidR="008F679C" w:rsidRPr="008E23A2">
              <w:rPr>
                <w:sz w:val="24"/>
                <w:szCs w:val="24"/>
              </w:rPr>
              <w:t>2019 metų</w:t>
            </w:r>
            <w:r w:rsidR="004218AD">
              <w:rPr>
                <w:sz w:val="24"/>
                <w:szCs w:val="24"/>
              </w:rPr>
              <w:t xml:space="preserve"> priežiūros ūkinio ir finansinio plano pateikim</w:t>
            </w:r>
            <w:r w:rsidR="008F679C" w:rsidRPr="008E23A2">
              <w:rPr>
                <w:sz w:val="24"/>
                <w:szCs w:val="24"/>
              </w:rPr>
              <w:t>ą derinti butų ir kitų patalpų savininkams, esant</w:t>
            </w:r>
            <w:r w:rsidR="008F679C" w:rsidRPr="008E23A2">
              <w:rPr>
                <w:color w:val="000000"/>
                <w:sz w:val="24"/>
                <w:szCs w:val="24"/>
              </w:rPr>
              <w:t xml:space="preserve"> patalpų savininkų motyvuotoms pastaboms</w:t>
            </w:r>
            <w:r w:rsidR="008F679C">
              <w:rPr>
                <w:color w:val="000000"/>
                <w:sz w:val="24"/>
                <w:szCs w:val="24"/>
              </w:rPr>
              <w:t xml:space="preserve"> ir pasiūlymams</w:t>
            </w:r>
            <w:r w:rsidR="008F679C" w:rsidRPr="008E23A2">
              <w:rPr>
                <w:color w:val="000000"/>
                <w:sz w:val="24"/>
                <w:szCs w:val="24"/>
              </w:rPr>
              <w:t xml:space="preserve"> jį pakoreguoti</w:t>
            </w:r>
            <w:r w:rsidR="008F679C" w:rsidRPr="008E23A2">
              <w:rPr>
                <w:sz w:val="24"/>
                <w:szCs w:val="24"/>
              </w:rPr>
              <w:t xml:space="preserve">  ir patvirtinti (Nuostatų II skyriaus 4.5 p.)</w:t>
            </w:r>
            <w:r w:rsidR="004218AD">
              <w:rPr>
                <w:sz w:val="24"/>
                <w:szCs w:val="24"/>
              </w:rPr>
              <w:t>; nepateikta</w:t>
            </w:r>
            <w:r w:rsidR="008F679C">
              <w:rPr>
                <w:sz w:val="24"/>
                <w:szCs w:val="24"/>
              </w:rPr>
              <w:t xml:space="preserve"> </w:t>
            </w:r>
            <w:r w:rsidR="008F679C" w:rsidRPr="0049548F">
              <w:rPr>
                <w:sz w:val="24"/>
                <w:szCs w:val="24"/>
              </w:rPr>
              <w:t xml:space="preserve">skelbimų </w:t>
            </w:r>
            <w:r w:rsidR="008F679C" w:rsidRPr="004218AD">
              <w:rPr>
                <w:sz w:val="24"/>
                <w:szCs w:val="24"/>
              </w:rPr>
              <w:t>lentos</w:t>
            </w:r>
            <w:r w:rsidR="004218AD">
              <w:rPr>
                <w:sz w:val="24"/>
                <w:szCs w:val="24"/>
              </w:rPr>
              <w:t xml:space="preserve"> foto fiksacija.</w:t>
            </w:r>
          </w:p>
          <w:p w14:paraId="6C4A2779" w14:textId="77777777" w:rsidR="004900C5" w:rsidRPr="009F4DA2" w:rsidRDefault="004900C5" w:rsidP="004900C5">
            <w:pPr>
              <w:jc w:val="both"/>
              <w:rPr>
                <w:sz w:val="24"/>
                <w:szCs w:val="24"/>
              </w:rPr>
            </w:pPr>
          </w:p>
          <w:p w14:paraId="680F9335" w14:textId="77777777" w:rsidR="004900C5" w:rsidRDefault="004900C5" w:rsidP="00BA22A3">
            <w:pPr>
              <w:ind w:firstLine="737"/>
              <w:jc w:val="both"/>
              <w:rPr>
                <w:b/>
                <w:i/>
                <w:sz w:val="24"/>
                <w:szCs w:val="24"/>
              </w:rPr>
            </w:pPr>
            <w:r>
              <w:rPr>
                <w:b/>
                <w:i/>
                <w:sz w:val="24"/>
                <w:szCs w:val="24"/>
              </w:rPr>
              <w:t>Patikrinimo akte nurodyti r</w:t>
            </w:r>
            <w:r w:rsidRPr="00DE6A33">
              <w:rPr>
                <w:b/>
                <w:i/>
                <w:sz w:val="24"/>
                <w:szCs w:val="24"/>
              </w:rPr>
              <w:t xml:space="preserve">eikalavimai </w:t>
            </w:r>
            <w:r>
              <w:rPr>
                <w:b/>
                <w:i/>
                <w:sz w:val="24"/>
                <w:szCs w:val="24"/>
              </w:rPr>
              <w:t xml:space="preserve">trūkumams pašalinti </w:t>
            </w:r>
            <w:r w:rsidRPr="00DE6A33">
              <w:rPr>
                <w:b/>
                <w:i/>
                <w:sz w:val="24"/>
                <w:szCs w:val="24"/>
              </w:rPr>
              <w:t>įvykdyti.</w:t>
            </w:r>
          </w:p>
          <w:p w14:paraId="73D92D76" w14:textId="336C97FD" w:rsidR="00F31727" w:rsidRPr="00636414" w:rsidRDefault="00F31727" w:rsidP="00BA22A3">
            <w:pPr>
              <w:ind w:firstLine="737"/>
              <w:jc w:val="both"/>
              <w:rPr>
                <w:b/>
                <w:sz w:val="24"/>
                <w:szCs w:val="24"/>
              </w:rPr>
            </w:pPr>
          </w:p>
        </w:tc>
      </w:tr>
      <w:tr w:rsidR="004218AD" w:rsidRPr="004B6B94" w14:paraId="2C115EBA" w14:textId="77777777" w:rsidTr="009225EA">
        <w:tc>
          <w:tcPr>
            <w:tcW w:w="567" w:type="dxa"/>
          </w:tcPr>
          <w:p w14:paraId="38C8BBDC" w14:textId="5E91B1CB" w:rsidR="004218AD" w:rsidRPr="004B6B94" w:rsidRDefault="004218AD" w:rsidP="004218AD">
            <w:pPr>
              <w:rPr>
                <w:sz w:val="24"/>
                <w:szCs w:val="24"/>
              </w:rPr>
            </w:pPr>
            <w:r>
              <w:rPr>
                <w:sz w:val="24"/>
                <w:szCs w:val="24"/>
              </w:rPr>
              <w:t>2.</w:t>
            </w:r>
          </w:p>
        </w:tc>
        <w:tc>
          <w:tcPr>
            <w:tcW w:w="2269" w:type="dxa"/>
          </w:tcPr>
          <w:p w14:paraId="07DBC962" w14:textId="3FF062B6" w:rsidR="004218AD" w:rsidRPr="00BC4B1D" w:rsidRDefault="004218AD" w:rsidP="004218AD">
            <w:pPr>
              <w:rPr>
                <w:color w:val="000000"/>
                <w:sz w:val="24"/>
                <w:szCs w:val="24"/>
              </w:rPr>
            </w:pPr>
            <w:r w:rsidRPr="00BC4B1D">
              <w:rPr>
                <w:color w:val="000000"/>
                <w:sz w:val="24"/>
                <w:szCs w:val="24"/>
              </w:rPr>
              <w:t>UAB „Paslaugos būstui“</w:t>
            </w:r>
            <w:r>
              <w:rPr>
                <w:sz w:val="24"/>
                <w:szCs w:val="24"/>
              </w:rPr>
              <w:t xml:space="preserve"> (L. Giros g. 6</w:t>
            </w:r>
            <w:r w:rsidRPr="00BC4B1D">
              <w:rPr>
                <w:sz w:val="24"/>
                <w:szCs w:val="24"/>
              </w:rPr>
              <w:t>)</w:t>
            </w:r>
          </w:p>
        </w:tc>
        <w:tc>
          <w:tcPr>
            <w:tcW w:w="2835" w:type="dxa"/>
          </w:tcPr>
          <w:p w14:paraId="15C95BA4" w14:textId="246267DD" w:rsidR="004218AD" w:rsidRDefault="004218AD" w:rsidP="004218AD">
            <w:pPr>
              <w:rPr>
                <w:sz w:val="24"/>
                <w:szCs w:val="24"/>
              </w:rPr>
            </w:pPr>
            <w:r>
              <w:rPr>
                <w:sz w:val="24"/>
                <w:szCs w:val="24"/>
              </w:rPr>
              <w:t>2019-03-18 Nr. BE-7</w:t>
            </w:r>
          </w:p>
        </w:tc>
        <w:tc>
          <w:tcPr>
            <w:tcW w:w="9497" w:type="dxa"/>
          </w:tcPr>
          <w:p w14:paraId="332F9739" w14:textId="5FB334A8" w:rsidR="004218AD" w:rsidRPr="009F4DA2" w:rsidRDefault="004218AD" w:rsidP="004218AD">
            <w:pPr>
              <w:tabs>
                <w:tab w:val="left" w:pos="720"/>
              </w:tabs>
              <w:ind w:firstLine="709"/>
              <w:jc w:val="both"/>
              <w:rPr>
                <w:sz w:val="24"/>
                <w:szCs w:val="24"/>
              </w:rPr>
            </w:pPr>
            <w:r w:rsidRPr="00DE6A33">
              <w:rPr>
                <w:b/>
                <w:sz w:val="24"/>
                <w:szCs w:val="24"/>
              </w:rPr>
              <w:t xml:space="preserve">Nustatyti trūkumai: </w:t>
            </w:r>
            <w:r>
              <w:rPr>
                <w:sz w:val="24"/>
                <w:szCs w:val="24"/>
              </w:rPr>
              <w:t>nepateiktas koreguotas n</w:t>
            </w:r>
            <w:r w:rsidRPr="00F43181">
              <w:rPr>
                <w:sz w:val="24"/>
                <w:szCs w:val="24"/>
              </w:rPr>
              <w:t>amo be</w:t>
            </w:r>
            <w:r>
              <w:rPr>
                <w:sz w:val="24"/>
                <w:szCs w:val="24"/>
              </w:rPr>
              <w:t>ndrojo naudojimo objektų aprašas</w:t>
            </w:r>
            <w:r w:rsidRPr="00F43181">
              <w:rPr>
                <w:sz w:val="24"/>
                <w:szCs w:val="24"/>
              </w:rPr>
              <w:t xml:space="preserve">, </w:t>
            </w:r>
            <w:r>
              <w:rPr>
                <w:sz w:val="24"/>
                <w:szCs w:val="24"/>
              </w:rPr>
              <w:t>neužpildyta V aprašo dalis „Bendrojo naudojimo žemės sklypas“,</w:t>
            </w:r>
            <w:r w:rsidRPr="00F43181">
              <w:rPr>
                <w:sz w:val="24"/>
                <w:szCs w:val="24"/>
              </w:rPr>
              <w:t xml:space="preserve"> </w:t>
            </w:r>
            <w:r>
              <w:rPr>
                <w:sz w:val="24"/>
                <w:szCs w:val="24"/>
              </w:rPr>
              <w:t>sudarytas</w:t>
            </w:r>
            <w:r w:rsidRPr="00F43181">
              <w:rPr>
                <w:sz w:val="24"/>
                <w:szCs w:val="24"/>
              </w:rPr>
              <w:t xml:space="preserve"> pagal Lietuvos Respublikos aplinkos ministro 2010 m. lapkričio 2 d. įsakymu Nr. D1-</w:t>
            </w:r>
            <w:r>
              <w:rPr>
                <w:sz w:val="24"/>
                <w:szCs w:val="24"/>
              </w:rPr>
              <w:t>895 patvirtintą pavyzdinę formą (Nuostatų II skyriaus 4.2 p.); nep</w:t>
            </w:r>
            <w:r w:rsidRPr="008E23A2">
              <w:rPr>
                <w:sz w:val="24"/>
                <w:szCs w:val="24"/>
              </w:rPr>
              <w:t>a</w:t>
            </w:r>
            <w:r>
              <w:rPr>
                <w:sz w:val="24"/>
                <w:szCs w:val="24"/>
              </w:rPr>
              <w:t xml:space="preserve">teikta </w:t>
            </w:r>
            <w:r w:rsidRPr="008E23A2">
              <w:rPr>
                <w:sz w:val="24"/>
                <w:szCs w:val="24"/>
              </w:rPr>
              <w:t>daugi</w:t>
            </w:r>
            <w:r>
              <w:rPr>
                <w:sz w:val="24"/>
                <w:szCs w:val="24"/>
              </w:rPr>
              <w:t>abučio gyvenamojo namo, adresu L. Giros g. 6</w:t>
            </w:r>
            <w:r w:rsidRPr="008E23A2">
              <w:rPr>
                <w:sz w:val="24"/>
                <w:szCs w:val="24"/>
              </w:rPr>
              <w:t xml:space="preserve">, </w:t>
            </w:r>
            <w:r>
              <w:rPr>
                <w:sz w:val="24"/>
                <w:szCs w:val="24"/>
              </w:rPr>
              <w:t xml:space="preserve">informacija apie </w:t>
            </w:r>
            <w:r w:rsidRPr="008E23A2">
              <w:rPr>
                <w:sz w:val="24"/>
                <w:szCs w:val="24"/>
              </w:rPr>
              <w:t>2019 metų</w:t>
            </w:r>
            <w:r>
              <w:rPr>
                <w:sz w:val="24"/>
                <w:szCs w:val="24"/>
              </w:rPr>
              <w:t xml:space="preserve"> priežiūros ūkinio ir finansinio plano pateikim</w:t>
            </w:r>
            <w:r w:rsidRPr="008E23A2">
              <w:rPr>
                <w:sz w:val="24"/>
                <w:szCs w:val="24"/>
              </w:rPr>
              <w:t>ą derinti butų ir kitų patalpų savininkams, esant</w:t>
            </w:r>
            <w:r w:rsidRPr="008E23A2">
              <w:rPr>
                <w:color w:val="000000"/>
                <w:sz w:val="24"/>
                <w:szCs w:val="24"/>
              </w:rPr>
              <w:t xml:space="preserve"> patalpų savininkų motyvuotoms pastaboms</w:t>
            </w:r>
            <w:r>
              <w:rPr>
                <w:color w:val="000000"/>
                <w:sz w:val="24"/>
                <w:szCs w:val="24"/>
              </w:rPr>
              <w:t xml:space="preserve"> ir pasiūlymams</w:t>
            </w:r>
            <w:r w:rsidRPr="008E23A2">
              <w:rPr>
                <w:color w:val="000000"/>
                <w:sz w:val="24"/>
                <w:szCs w:val="24"/>
              </w:rPr>
              <w:t xml:space="preserve"> jį pakoreguoti</w:t>
            </w:r>
            <w:r w:rsidRPr="008E23A2">
              <w:rPr>
                <w:sz w:val="24"/>
                <w:szCs w:val="24"/>
              </w:rPr>
              <w:t xml:space="preserve">  ir patvirtinti (Nuostatų II skyriaus 4.5 p.)</w:t>
            </w:r>
            <w:r>
              <w:rPr>
                <w:sz w:val="24"/>
                <w:szCs w:val="24"/>
              </w:rPr>
              <w:t>.</w:t>
            </w:r>
          </w:p>
          <w:p w14:paraId="43C92492" w14:textId="77777777" w:rsidR="004218AD" w:rsidRPr="009F4DA2" w:rsidRDefault="004218AD" w:rsidP="004218AD">
            <w:pPr>
              <w:jc w:val="both"/>
              <w:rPr>
                <w:sz w:val="24"/>
                <w:szCs w:val="24"/>
              </w:rPr>
            </w:pPr>
          </w:p>
          <w:p w14:paraId="73CDC017" w14:textId="77777777" w:rsidR="004218AD" w:rsidRDefault="004218AD" w:rsidP="004218AD">
            <w:pPr>
              <w:tabs>
                <w:tab w:val="left" w:pos="720"/>
              </w:tabs>
              <w:ind w:firstLine="709"/>
              <w:jc w:val="both"/>
              <w:rPr>
                <w:b/>
                <w:i/>
                <w:sz w:val="24"/>
                <w:szCs w:val="24"/>
              </w:rPr>
            </w:pPr>
            <w:r>
              <w:rPr>
                <w:b/>
                <w:i/>
                <w:sz w:val="24"/>
                <w:szCs w:val="24"/>
              </w:rPr>
              <w:t>Patikrinimo akte nurodyti r</w:t>
            </w:r>
            <w:r w:rsidRPr="00DE6A33">
              <w:rPr>
                <w:b/>
                <w:i/>
                <w:sz w:val="24"/>
                <w:szCs w:val="24"/>
              </w:rPr>
              <w:t xml:space="preserve">eikalavimai </w:t>
            </w:r>
            <w:r>
              <w:rPr>
                <w:b/>
                <w:i/>
                <w:sz w:val="24"/>
                <w:szCs w:val="24"/>
              </w:rPr>
              <w:t xml:space="preserve">trūkumams pašalinti </w:t>
            </w:r>
            <w:r w:rsidRPr="00DE6A33">
              <w:rPr>
                <w:b/>
                <w:i/>
                <w:sz w:val="24"/>
                <w:szCs w:val="24"/>
              </w:rPr>
              <w:t>įvykdyti.</w:t>
            </w:r>
          </w:p>
          <w:p w14:paraId="68CD6E67" w14:textId="1F35F391" w:rsidR="00F31727" w:rsidRPr="00DE6A33" w:rsidRDefault="00F31727" w:rsidP="004218AD">
            <w:pPr>
              <w:tabs>
                <w:tab w:val="left" w:pos="720"/>
              </w:tabs>
              <w:ind w:firstLine="709"/>
              <w:jc w:val="both"/>
              <w:rPr>
                <w:b/>
                <w:sz w:val="24"/>
                <w:szCs w:val="24"/>
              </w:rPr>
            </w:pPr>
          </w:p>
        </w:tc>
      </w:tr>
      <w:tr w:rsidR="00BF4B93" w:rsidRPr="004B6B94" w14:paraId="0B8A89E0" w14:textId="77777777" w:rsidTr="009225EA">
        <w:tc>
          <w:tcPr>
            <w:tcW w:w="567" w:type="dxa"/>
          </w:tcPr>
          <w:p w14:paraId="1EB6B2A8" w14:textId="46ACB912" w:rsidR="00BF4B93" w:rsidRDefault="00BF4B93" w:rsidP="00BF4B93">
            <w:pPr>
              <w:rPr>
                <w:sz w:val="24"/>
                <w:szCs w:val="24"/>
              </w:rPr>
            </w:pPr>
            <w:r>
              <w:rPr>
                <w:sz w:val="24"/>
                <w:szCs w:val="24"/>
              </w:rPr>
              <w:t>3</w:t>
            </w:r>
            <w:r w:rsidRPr="004B6B94">
              <w:rPr>
                <w:sz w:val="24"/>
                <w:szCs w:val="24"/>
              </w:rPr>
              <w:t>.</w:t>
            </w:r>
          </w:p>
        </w:tc>
        <w:tc>
          <w:tcPr>
            <w:tcW w:w="2269" w:type="dxa"/>
          </w:tcPr>
          <w:p w14:paraId="61F08E1A" w14:textId="45C46F81" w:rsidR="00BF4B93" w:rsidRPr="00BC4B1D" w:rsidRDefault="00BF4B93" w:rsidP="00BF4B93">
            <w:pPr>
              <w:rPr>
                <w:color w:val="000000"/>
                <w:sz w:val="24"/>
                <w:szCs w:val="24"/>
              </w:rPr>
            </w:pPr>
            <w:r w:rsidRPr="00BC4B1D">
              <w:rPr>
                <w:color w:val="000000"/>
                <w:sz w:val="24"/>
                <w:szCs w:val="24"/>
              </w:rPr>
              <w:t>UAB „Paslaugos būstui“</w:t>
            </w:r>
            <w:r>
              <w:rPr>
                <w:sz w:val="24"/>
                <w:szCs w:val="24"/>
              </w:rPr>
              <w:t xml:space="preserve"> (Vilhelmo Bebromo g. 3</w:t>
            </w:r>
            <w:r w:rsidRPr="00BC4B1D">
              <w:rPr>
                <w:sz w:val="24"/>
                <w:szCs w:val="24"/>
              </w:rPr>
              <w:t>)</w:t>
            </w:r>
          </w:p>
        </w:tc>
        <w:tc>
          <w:tcPr>
            <w:tcW w:w="2835" w:type="dxa"/>
          </w:tcPr>
          <w:p w14:paraId="648868B0" w14:textId="293C92EB" w:rsidR="00BF4B93" w:rsidRDefault="00BF4B93" w:rsidP="00BF4B93">
            <w:pPr>
              <w:rPr>
                <w:sz w:val="24"/>
                <w:szCs w:val="24"/>
              </w:rPr>
            </w:pPr>
            <w:r>
              <w:rPr>
                <w:sz w:val="24"/>
                <w:szCs w:val="24"/>
              </w:rPr>
              <w:t>2019-03-13 Nr. BE-4</w:t>
            </w:r>
          </w:p>
        </w:tc>
        <w:tc>
          <w:tcPr>
            <w:tcW w:w="9497" w:type="dxa"/>
          </w:tcPr>
          <w:p w14:paraId="4AD5CA5D" w14:textId="00314201" w:rsidR="00BF4B93" w:rsidRPr="009F4DA2" w:rsidRDefault="00BF4B93" w:rsidP="00BF4B93">
            <w:pPr>
              <w:tabs>
                <w:tab w:val="left" w:pos="720"/>
              </w:tabs>
              <w:ind w:firstLine="709"/>
              <w:jc w:val="both"/>
              <w:rPr>
                <w:sz w:val="24"/>
                <w:szCs w:val="24"/>
              </w:rPr>
            </w:pPr>
            <w:r w:rsidRPr="00DE6A33">
              <w:rPr>
                <w:b/>
                <w:sz w:val="24"/>
                <w:szCs w:val="24"/>
              </w:rPr>
              <w:t xml:space="preserve">Nustatyti trūkumai: </w:t>
            </w:r>
            <w:r w:rsidR="00496216">
              <w:rPr>
                <w:sz w:val="24"/>
                <w:szCs w:val="24"/>
              </w:rPr>
              <w:t xml:space="preserve">nepatvirtintas 2018-2023 metų </w:t>
            </w:r>
            <w:r w:rsidR="00496216" w:rsidRPr="0049548F">
              <w:rPr>
                <w:sz w:val="24"/>
                <w:szCs w:val="24"/>
              </w:rPr>
              <w:t>ilgalai</w:t>
            </w:r>
            <w:r w:rsidR="00496216">
              <w:rPr>
                <w:sz w:val="24"/>
                <w:szCs w:val="24"/>
              </w:rPr>
              <w:t>kis darbų planas</w:t>
            </w:r>
            <w:r w:rsidR="00496216" w:rsidRPr="0049548F">
              <w:rPr>
                <w:sz w:val="24"/>
                <w:szCs w:val="24"/>
              </w:rPr>
              <w:t xml:space="preserve"> </w:t>
            </w:r>
            <w:r w:rsidR="00496216" w:rsidRPr="002518D2">
              <w:rPr>
                <w:sz w:val="24"/>
                <w:szCs w:val="24"/>
              </w:rPr>
              <w:t>(Nuostatų II skyriaus 4.4 p.)</w:t>
            </w:r>
            <w:r w:rsidR="00496216">
              <w:rPr>
                <w:sz w:val="24"/>
                <w:szCs w:val="24"/>
              </w:rPr>
              <w:t xml:space="preserve">; </w:t>
            </w:r>
            <w:r>
              <w:rPr>
                <w:sz w:val="24"/>
                <w:szCs w:val="24"/>
              </w:rPr>
              <w:t>nepateiktas koreguotas n</w:t>
            </w:r>
            <w:r w:rsidRPr="00F43181">
              <w:rPr>
                <w:sz w:val="24"/>
                <w:szCs w:val="24"/>
              </w:rPr>
              <w:t>amo be</w:t>
            </w:r>
            <w:r>
              <w:rPr>
                <w:sz w:val="24"/>
                <w:szCs w:val="24"/>
              </w:rPr>
              <w:t>ndrojo naudojimo objektų aprašas</w:t>
            </w:r>
            <w:r w:rsidRPr="00F43181">
              <w:rPr>
                <w:sz w:val="24"/>
                <w:szCs w:val="24"/>
              </w:rPr>
              <w:t xml:space="preserve">, </w:t>
            </w:r>
            <w:r>
              <w:rPr>
                <w:sz w:val="24"/>
                <w:szCs w:val="24"/>
              </w:rPr>
              <w:t>neužpildyta V aprašo dalis „Bendrojo naudojimo žemės sklypas“,</w:t>
            </w:r>
            <w:r w:rsidRPr="00F43181">
              <w:rPr>
                <w:sz w:val="24"/>
                <w:szCs w:val="24"/>
              </w:rPr>
              <w:t xml:space="preserve"> </w:t>
            </w:r>
            <w:r>
              <w:rPr>
                <w:sz w:val="24"/>
                <w:szCs w:val="24"/>
              </w:rPr>
              <w:t>sudarytas</w:t>
            </w:r>
            <w:r w:rsidRPr="00F43181">
              <w:rPr>
                <w:sz w:val="24"/>
                <w:szCs w:val="24"/>
              </w:rPr>
              <w:t xml:space="preserve"> pagal Lietuvos Respublikos aplinkos ministro 2010 m. lapkričio 2 d. įsakymu Nr. D1-</w:t>
            </w:r>
            <w:r>
              <w:rPr>
                <w:sz w:val="24"/>
                <w:szCs w:val="24"/>
              </w:rPr>
              <w:t>895 patvirtintą pavyzdinę formą (Nuostatų II skyriaus 4.2 p.); nep</w:t>
            </w:r>
            <w:r w:rsidRPr="008E23A2">
              <w:rPr>
                <w:sz w:val="24"/>
                <w:szCs w:val="24"/>
              </w:rPr>
              <w:t>a</w:t>
            </w:r>
            <w:r>
              <w:rPr>
                <w:sz w:val="24"/>
                <w:szCs w:val="24"/>
              </w:rPr>
              <w:t xml:space="preserve">teikta </w:t>
            </w:r>
            <w:r w:rsidRPr="008E23A2">
              <w:rPr>
                <w:sz w:val="24"/>
                <w:szCs w:val="24"/>
              </w:rPr>
              <w:t>daugi</w:t>
            </w:r>
            <w:r>
              <w:rPr>
                <w:sz w:val="24"/>
                <w:szCs w:val="24"/>
              </w:rPr>
              <w:t>abučio gyvenamojo namo, adresu Vilhelmo Bebromo g. 3</w:t>
            </w:r>
            <w:r w:rsidRPr="008E23A2">
              <w:rPr>
                <w:sz w:val="24"/>
                <w:szCs w:val="24"/>
              </w:rPr>
              <w:t xml:space="preserve">, </w:t>
            </w:r>
            <w:r>
              <w:rPr>
                <w:sz w:val="24"/>
                <w:szCs w:val="24"/>
              </w:rPr>
              <w:t xml:space="preserve">informacija apie </w:t>
            </w:r>
            <w:r w:rsidRPr="008E23A2">
              <w:rPr>
                <w:sz w:val="24"/>
                <w:szCs w:val="24"/>
              </w:rPr>
              <w:t>2019 metų</w:t>
            </w:r>
            <w:r>
              <w:rPr>
                <w:sz w:val="24"/>
                <w:szCs w:val="24"/>
              </w:rPr>
              <w:t xml:space="preserve"> priežiūros ūkinio ir finansinio plano pateikim</w:t>
            </w:r>
            <w:r w:rsidRPr="008E23A2">
              <w:rPr>
                <w:sz w:val="24"/>
                <w:szCs w:val="24"/>
              </w:rPr>
              <w:t>ą derinti butų ir kitų patalpų savininkams, esant</w:t>
            </w:r>
            <w:r w:rsidRPr="008E23A2">
              <w:rPr>
                <w:color w:val="000000"/>
                <w:sz w:val="24"/>
                <w:szCs w:val="24"/>
              </w:rPr>
              <w:t xml:space="preserve"> patalpų savininkų motyvuotoms pastaboms</w:t>
            </w:r>
            <w:r>
              <w:rPr>
                <w:color w:val="000000"/>
                <w:sz w:val="24"/>
                <w:szCs w:val="24"/>
              </w:rPr>
              <w:t xml:space="preserve"> ir pasiūlymams</w:t>
            </w:r>
            <w:r w:rsidRPr="008E23A2">
              <w:rPr>
                <w:color w:val="000000"/>
                <w:sz w:val="24"/>
                <w:szCs w:val="24"/>
              </w:rPr>
              <w:t xml:space="preserve"> jį pakoreguoti</w:t>
            </w:r>
            <w:r w:rsidRPr="008E23A2">
              <w:rPr>
                <w:sz w:val="24"/>
                <w:szCs w:val="24"/>
              </w:rPr>
              <w:t xml:space="preserve">  ir patvirtinti (Nuostatų II skyriaus 4.5 p.)</w:t>
            </w:r>
            <w:r>
              <w:rPr>
                <w:sz w:val="24"/>
                <w:szCs w:val="24"/>
              </w:rPr>
              <w:t>.</w:t>
            </w:r>
          </w:p>
          <w:p w14:paraId="06C136DE" w14:textId="77777777" w:rsidR="00BF4B93" w:rsidRPr="009F4DA2" w:rsidRDefault="00BF4B93" w:rsidP="00BF4B93">
            <w:pPr>
              <w:jc w:val="both"/>
              <w:rPr>
                <w:sz w:val="24"/>
                <w:szCs w:val="24"/>
              </w:rPr>
            </w:pPr>
          </w:p>
          <w:p w14:paraId="7D37F5C2" w14:textId="77777777" w:rsidR="00BF4B93" w:rsidRDefault="00BF4B93" w:rsidP="00BF4B93">
            <w:pPr>
              <w:tabs>
                <w:tab w:val="left" w:pos="720"/>
              </w:tabs>
              <w:ind w:firstLine="709"/>
              <w:jc w:val="both"/>
              <w:rPr>
                <w:b/>
                <w:i/>
                <w:sz w:val="24"/>
                <w:szCs w:val="24"/>
              </w:rPr>
            </w:pPr>
            <w:r>
              <w:rPr>
                <w:b/>
                <w:i/>
                <w:sz w:val="24"/>
                <w:szCs w:val="24"/>
              </w:rPr>
              <w:t>Patikrinimo akte nurodyti r</w:t>
            </w:r>
            <w:r w:rsidRPr="00DE6A33">
              <w:rPr>
                <w:b/>
                <w:i/>
                <w:sz w:val="24"/>
                <w:szCs w:val="24"/>
              </w:rPr>
              <w:t xml:space="preserve">eikalavimai </w:t>
            </w:r>
            <w:r>
              <w:rPr>
                <w:b/>
                <w:i/>
                <w:sz w:val="24"/>
                <w:szCs w:val="24"/>
              </w:rPr>
              <w:t xml:space="preserve">trūkumams pašalinti </w:t>
            </w:r>
            <w:r w:rsidRPr="00DE6A33">
              <w:rPr>
                <w:b/>
                <w:i/>
                <w:sz w:val="24"/>
                <w:szCs w:val="24"/>
              </w:rPr>
              <w:t>įvykdyti.</w:t>
            </w:r>
          </w:p>
          <w:p w14:paraId="602521B2" w14:textId="57E166F7" w:rsidR="00F31727" w:rsidRPr="00DE6A33" w:rsidRDefault="00F31727" w:rsidP="00BF4B93">
            <w:pPr>
              <w:tabs>
                <w:tab w:val="left" w:pos="720"/>
              </w:tabs>
              <w:ind w:firstLine="709"/>
              <w:jc w:val="both"/>
              <w:rPr>
                <w:b/>
                <w:sz w:val="24"/>
                <w:szCs w:val="24"/>
              </w:rPr>
            </w:pPr>
          </w:p>
        </w:tc>
      </w:tr>
      <w:tr w:rsidR="00BF4B93" w:rsidRPr="004B6B94" w14:paraId="75A3D244" w14:textId="77777777" w:rsidTr="009225EA">
        <w:tc>
          <w:tcPr>
            <w:tcW w:w="567" w:type="dxa"/>
          </w:tcPr>
          <w:p w14:paraId="61A76F63" w14:textId="19B2F5BC" w:rsidR="00BF4B93" w:rsidRPr="004B6B94" w:rsidRDefault="00496216" w:rsidP="00BF4B93">
            <w:pPr>
              <w:rPr>
                <w:sz w:val="24"/>
                <w:szCs w:val="24"/>
              </w:rPr>
            </w:pPr>
            <w:r>
              <w:rPr>
                <w:sz w:val="24"/>
                <w:szCs w:val="24"/>
              </w:rPr>
              <w:t>4</w:t>
            </w:r>
            <w:r w:rsidR="00BF4B93" w:rsidRPr="004B6B94">
              <w:rPr>
                <w:sz w:val="24"/>
                <w:szCs w:val="24"/>
              </w:rPr>
              <w:t>.</w:t>
            </w:r>
          </w:p>
        </w:tc>
        <w:tc>
          <w:tcPr>
            <w:tcW w:w="2269" w:type="dxa"/>
          </w:tcPr>
          <w:p w14:paraId="6F691F93" w14:textId="5B2C992A" w:rsidR="00BF4B93" w:rsidRPr="004B6B94" w:rsidRDefault="00BF4B93" w:rsidP="00BF4B93">
            <w:pPr>
              <w:rPr>
                <w:sz w:val="24"/>
                <w:szCs w:val="24"/>
              </w:rPr>
            </w:pPr>
            <w:r>
              <w:rPr>
                <w:color w:val="000000"/>
                <w:sz w:val="24"/>
                <w:szCs w:val="24"/>
              </w:rPr>
              <w:t>UAB „Laukininkų valda“</w:t>
            </w:r>
            <w:r w:rsidR="00496216">
              <w:rPr>
                <w:color w:val="000000"/>
                <w:sz w:val="24"/>
                <w:szCs w:val="24"/>
              </w:rPr>
              <w:t xml:space="preserve"> (Vingio g. 43</w:t>
            </w:r>
            <w:r>
              <w:rPr>
                <w:color w:val="000000"/>
                <w:sz w:val="24"/>
                <w:szCs w:val="24"/>
              </w:rPr>
              <w:t>)</w:t>
            </w:r>
          </w:p>
        </w:tc>
        <w:tc>
          <w:tcPr>
            <w:tcW w:w="2835" w:type="dxa"/>
          </w:tcPr>
          <w:p w14:paraId="2EED38D9" w14:textId="3380B6E5" w:rsidR="00BF4B93" w:rsidRPr="004B6B94" w:rsidRDefault="00496216" w:rsidP="00BF4B93">
            <w:pPr>
              <w:rPr>
                <w:sz w:val="24"/>
                <w:szCs w:val="24"/>
              </w:rPr>
            </w:pPr>
            <w:r>
              <w:rPr>
                <w:sz w:val="24"/>
                <w:szCs w:val="24"/>
              </w:rPr>
              <w:t>2019-03-14</w:t>
            </w:r>
            <w:r w:rsidR="00BF4B93" w:rsidRPr="004B6B94">
              <w:rPr>
                <w:sz w:val="24"/>
                <w:szCs w:val="24"/>
              </w:rPr>
              <w:t xml:space="preserve"> Nr. BE-</w:t>
            </w:r>
            <w:r>
              <w:rPr>
                <w:sz w:val="24"/>
                <w:szCs w:val="24"/>
              </w:rPr>
              <w:t>6</w:t>
            </w:r>
          </w:p>
        </w:tc>
        <w:tc>
          <w:tcPr>
            <w:tcW w:w="9497" w:type="dxa"/>
          </w:tcPr>
          <w:p w14:paraId="0542B5C4" w14:textId="5CF49E56" w:rsidR="006B5A96" w:rsidRPr="009F4DA2" w:rsidRDefault="00BF4B93" w:rsidP="006B5A96">
            <w:pPr>
              <w:tabs>
                <w:tab w:val="left" w:pos="720"/>
              </w:tabs>
              <w:ind w:firstLine="709"/>
              <w:jc w:val="both"/>
              <w:rPr>
                <w:sz w:val="24"/>
                <w:szCs w:val="24"/>
              </w:rPr>
            </w:pPr>
            <w:r w:rsidRPr="00DE6A33">
              <w:rPr>
                <w:b/>
                <w:sz w:val="24"/>
                <w:szCs w:val="24"/>
              </w:rPr>
              <w:t xml:space="preserve">Nustatyti trūkumai: </w:t>
            </w:r>
            <w:r w:rsidR="006B5A96">
              <w:rPr>
                <w:sz w:val="24"/>
                <w:szCs w:val="24"/>
              </w:rPr>
              <w:t xml:space="preserve">nepatvirtintas 2017-2021 metų </w:t>
            </w:r>
            <w:r w:rsidR="006B5A96" w:rsidRPr="0049548F">
              <w:rPr>
                <w:sz w:val="24"/>
                <w:szCs w:val="24"/>
              </w:rPr>
              <w:t>ilgalai</w:t>
            </w:r>
            <w:r w:rsidR="006B5A96">
              <w:rPr>
                <w:sz w:val="24"/>
                <w:szCs w:val="24"/>
              </w:rPr>
              <w:t>kis darbų planas</w:t>
            </w:r>
            <w:r w:rsidR="006B5A96" w:rsidRPr="0049548F">
              <w:rPr>
                <w:sz w:val="24"/>
                <w:szCs w:val="24"/>
              </w:rPr>
              <w:t xml:space="preserve"> </w:t>
            </w:r>
            <w:r w:rsidR="006B5A96" w:rsidRPr="002518D2">
              <w:rPr>
                <w:sz w:val="24"/>
                <w:szCs w:val="24"/>
              </w:rPr>
              <w:t>(Nuostatų II skyriaus 4.4 p.)</w:t>
            </w:r>
            <w:r w:rsidR="006B5A96">
              <w:rPr>
                <w:sz w:val="24"/>
                <w:szCs w:val="24"/>
              </w:rPr>
              <w:t>; nepateiktas koreguotas n</w:t>
            </w:r>
            <w:r w:rsidR="006B5A96" w:rsidRPr="00F43181">
              <w:rPr>
                <w:sz w:val="24"/>
                <w:szCs w:val="24"/>
              </w:rPr>
              <w:t>amo be</w:t>
            </w:r>
            <w:r w:rsidR="006B5A96">
              <w:rPr>
                <w:sz w:val="24"/>
                <w:szCs w:val="24"/>
              </w:rPr>
              <w:t>ndrojo naudojimo objektų aprašas</w:t>
            </w:r>
            <w:r w:rsidR="006B5A96" w:rsidRPr="00F43181">
              <w:rPr>
                <w:sz w:val="24"/>
                <w:szCs w:val="24"/>
              </w:rPr>
              <w:t xml:space="preserve">, </w:t>
            </w:r>
            <w:r w:rsidR="006B5A96">
              <w:rPr>
                <w:sz w:val="24"/>
                <w:szCs w:val="24"/>
              </w:rPr>
              <w:t>sudarytas</w:t>
            </w:r>
            <w:r w:rsidR="006B5A96" w:rsidRPr="00F43181">
              <w:rPr>
                <w:sz w:val="24"/>
                <w:szCs w:val="24"/>
              </w:rPr>
              <w:t xml:space="preserve"> pagal Lietuvos Respublikos aplinkos ministro 2010 m. lapkričio 2 d. įsakymu Nr. D1-</w:t>
            </w:r>
            <w:r w:rsidR="006B5A96">
              <w:rPr>
                <w:sz w:val="24"/>
                <w:szCs w:val="24"/>
              </w:rPr>
              <w:t>895 patvirtintą pavyzdinę formą (Nuostatų II skyriaus 4.2 p.); nep</w:t>
            </w:r>
            <w:r w:rsidR="006B5A96" w:rsidRPr="008E23A2">
              <w:rPr>
                <w:sz w:val="24"/>
                <w:szCs w:val="24"/>
              </w:rPr>
              <w:t>a</w:t>
            </w:r>
            <w:r w:rsidR="006B5A96">
              <w:rPr>
                <w:sz w:val="24"/>
                <w:szCs w:val="24"/>
              </w:rPr>
              <w:t xml:space="preserve">teikta </w:t>
            </w:r>
            <w:r w:rsidR="006B5A96" w:rsidRPr="008E23A2">
              <w:rPr>
                <w:sz w:val="24"/>
                <w:szCs w:val="24"/>
              </w:rPr>
              <w:t>daugi</w:t>
            </w:r>
            <w:r w:rsidR="006B5A96">
              <w:rPr>
                <w:sz w:val="24"/>
                <w:szCs w:val="24"/>
              </w:rPr>
              <w:t>abučio gyvenamojo namo, adresu Vingio g. 43</w:t>
            </w:r>
            <w:r w:rsidR="006B5A96" w:rsidRPr="008E23A2">
              <w:rPr>
                <w:sz w:val="24"/>
                <w:szCs w:val="24"/>
              </w:rPr>
              <w:t xml:space="preserve">, </w:t>
            </w:r>
            <w:r w:rsidR="006B5A96">
              <w:rPr>
                <w:sz w:val="24"/>
                <w:szCs w:val="24"/>
              </w:rPr>
              <w:t xml:space="preserve">informacija apie </w:t>
            </w:r>
            <w:r w:rsidR="006B5A96" w:rsidRPr="008E23A2">
              <w:rPr>
                <w:sz w:val="24"/>
                <w:szCs w:val="24"/>
              </w:rPr>
              <w:t>2019 metų</w:t>
            </w:r>
            <w:r w:rsidR="006B5A96">
              <w:rPr>
                <w:sz w:val="24"/>
                <w:szCs w:val="24"/>
              </w:rPr>
              <w:t xml:space="preserve"> priežiūros ūkinio ir finansinio plano pateikim</w:t>
            </w:r>
            <w:r w:rsidR="006B5A96" w:rsidRPr="008E23A2">
              <w:rPr>
                <w:sz w:val="24"/>
                <w:szCs w:val="24"/>
              </w:rPr>
              <w:t>ą derinti butų ir kitų patalpų savininkams, esant</w:t>
            </w:r>
            <w:r w:rsidR="006B5A96" w:rsidRPr="008E23A2">
              <w:rPr>
                <w:color w:val="000000"/>
                <w:sz w:val="24"/>
                <w:szCs w:val="24"/>
              </w:rPr>
              <w:t xml:space="preserve"> patalpų savininkų motyvuotoms pastaboms</w:t>
            </w:r>
            <w:r w:rsidR="006B5A96">
              <w:rPr>
                <w:color w:val="000000"/>
                <w:sz w:val="24"/>
                <w:szCs w:val="24"/>
              </w:rPr>
              <w:t xml:space="preserve"> ir pasiūlymams</w:t>
            </w:r>
            <w:r w:rsidR="006B5A96" w:rsidRPr="008E23A2">
              <w:rPr>
                <w:color w:val="000000"/>
                <w:sz w:val="24"/>
                <w:szCs w:val="24"/>
              </w:rPr>
              <w:t xml:space="preserve"> jį pakoreguoti</w:t>
            </w:r>
            <w:r w:rsidR="006B5A96" w:rsidRPr="008E23A2">
              <w:rPr>
                <w:sz w:val="24"/>
                <w:szCs w:val="24"/>
              </w:rPr>
              <w:t xml:space="preserve">  ir patvirtinti (Nuostatų II skyriaus 4.5 p.)</w:t>
            </w:r>
            <w:r w:rsidR="006B5A96">
              <w:rPr>
                <w:sz w:val="24"/>
                <w:szCs w:val="24"/>
              </w:rPr>
              <w:t>.</w:t>
            </w:r>
          </w:p>
          <w:p w14:paraId="5DAAACC7" w14:textId="4FBDC09C" w:rsidR="00BF4B93" w:rsidRPr="00350FA4" w:rsidRDefault="00BF4B93" w:rsidP="00BF4B93">
            <w:pPr>
              <w:tabs>
                <w:tab w:val="left" w:pos="720"/>
              </w:tabs>
              <w:jc w:val="both"/>
              <w:rPr>
                <w:sz w:val="24"/>
                <w:szCs w:val="24"/>
              </w:rPr>
            </w:pPr>
          </w:p>
          <w:p w14:paraId="09CD8BEB" w14:textId="77777777" w:rsidR="00BF4B93" w:rsidRDefault="00BF4B93" w:rsidP="00BA22A3">
            <w:pPr>
              <w:ind w:firstLine="737"/>
              <w:jc w:val="both"/>
              <w:rPr>
                <w:b/>
                <w:i/>
                <w:sz w:val="24"/>
                <w:szCs w:val="24"/>
              </w:rPr>
            </w:pPr>
            <w:r>
              <w:rPr>
                <w:b/>
                <w:i/>
                <w:sz w:val="24"/>
                <w:szCs w:val="24"/>
              </w:rPr>
              <w:t>Patikrinimo akte nurodyti r</w:t>
            </w:r>
            <w:r w:rsidRPr="00DE6A33">
              <w:rPr>
                <w:b/>
                <w:i/>
                <w:sz w:val="24"/>
                <w:szCs w:val="24"/>
              </w:rPr>
              <w:t xml:space="preserve">eikalavimai </w:t>
            </w:r>
            <w:r>
              <w:rPr>
                <w:b/>
                <w:i/>
                <w:sz w:val="24"/>
                <w:szCs w:val="24"/>
              </w:rPr>
              <w:t xml:space="preserve">trūkumams pašalinti </w:t>
            </w:r>
            <w:r w:rsidRPr="00DE6A33">
              <w:rPr>
                <w:b/>
                <w:i/>
                <w:sz w:val="24"/>
                <w:szCs w:val="24"/>
              </w:rPr>
              <w:t>įvykdyti.</w:t>
            </w:r>
          </w:p>
          <w:p w14:paraId="33C05C5B" w14:textId="1F9748B8" w:rsidR="00F31727" w:rsidRPr="00636414" w:rsidRDefault="00F31727" w:rsidP="00BA22A3">
            <w:pPr>
              <w:ind w:firstLine="737"/>
              <w:jc w:val="both"/>
              <w:rPr>
                <w:b/>
                <w:sz w:val="24"/>
                <w:szCs w:val="24"/>
              </w:rPr>
            </w:pPr>
          </w:p>
        </w:tc>
      </w:tr>
      <w:tr w:rsidR="003D0CBD" w:rsidRPr="004B6B94" w14:paraId="46A55712" w14:textId="77777777" w:rsidTr="009225EA">
        <w:tc>
          <w:tcPr>
            <w:tcW w:w="567" w:type="dxa"/>
          </w:tcPr>
          <w:p w14:paraId="576940E7" w14:textId="79ECB63E" w:rsidR="003D0CBD" w:rsidRDefault="003D0CBD" w:rsidP="003D0CBD">
            <w:pPr>
              <w:rPr>
                <w:sz w:val="24"/>
                <w:szCs w:val="24"/>
              </w:rPr>
            </w:pPr>
            <w:r>
              <w:rPr>
                <w:sz w:val="24"/>
                <w:szCs w:val="24"/>
              </w:rPr>
              <w:t>5</w:t>
            </w:r>
            <w:r w:rsidRPr="004B6B94">
              <w:rPr>
                <w:sz w:val="24"/>
                <w:szCs w:val="24"/>
              </w:rPr>
              <w:t>.</w:t>
            </w:r>
          </w:p>
        </w:tc>
        <w:tc>
          <w:tcPr>
            <w:tcW w:w="2269" w:type="dxa"/>
          </w:tcPr>
          <w:p w14:paraId="7BEBBF65" w14:textId="2EFB894D" w:rsidR="003D0CBD" w:rsidRDefault="003D0CBD" w:rsidP="003D0CBD">
            <w:pPr>
              <w:rPr>
                <w:color w:val="000000"/>
                <w:sz w:val="24"/>
                <w:szCs w:val="24"/>
              </w:rPr>
            </w:pPr>
            <w:r>
              <w:rPr>
                <w:color w:val="000000"/>
                <w:sz w:val="24"/>
                <w:szCs w:val="24"/>
              </w:rPr>
              <w:t>UAB „Debreceno valda“ (Debreceno g. 39)</w:t>
            </w:r>
          </w:p>
        </w:tc>
        <w:tc>
          <w:tcPr>
            <w:tcW w:w="2835" w:type="dxa"/>
          </w:tcPr>
          <w:p w14:paraId="1E1A91F6" w14:textId="17CE6F52" w:rsidR="003D0CBD" w:rsidRDefault="003D0CBD" w:rsidP="003D0CBD">
            <w:pPr>
              <w:rPr>
                <w:sz w:val="24"/>
                <w:szCs w:val="24"/>
              </w:rPr>
            </w:pPr>
            <w:r>
              <w:rPr>
                <w:sz w:val="24"/>
                <w:szCs w:val="24"/>
              </w:rPr>
              <w:t>2019-06-04 Nr. BE-14</w:t>
            </w:r>
          </w:p>
        </w:tc>
        <w:tc>
          <w:tcPr>
            <w:tcW w:w="9497" w:type="dxa"/>
          </w:tcPr>
          <w:p w14:paraId="0751B505" w14:textId="4503801B" w:rsidR="003D0CBD" w:rsidRPr="009F4DA2" w:rsidRDefault="003D0CBD" w:rsidP="003D0CBD">
            <w:pPr>
              <w:tabs>
                <w:tab w:val="left" w:pos="720"/>
              </w:tabs>
              <w:ind w:firstLine="709"/>
              <w:jc w:val="both"/>
              <w:rPr>
                <w:sz w:val="24"/>
                <w:szCs w:val="24"/>
              </w:rPr>
            </w:pPr>
            <w:r w:rsidRPr="00DE6A33">
              <w:rPr>
                <w:b/>
                <w:sz w:val="24"/>
                <w:szCs w:val="24"/>
              </w:rPr>
              <w:t xml:space="preserve">Nustatyti trūkumai: </w:t>
            </w:r>
            <w:r>
              <w:rPr>
                <w:sz w:val="24"/>
                <w:szCs w:val="24"/>
              </w:rPr>
              <w:t>nepateiktas koreguotas n</w:t>
            </w:r>
            <w:r w:rsidRPr="00F43181">
              <w:rPr>
                <w:sz w:val="24"/>
                <w:szCs w:val="24"/>
              </w:rPr>
              <w:t>amo be</w:t>
            </w:r>
            <w:r>
              <w:rPr>
                <w:sz w:val="24"/>
                <w:szCs w:val="24"/>
              </w:rPr>
              <w:t>ndrojo naudojimo objektų aprašas</w:t>
            </w:r>
            <w:r w:rsidR="00A023EB">
              <w:rPr>
                <w:sz w:val="24"/>
                <w:szCs w:val="24"/>
              </w:rPr>
              <w:t xml:space="preserve">, </w:t>
            </w:r>
            <w:r>
              <w:rPr>
                <w:sz w:val="24"/>
                <w:szCs w:val="24"/>
              </w:rPr>
              <w:t>sudarytas</w:t>
            </w:r>
            <w:r w:rsidRPr="00F43181">
              <w:rPr>
                <w:sz w:val="24"/>
                <w:szCs w:val="24"/>
              </w:rPr>
              <w:t xml:space="preserve"> pagal Lietuvos Respublikos aplinkos ministro 2010 m. lapkričio 2 d. įsakymu Nr. D1-</w:t>
            </w:r>
            <w:r>
              <w:rPr>
                <w:sz w:val="24"/>
                <w:szCs w:val="24"/>
              </w:rPr>
              <w:t>895 patvirtintą pavyzdinę formą (Nuostatų II skyriaus 4.2 p.); nep</w:t>
            </w:r>
            <w:r w:rsidRPr="008E23A2">
              <w:rPr>
                <w:sz w:val="24"/>
                <w:szCs w:val="24"/>
              </w:rPr>
              <w:t>a</w:t>
            </w:r>
            <w:r>
              <w:rPr>
                <w:sz w:val="24"/>
                <w:szCs w:val="24"/>
              </w:rPr>
              <w:t xml:space="preserve">teikta </w:t>
            </w:r>
            <w:r w:rsidR="00A023EB">
              <w:rPr>
                <w:sz w:val="24"/>
                <w:szCs w:val="24"/>
              </w:rPr>
              <w:t xml:space="preserve">informacija apie </w:t>
            </w:r>
            <w:r w:rsidRPr="008E23A2">
              <w:rPr>
                <w:sz w:val="24"/>
                <w:szCs w:val="24"/>
              </w:rPr>
              <w:t>daugi</w:t>
            </w:r>
            <w:r>
              <w:rPr>
                <w:sz w:val="24"/>
                <w:szCs w:val="24"/>
              </w:rPr>
              <w:t>abučio gyvenamojo namo, adresu Debreceno g. 39</w:t>
            </w:r>
            <w:r w:rsidR="00A023EB">
              <w:rPr>
                <w:sz w:val="24"/>
                <w:szCs w:val="24"/>
              </w:rPr>
              <w:t>,</w:t>
            </w:r>
            <w:r>
              <w:rPr>
                <w:sz w:val="24"/>
                <w:szCs w:val="24"/>
              </w:rPr>
              <w:t xml:space="preserve"> </w:t>
            </w:r>
            <w:r w:rsidRPr="008E23A2">
              <w:rPr>
                <w:sz w:val="24"/>
                <w:szCs w:val="24"/>
              </w:rPr>
              <w:t>2019 metų</w:t>
            </w:r>
            <w:r>
              <w:rPr>
                <w:sz w:val="24"/>
                <w:szCs w:val="24"/>
              </w:rPr>
              <w:t xml:space="preserve"> priežiūros ūkinio ir finansinio plano pateikim</w:t>
            </w:r>
            <w:r w:rsidRPr="008E23A2">
              <w:rPr>
                <w:sz w:val="24"/>
                <w:szCs w:val="24"/>
              </w:rPr>
              <w:t>ą derinti butų ir kitų patalpų savininkams, esant</w:t>
            </w:r>
            <w:r w:rsidRPr="008E23A2">
              <w:rPr>
                <w:color w:val="000000"/>
                <w:sz w:val="24"/>
                <w:szCs w:val="24"/>
              </w:rPr>
              <w:t xml:space="preserve"> patalpų savininkų motyvuotoms pastaboms</w:t>
            </w:r>
            <w:r>
              <w:rPr>
                <w:color w:val="000000"/>
                <w:sz w:val="24"/>
                <w:szCs w:val="24"/>
              </w:rPr>
              <w:t xml:space="preserve"> ir pasiūlymams</w:t>
            </w:r>
            <w:r w:rsidRPr="008E23A2">
              <w:rPr>
                <w:color w:val="000000"/>
                <w:sz w:val="24"/>
                <w:szCs w:val="24"/>
              </w:rPr>
              <w:t xml:space="preserve"> jį pakoreguoti</w:t>
            </w:r>
            <w:r w:rsidRPr="008E23A2">
              <w:rPr>
                <w:sz w:val="24"/>
                <w:szCs w:val="24"/>
              </w:rPr>
              <w:t xml:space="preserve">  ir patvirtinti (Nuostatų II skyriaus 4.5 p.)</w:t>
            </w:r>
            <w:r w:rsidR="00A023EB">
              <w:rPr>
                <w:sz w:val="24"/>
                <w:szCs w:val="24"/>
              </w:rPr>
              <w:t xml:space="preserve">; nepatvirtintas </w:t>
            </w:r>
          </w:p>
          <w:p w14:paraId="765D69DB" w14:textId="0BD133E2" w:rsidR="003D0CBD" w:rsidRPr="00487C2D" w:rsidRDefault="00A023EB" w:rsidP="003D0CBD">
            <w:pPr>
              <w:tabs>
                <w:tab w:val="left" w:pos="720"/>
              </w:tabs>
              <w:jc w:val="both"/>
              <w:rPr>
                <w:sz w:val="24"/>
                <w:szCs w:val="24"/>
              </w:rPr>
            </w:pPr>
            <w:r>
              <w:rPr>
                <w:sz w:val="24"/>
                <w:szCs w:val="24"/>
              </w:rPr>
              <w:t xml:space="preserve">2018-2029 metų </w:t>
            </w:r>
            <w:r w:rsidRPr="0049548F">
              <w:rPr>
                <w:sz w:val="24"/>
                <w:szCs w:val="24"/>
              </w:rPr>
              <w:t>ilgalai</w:t>
            </w:r>
            <w:r>
              <w:rPr>
                <w:sz w:val="24"/>
                <w:szCs w:val="24"/>
              </w:rPr>
              <w:t>kis darbų planas</w:t>
            </w:r>
            <w:r w:rsidRPr="0049548F">
              <w:rPr>
                <w:sz w:val="24"/>
                <w:szCs w:val="24"/>
              </w:rPr>
              <w:t xml:space="preserve"> </w:t>
            </w:r>
            <w:r w:rsidRPr="002518D2">
              <w:rPr>
                <w:sz w:val="24"/>
                <w:szCs w:val="24"/>
              </w:rPr>
              <w:t>(Nuostatų II skyriaus 4.4 p.)</w:t>
            </w:r>
            <w:r w:rsidR="00AF07F4">
              <w:rPr>
                <w:sz w:val="24"/>
                <w:szCs w:val="24"/>
              </w:rPr>
              <w:t>; nepateikta buhalterinė pažyma</w:t>
            </w:r>
            <w:r w:rsidR="00AF07F4" w:rsidRPr="00F757DF">
              <w:rPr>
                <w:sz w:val="24"/>
                <w:szCs w:val="24"/>
              </w:rPr>
              <w:t>, kurioje būtų nurodyta, kiek kaupiamųjų lėšų panaudota tikrinamuoju laik</w:t>
            </w:r>
            <w:r w:rsidR="00AF07F4">
              <w:rPr>
                <w:sz w:val="24"/>
                <w:szCs w:val="24"/>
              </w:rPr>
              <w:t>otarpiu Debreceno g. 39 namui, nepateiktas banko išrašas apie konkrečiame name sukauptas lėšas tikrinamuoju laikotarpiu.</w:t>
            </w:r>
          </w:p>
          <w:p w14:paraId="78B2FF00" w14:textId="77777777" w:rsidR="003D0CBD" w:rsidRDefault="003D0CBD" w:rsidP="003D0CBD">
            <w:pPr>
              <w:jc w:val="both"/>
              <w:rPr>
                <w:sz w:val="24"/>
                <w:szCs w:val="24"/>
              </w:rPr>
            </w:pPr>
          </w:p>
          <w:p w14:paraId="7C5E3F0A" w14:textId="5F890532" w:rsidR="00F31727" w:rsidRPr="00F31727" w:rsidRDefault="003D0CBD" w:rsidP="00F31727">
            <w:pPr>
              <w:tabs>
                <w:tab w:val="left" w:pos="720"/>
              </w:tabs>
              <w:ind w:firstLine="709"/>
              <w:jc w:val="both"/>
              <w:rPr>
                <w:b/>
                <w:i/>
                <w:sz w:val="24"/>
                <w:szCs w:val="24"/>
              </w:rPr>
            </w:pPr>
            <w:r>
              <w:rPr>
                <w:b/>
                <w:i/>
                <w:sz w:val="24"/>
                <w:szCs w:val="24"/>
              </w:rPr>
              <w:t>Patikrinimo akte nurodyti r</w:t>
            </w:r>
            <w:r w:rsidRPr="00DE6A33">
              <w:rPr>
                <w:b/>
                <w:i/>
                <w:sz w:val="24"/>
                <w:szCs w:val="24"/>
              </w:rPr>
              <w:t xml:space="preserve">eikalavimai </w:t>
            </w:r>
            <w:r>
              <w:rPr>
                <w:b/>
                <w:i/>
                <w:sz w:val="24"/>
                <w:szCs w:val="24"/>
              </w:rPr>
              <w:t xml:space="preserve">trūkumams pašalinti </w:t>
            </w:r>
            <w:r w:rsidRPr="00DE6A33">
              <w:rPr>
                <w:b/>
                <w:i/>
                <w:sz w:val="24"/>
                <w:szCs w:val="24"/>
              </w:rPr>
              <w:t>įvykdyti.</w:t>
            </w:r>
          </w:p>
        </w:tc>
      </w:tr>
      <w:tr w:rsidR="003B0631" w:rsidRPr="004B6B94" w14:paraId="07670144" w14:textId="77777777" w:rsidTr="009225EA">
        <w:tc>
          <w:tcPr>
            <w:tcW w:w="567" w:type="dxa"/>
          </w:tcPr>
          <w:p w14:paraId="63D1379E" w14:textId="02BA08E5" w:rsidR="003B0631" w:rsidRDefault="003B0631" w:rsidP="003B0631">
            <w:pPr>
              <w:rPr>
                <w:sz w:val="24"/>
                <w:szCs w:val="24"/>
              </w:rPr>
            </w:pPr>
            <w:r>
              <w:rPr>
                <w:sz w:val="24"/>
                <w:szCs w:val="24"/>
              </w:rPr>
              <w:t>6</w:t>
            </w:r>
            <w:r w:rsidRPr="004B6B94">
              <w:rPr>
                <w:sz w:val="24"/>
                <w:szCs w:val="24"/>
              </w:rPr>
              <w:t>.</w:t>
            </w:r>
          </w:p>
        </w:tc>
        <w:tc>
          <w:tcPr>
            <w:tcW w:w="2269" w:type="dxa"/>
          </w:tcPr>
          <w:p w14:paraId="6C4FA0CE" w14:textId="351D3766" w:rsidR="003B0631" w:rsidRDefault="003B0631" w:rsidP="003B0631">
            <w:pPr>
              <w:rPr>
                <w:color w:val="000000"/>
                <w:sz w:val="24"/>
                <w:szCs w:val="24"/>
              </w:rPr>
            </w:pPr>
            <w:r>
              <w:rPr>
                <w:color w:val="000000"/>
                <w:sz w:val="24"/>
                <w:szCs w:val="24"/>
              </w:rPr>
              <w:t>UAB „Vitės valdos“ (Jūros g. 19)</w:t>
            </w:r>
          </w:p>
        </w:tc>
        <w:tc>
          <w:tcPr>
            <w:tcW w:w="2835" w:type="dxa"/>
          </w:tcPr>
          <w:p w14:paraId="45D8FB11" w14:textId="5CC96D37" w:rsidR="003B0631" w:rsidRDefault="003B0631" w:rsidP="003B0631">
            <w:pPr>
              <w:rPr>
                <w:sz w:val="24"/>
                <w:szCs w:val="24"/>
              </w:rPr>
            </w:pPr>
            <w:r>
              <w:rPr>
                <w:sz w:val="24"/>
                <w:szCs w:val="24"/>
              </w:rPr>
              <w:t>2019-06-05 Nr. BE-15</w:t>
            </w:r>
          </w:p>
        </w:tc>
        <w:tc>
          <w:tcPr>
            <w:tcW w:w="9497" w:type="dxa"/>
          </w:tcPr>
          <w:p w14:paraId="0752A1B2" w14:textId="32F82A16" w:rsidR="00BD3C2C" w:rsidRPr="00487C2D" w:rsidRDefault="003B0631" w:rsidP="00BD3C2C">
            <w:pPr>
              <w:tabs>
                <w:tab w:val="left" w:pos="720"/>
              </w:tabs>
              <w:ind w:firstLine="709"/>
              <w:jc w:val="both"/>
              <w:rPr>
                <w:sz w:val="24"/>
                <w:szCs w:val="24"/>
              </w:rPr>
            </w:pPr>
            <w:r w:rsidRPr="00DE6A33">
              <w:rPr>
                <w:b/>
                <w:sz w:val="24"/>
                <w:szCs w:val="24"/>
              </w:rPr>
              <w:t xml:space="preserve">Nustatyti trūkumai: </w:t>
            </w:r>
            <w:r w:rsidR="00BD3C2C">
              <w:rPr>
                <w:color w:val="000000"/>
                <w:sz w:val="24"/>
                <w:szCs w:val="24"/>
              </w:rPr>
              <w:t>nep</w:t>
            </w:r>
            <w:r w:rsidR="00BD3C2C">
              <w:rPr>
                <w:sz w:val="24"/>
                <w:szCs w:val="24"/>
              </w:rPr>
              <w:t>ateikta informacija</w:t>
            </w:r>
            <w:r w:rsidR="00BD3C2C" w:rsidRPr="0049548F">
              <w:rPr>
                <w:sz w:val="24"/>
                <w:szCs w:val="24"/>
              </w:rPr>
              <w:t xml:space="preserve">, kad </w:t>
            </w:r>
            <w:r w:rsidR="00BD3C2C">
              <w:rPr>
                <w:sz w:val="24"/>
                <w:szCs w:val="24"/>
              </w:rPr>
              <w:t>Jūros</w:t>
            </w:r>
            <w:r w:rsidR="00BD3C2C" w:rsidRPr="000D4B40">
              <w:rPr>
                <w:sz w:val="24"/>
                <w:szCs w:val="24"/>
              </w:rPr>
              <w:t xml:space="preserve"> g. </w:t>
            </w:r>
            <w:r w:rsidR="00BD3C2C">
              <w:rPr>
                <w:sz w:val="24"/>
                <w:szCs w:val="24"/>
              </w:rPr>
              <w:t>19</w:t>
            </w:r>
            <w:r w:rsidR="00BD3C2C" w:rsidRPr="000D4B40">
              <w:rPr>
                <w:sz w:val="24"/>
                <w:szCs w:val="24"/>
              </w:rPr>
              <w:t>,</w:t>
            </w:r>
            <w:r w:rsidR="00BD3C2C" w:rsidRPr="0049548F">
              <w:rPr>
                <w:sz w:val="24"/>
                <w:szCs w:val="24"/>
              </w:rPr>
              <w:t xml:space="preserve"> Klaipėdoje,</w:t>
            </w:r>
            <w:r w:rsidR="00BD3C2C" w:rsidRPr="0049548F">
              <w:rPr>
                <w:color w:val="000000"/>
                <w:sz w:val="24"/>
                <w:szCs w:val="24"/>
              </w:rPr>
              <w:t xml:space="preserve"> administravimo faktas </w:t>
            </w:r>
            <w:r w:rsidR="00BD3C2C" w:rsidRPr="0049548F">
              <w:rPr>
                <w:sz w:val="24"/>
                <w:szCs w:val="24"/>
              </w:rPr>
              <w:t>įregistruot</w:t>
            </w:r>
            <w:r w:rsidR="00BD3C2C">
              <w:rPr>
                <w:sz w:val="24"/>
                <w:szCs w:val="24"/>
              </w:rPr>
              <w:t>as juridinių asmenų registre; nepateikta informacija, kad n</w:t>
            </w:r>
            <w:r w:rsidR="00BD3C2C" w:rsidRPr="00F43181">
              <w:rPr>
                <w:sz w:val="24"/>
                <w:szCs w:val="24"/>
              </w:rPr>
              <w:t>amo be</w:t>
            </w:r>
            <w:r w:rsidR="00BD3C2C">
              <w:rPr>
                <w:sz w:val="24"/>
                <w:szCs w:val="24"/>
              </w:rPr>
              <w:t>ndrojo naudojimo objektų aprašas, sudarytas</w:t>
            </w:r>
            <w:r w:rsidR="00BD3C2C" w:rsidRPr="00F43181">
              <w:rPr>
                <w:sz w:val="24"/>
                <w:szCs w:val="24"/>
              </w:rPr>
              <w:t xml:space="preserve"> pagal Lietuvos Respublikos aplinkos ministro 2010 m. lapkričio 2 d. įsakymu Nr. D1-</w:t>
            </w:r>
            <w:r w:rsidR="00BD3C2C">
              <w:rPr>
                <w:sz w:val="24"/>
                <w:szCs w:val="24"/>
              </w:rPr>
              <w:t>895 patvirtintą pavyzdinę formą (Nuostatų II skyriaus 4.2 p.), pristatytas butų ir kitų patalpų savininkų susirinkime; nep</w:t>
            </w:r>
            <w:r w:rsidR="00BD3C2C" w:rsidRPr="008E23A2">
              <w:rPr>
                <w:sz w:val="24"/>
                <w:szCs w:val="24"/>
              </w:rPr>
              <w:t>a</w:t>
            </w:r>
            <w:r w:rsidR="00BD3C2C">
              <w:rPr>
                <w:sz w:val="24"/>
                <w:szCs w:val="24"/>
              </w:rPr>
              <w:t xml:space="preserve">teikta informacija apie </w:t>
            </w:r>
            <w:r w:rsidR="00BD3C2C" w:rsidRPr="008E23A2">
              <w:rPr>
                <w:sz w:val="24"/>
                <w:szCs w:val="24"/>
              </w:rPr>
              <w:t>daugi</w:t>
            </w:r>
            <w:r w:rsidR="00BD3C2C">
              <w:rPr>
                <w:sz w:val="24"/>
                <w:szCs w:val="24"/>
              </w:rPr>
              <w:t xml:space="preserve">abučio gyvenamojo namo, adresu Jūros g. 19, </w:t>
            </w:r>
            <w:r w:rsidR="00BD3C2C" w:rsidRPr="008E23A2">
              <w:rPr>
                <w:sz w:val="24"/>
                <w:szCs w:val="24"/>
              </w:rPr>
              <w:t>2019 metų</w:t>
            </w:r>
            <w:r w:rsidR="00BD3C2C">
              <w:rPr>
                <w:sz w:val="24"/>
                <w:szCs w:val="24"/>
              </w:rPr>
              <w:t xml:space="preserve"> priežiūros ūkinio ir finansinio plano pateikim</w:t>
            </w:r>
            <w:r w:rsidR="00BD3C2C" w:rsidRPr="008E23A2">
              <w:rPr>
                <w:sz w:val="24"/>
                <w:szCs w:val="24"/>
              </w:rPr>
              <w:t>ą derinti butų ir kitų patalpų savininkams, esant</w:t>
            </w:r>
            <w:r w:rsidR="00BD3C2C" w:rsidRPr="008E23A2">
              <w:rPr>
                <w:color w:val="000000"/>
                <w:sz w:val="24"/>
                <w:szCs w:val="24"/>
              </w:rPr>
              <w:t xml:space="preserve"> patalpų savininkų motyvuotoms pastaboms</w:t>
            </w:r>
            <w:r w:rsidR="00BD3C2C">
              <w:rPr>
                <w:color w:val="000000"/>
                <w:sz w:val="24"/>
                <w:szCs w:val="24"/>
              </w:rPr>
              <w:t xml:space="preserve"> ir pasiūlymams</w:t>
            </w:r>
            <w:r w:rsidR="00BD3C2C" w:rsidRPr="008E23A2">
              <w:rPr>
                <w:color w:val="000000"/>
                <w:sz w:val="24"/>
                <w:szCs w:val="24"/>
              </w:rPr>
              <w:t xml:space="preserve"> jį pakoreguoti</w:t>
            </w:r>
            <w:r w:rsidR="00BD3C2C" w:rsidRPr="008E23A2">
              <w:rPr>
                <w:sz w:val="24"/>
                <w:szCs w:val="24"/>
              </w:rPr>
              <w:t xml:space="preserve">  ir patvirtinti (Nuostatų II skyriaus 4.5 p.)</w:t>
            </w:r>
            <w:r w:rsidR="00BD3C2C">
              <w:rPr>
                <w:sz w:val="24"/>
                <w:szCs w:val="24"/>
              </w:rPr>
              <w:t xml:space="preserve">; nepatvirtintas 2019-2023 metų </w:t>
            </w:r>
            <w:r w:rsidR="00BD3C2C" w:rsidRPr="0049548F">
              <w:rPr>
                <w:sz w:val="24"/>
                <w:szCs w:val="24"/>
              </w:rPr>
              <w:t>ilgalai</w:t>
            </w:r>
            <w:r w:rsidR="00BD3C2C">
              <w:rPr>
                <w:sz w:val="24"/>
                <w:szCs w:val="24"/>
              </w:rPr>
              <w:t>kis darbų planas</w:t>
            </w:r>
            <w:r w:rsidR="00BD3C2C" w:rsidRPr="0049548F">
              <w:rPr>
                <w:sz w:val="24"/>
                <w:szCs w:val="24"/>
              </w:rPr>
              <w:t xml:space="preserve"> </w:t>
            </w:r>
            <w:r w:rsidR="00BD3C2C" w:rsidRPr="002518D2">
              <w:rPr>
                <w:sz w:val="24"/>
                <w:szCs w:val="24"/>
              </w:rPr>
              <w:t>(Nuostatų II skyriaus 4.4 p.)</w:t>
            </w:r>
            <w:r w:rsidR="00BD3C2C">
              <w:rPr>
                <w:sz w:val="24"/>
                <w:szCs w:val="24"/>
              </w:rPr>
              <w:t>; nepateikta buhalterinė pažyma</w:t>
            </w:r>
            <w:r w:rsidR="00BD3C2C" w:rsidRPr="00F757DF">
              <w:rPr>
                <w:sz w:val="24"/>
                <w:szCs w:val="24"/>
              </w:rPr>
              <w:t>, kurioje būtų nurodyta, kiek kaupiamųjų lėšų panaudota tikrinamuoju laik</w:t>
            </w:r>
            <w:r w:rsidR="00BD3C2C">
              <w:rPr>
                <w:sz w:val="24"/>
                <w:szCs w:val="24"/>
              </w:rPr>
              <w:t>otarpiu Jūros g. 19 namui, nepateiktas banko išrašas apie konkrečiame name sukauptas lėšas tikrinamuoju laikotarpiu.</w:t>
            </w:r>
          </w:p>
          <w:p w14:paraId="4349CAE0" w14:textId="77777777" w:rsidR="003B0631" w:rsidRPr="002D16A1" w:rsidRDefault="003B0631" w:rsidP="003B0631">
            <w:pPr>
              <w:jc w:val="both"/>
              <w:rPr>
                <w:sz w:val="24"/>
                <w:szCs w:val="24"/>
              </w:rPr>
            </w:pPr>
          </w:p>
          <w:p w14:paraId="2E9FBEE2" w14:textId="77777777" w:rsidR="003B0631" w:rsidRDefault="003B0631" w:rsidP="003B0631">
            <w:pPr>
              <w:tabs>
                <w:tab w:val="left" w:pos="720"/>
              </w:tabs>
              <w:ind w:firstLine="709"/>
              <w:jc w:val="both"/>
              <w:rPr>
                <w:b/>
                <w:i/>
                <w:sz w:val="24"/>
                <w:szCs w:val="24"/>
              </w:rPr>
            </w:pPr>
            <w:r>
              <w:rPr>
                <w:b/>
                <w:i/>
                <w:sz w:val="24"/>
                <w:szCs w:val="24"/>
              </w:rPr>
              <w:t>Patikrinimo akte nurodyti r</w:t>
            </w:r>
            <w:r w:rsidRPr="00DE6A33">
              <w:rPr>
                <w:b/>
                <w:i/>
                <w:sz w:val="24"/>
                <w:szCs w:val="24"/>
              </w:rPr>
              <w:t xml:space="preserve">eikalavimai </w:t>
            </w:r>
            <w:r>
              <w:rPr>
                <w:b/>
                <w:i/>
                <w:sz w:val="24"/>
                <w:szCs w:val="24"/>
              </w:rPr>
              <w:t xml:space="preserve">trūkumams pašalinti </w:t>
            </w:r>
            <w:r w:rsidRPr="00DE6A33">
              <w:rPr>
                <w:b/>
                <w:i/>
                <w:sz w:val="24"/>
                <w:szCs w:val="24"/>
              </w:rPr>
              <w:t>įvykdyti.</w:t>
            </w:r>
          </w:p>
          <w:p w14:paraId="30249B4F" w14:textId="658EB417" w:rsidR="00F31727" w:rsidRPr="00DE6A33" w:rsidRDefault="00F31727" w:rsidP="003B0631">
            <w:pPr>
              <w:tabs>
                <w:tab w:val="left" w:pos="720"/>
              </w:tabs>
              <w:ind w:firstLine="709"/>
              <w:jc w:val="both"/>
              <w:rPr>
                <w:b/>
                <w:sz w:val="24"/>
                <w:szCs w:val="24"/>
              </w:rPr>
            </w:pPr>
          </w:p>
        </w:tc>
      </w:tr>
      <w:tr w:rsidR="00EB5AC6" w:rsidRPr="004B6B94" w14:paraId="597A3713" w14:textId="77777777" w:rsidTr="009225EA">
        <w:tc>
          <w:tcPr>
            <w:tcW w:w="567" w:type="dxa"/>
          </w:tcPr>
          <w:p w14:paraId="637C6567" w14:textId="5F26023D" w:rsidR="00EB5AC6" w:rsidRDefault="0034043E" w:rsidP="00EB5AC6">
            <w:pPr>
              <w:rPr>
                <w:sz w:val="24"/>
                <w:szCs w:val="24"/>
              </w:rPr>
            </w:pPr>
            <w:r>
              <w:rPr>
                <w:sz w:val="24"/>
                <w:szCs w:val="24"/>
              </w:rPr>
              <w:t>7</w:t>
            </w:r>
            <w:r w:rsidR="00EB5AC6" w:rsidRPr="004B6B94">
              <w:rPr>
                <w:sz w:val="24"/>
                <w:szCs w:val="24"/>
              </w:rPr>
              <w:t>.</w:t>
            </w:r>
          </w:p>
        </w:tc>
        <w:tc>
          <w:tcPr>
            <w:tcW w:w="2269" w:type="dxa"/>
          </w:tcPr>
          <w:p w14:paraId="364AFD41" w14:textId="45358ED0" w:rsidR="00EB5AC6" w:rsidRDefault="00EB5AC6" w:rsidP="00EB5AC6">
            <w:pPr>
              <w:rPr>
                <w:color w:val="000000"/>
                <w:sz w:val="24"/>
                <w:szCs w:val="24"/>
              </w:rPr>
            </w:pPr>
            <w:r>
              <w:rPr>
                <w:color w:val="000000"/>
                <w:sz w:val="24"/>
                <w:szCs w:val="24"/>
              </w:rPr>
              <w:t>UAB „Klaip</w:t>
            </w:r>
            <w:r w:rsidR="0034043E">
              <w:rPr>
                <w:color w:val="000000"/>
                <w:sz w:val="24"/>
                <w:szCs w:val="24"/>
              </w:rPr>
              <w:t>ėdos bendrabutis“ (Rumpiškės g. 7</w:t>
            </w:r>
            <w:r>
              <w:rPr>
                <w:color w:val="000000"/>
                <w:sz w:val="24"/>
                <w:szCs w:val="24"/>
              </w:rPr>
              <w:t>)</w:t>
            </w:r>
          </w:p>
        </w:tc>
        <w:tc>
          <w:tcPr>
            <w:tcW w:w="2835" w:type="dxa"/>
          </w:tcPr>
          <w:p w14:paraId="75E28279" w14:textId="421F60CD" w:rsidR="00EB5AC6" w:rsidRDefault="0034043E" w:rsidP="00EB5AC6">
            <w:pPr>
              <w:rPr>
                <w:sz w:val="24"/>
                <w:szCs w:val="24"/>
              </w:rPr>
            </w:pPr>
            <w:r>
              <w:rPr>
                <w:sz w:val="24"/>
                <w:szCs w:val="24"/>
              </w:rPr>
              <w:t>2019</w:t>
            </w:r>
            <w:r w:rsidR="00EB5AC6">
              <w:rPr>
                <w:sz w:val="24"/>
                <w:szCs w:val="24"/>
              </w:rPr>
              <w:t>-</w:t>
            </w:r>
            <w:r>
              <w:rPr>
                <w:sz w:val="24"/>
                <w:szCs w:val="24"/>
              </w:rPr>
              <w:t>06-04</w:t>
            </w:r>
            <w:r w:rsidR="00EB5AC6">
              <w:rPr>
                <w:sz w:val="24"/>
                <w:szCs w:val="24"/>
              </w:rPr>
              <w:t xml:space="preserve"> Nr. BE-</w:t>
            </w:r>
            <w:r>
              <w:rPr>
                <w:sz w:val="24"/>
                <w:szCs w:val="24"/>
              </w:rPr>
              <w:t>13</w:t>
            </w:r>
          </w:p>
        </w:tc>
        <w:tc>
          <w:tcPr>
            <w:tcW w:w="9497" w:type="dxa"/>
          </w:tcPr>
          <w:p w14:paraId="7A7850E3" w14:textId="3263DD8C" w:rsidR="002B2B9A" w:rsidRPr="00487C2D" w:rsidRDefault="00EB5AC6" w:rsidP="002B2B9A">
            <w:pPr>
              <w:tabs>
                <w:tab w:val="left" w:pos="720"/>
              </w:tabs>
              <w:ind w:firstLine="709"/>
              <w:jc w:val="both"/>
              <w:rPr>
                <w:sz w:val="24"/>
                <w:szCs w:val="24"/>
              </w:rPr>
            </w:pPr>
            <w:r w:rsidRPr="0053731D">
              <w:rPr>
                <w:b/>
                <w:sz w:val="24"/>
                <w:szCs w:val="24"/>
              </w:rPr>
              <w:t xml:space="preserve">Nustatyti trūkumai: </w:t>
            </w:r>
            <w:r w:rsidR="002B2B9A">
              <w:rPr>
                <w:sz w:val="24"/>
                <w:szCs w:val="24"/>
              </w:rPr>
              <w:t>nepateikta informacija, kad n</w:t>
            </w:r>
            <w:r w:rsidR="002B2B9A" w:rsidRPr="00F43181">
              <w:rPr>
                <w:sz w:val="24"/>
                <w:szCs w:val="24"/>
              </w:rPr>
              <w:t>amo be</w:t>
            </w:r>
            <w:r w:rsidR="002B2B9A">
              <w:rPr>
                <w:sz w:val="24"/>
                <w:szCs w:val="24"/>
              </w:rPr>
              <w:t>ndrojo naudojimo objektų aprašas, sudarytas</w:t>
            </w:r>
            <w:r w:rsidR="002B2B9A" w:rsidRPr="00F43181">
              <w:rPr>
                <w:sz w:val="24"/>
                <w:szCs w:val="24"/>
              </w:rPr>
              <w:t xml:space="preserve"> pagal Lietuvos Respublikos aplinkos ministro 2010 m. lapkričio 2 d. įsakymu Nr. D1-</w:t>
            </w:r>
            <w:r w:rsidR="002B2B9A">
              <w:rPr>
                <w:sz w:val="24"/>
                <w:szCs w:val="24"/>
              </w:rPr>
              <w:t>895 patvirtintą pavyzdinę formą (Nuostatų II skyriaus 4.2 p.), pristatytas butų ir kitų patalpų savininkų susirinkime; nep</w:t>
            </w:r>
            <w:r w:rsidR="002B2B9A" w:rsidRPr="008E23A2">
              <w:rPr>
                <w:sz w:val="24"/>
                <w:szCs w:val="24"/>
              </w:rPr>
              <w:t>a</w:t>
            </w:r>
            <w:r w:rsidR="002B2B9A">
              <w:rPr>
                <w:sz w:val="24"/>
                <w:szCs w:val="24"/>
              </w:rPr>
              <w:t xml:space="preserve">teikta informacija apie </w:t>
            </w:r>
            <w:r w:rsidR="002B2B9A" w:rsidRPr="008E23A2">
              <w:rPr>
                <w:sz w:val="24"/>
                <w:szCs w:val="24"/>
              </w:rPr>
              <w:t>daugi</w:t>
            </w:r>
            <w:r w:rsidR="002B2B9A">
              <w:rPr>
                <w:sz w:val="24"/>
                <w:szCs w:val="24"/>
              </w:rPr>
              <w:t xml:space="preserve">abučio gyvenamojo namo, adresu Rumpiškės g. 7, </w:t>
            </w:r>
            <w:r w:rsidR="002B2B9A" w:rsidRPr="008E23A2">
              <w:rPr>
                <w:sz w:val="24"/>
                <w:szCs w:val="24"/>
              </w:rPr>
              <w:t>2019 metų</w:t>
            </w:r>
            <w:r w:rsidR="002B2B9A">
              <w:rPr>
                <w:sz w:val="24"/>
                <w:szCs w:val="24"/>
              </w:rPr>
              <w:t xml:space="preserve"> priežiūros ūkinio ir finansinio plano pateikim</w:t>
            </w:r>
            <w:r w:rsidR="002B2B9A" w:rsidRPr="008E23A2">
              <w:rPr>
                <w:sz w:val="24"/>
                <w:szCs w:val="24"/>
              </w:rPr>
              <w:t>ą derinti butų ir kitų patalpų savininkams, esant</w:t>
            </w:r>
            <w:r w:rsidR="002B2B9A" w:rsidRPr="008E23A2">
              <w:rPr>
                <w:color w:val="000000"/>
                <w:sz w:val="24"/>
                <w:szCs w:val="24"/>
              </w:rPr>
              <w:t xml:space="preserve"> patalpų savininkų motyvuotoms pastaboms</w:t>
            </w:r>
            <w:r w:rsidR="002B2B9A">
              <w:rPr>
                <w:color w:val="000000"/>
                <w:sz w:val="24"/>
                <w:szCs w:val="24"/>
              </w:rPr>
              <w:t xml:space="preserve"> ir pasiūlymams</w:t>
            </w:r>
            <w:r w:rsidR="002B2B9A" w:rsidRPr="008E23A2">
              <w:rPr>
                <w:color w:val="000000"/>
                <w:sz w:val="24"/>
                <w:szCs w:val="24"/>
              </w:rPr>
              <w:t xml:space="preserve"> jį pakoreguoti</w:t>
            </w:r>
            <w:r w:rsidR="002B2B9A" w:rsidRPr="008E23A2">
              <w:rPr>
                <w:sz w:val="24"/>
                <w:szCs w:val="24"/>
              </w:rPr>
              <w:t xml:space="preserve">  ir patvirtinti (Nuostatų II skyriaus 4.5 p.)</w:t>
            </w:r>
            <w:r w:rsidR="002B2B9A">
              <w:rPr>
                <w:sz w:val="24"/>
                <w:szCs w:val="24"/>
              </w:rPr>
              <w:t xml:space="preserve">; nepatvirtintas 2018-2023 metų </w:t>
            </w:r>
            <w:r w:rsidR="002B2B9A" w:rsidRPr="0049548F">
              <w:rPr>
                <w:sz w:val="24"/>
                <w:szCs w:val="24"/>
              </w:rPr>
              <w:t>ilgalai</w:t>
            </w:r>
            <w:r w:rsidR="002B2B9A">
              <w:rPr>
                <w:sz w:val="24"/>
                <w:szCs w:val="24"/>
              </w:rPr>
              <w:t>kis darbų planas</w:t>
            </w:r>
            <w:r w:rsidR="002B2B9A" w:rsidRPr="0049548F">
              <w:rPr>
                <w:sz w:val="24"/>
                <w:szCs w:val="24"/>
              </w:rPr>
              <w:t xml:space="preserve"> </w:t>
            </w:r>
            <w:r w:rsidR="002B2B9A" w:rsidRPr="002518D2">
              <w:rPr>
                <w:sz w:val="24"/>
                <w:szCs w:val="24"/>
              </w:rPr>
              <w:t>(Nuostatų II skyriaus 4.4 p.)</w:t>
            </w:r>
            <w:r w:rsidR="002B2B9A">
              <w:rPr>
                <w:sz w:val="24"/>
                <w:szCs w:val="24"/>
              </w:rPr>
              <w:t>.</w:t>
            </w:r>
          </w:p>
          <w:p w14:paraId="28043C58" w14:textId="77777777" w:rsidR="00EB5AC6" w:rsidRPr="00510FC9" w:rsidRDefault="00EB5AC6" w:rsidP="00EB5AC6">
            <w:pPr>
              <w:jc w:val="both"/>
              <w:rPr>
                <w:sz w:val="24"/>
                <w:szCs w:val="24"/>
              </w:rPr>
            </w:pPr>
          </w:p>
          <w:p w14:paraId="0B1CABA9" w14:textId="77777777" w:rsidR="00EB5AC6" w:rsidRDefault="00EB5AC6" w:rsidP="00EB5AC6">
            <w:pPr>
              <w:tabs>
                <w:tab w:val="left" w:pos="720"/>
              </w:tabs>
              <w:ind w:firstLine="709"/>
              <w:jc w:val="both"/>
              <w:rPr>
                <w:b/>
                <w:i/>
                <w:sz w:val="24"/>
                <w:szCs w:val="24"/>
              </w:rPr>
            </w:pPr>
            <w:r w:rsidRPr="0053731D">
              <w:rPr>
                <w:b/>
                <w:i/>
                <w:sz w:val="24"/>
                <w:szCs w:val="24"/>
              </w:rPr>
              <w:t xml:space="preserve">Patikrinimo akte nurodyti reikalavimai trūkumams pašalinti </w:t>
            </w:r>
            <w:r>
              <w:rPr>
                <w:b/>
                <w:i/>
                <w:sz w:val="24"/>
                <w:szCs w:val="24"/>
              </w:rPr>
              <w:t>įvykdyti.</w:t>
            </w:r>
          </w:p>
          <w:p w14:paraId="0DB45053" w14:textId="020EC15D" w:rsidR="00F31727" w:rsidRPr="00DE6A33" w:rsidRDefault="00F31727" w:rsidP="00EB5AC6">
            <w:pPr>
              <w:tabs>
                <w:tab w:val="left" w:pos="720"/>
              </w:tabs>
              <w:ind w:firstLine="709"/>
              <w:jc w:val="both"/>
              <w:rPr>
                <w:b/>
                <w:sz w:val="24"/>
                <w:szCs w:val="24"/>
              </w:rPr>
            </w:pPr>
          </w:p>
        </w:tc>
      </w:tr>
      <w:tr w:rsidR="00F34980" w:rsidRPr="004B6B94" w14:paraId="31CB6147" w14:textId="77777777" w:rsidTr="009225EA">
        <w:tc>
          <w:tcPr>
            <w:tcW w:w="567" w:type="dxa"/>
          </w:tcPr>
          <w:p w14:paraId="2F621BFB" w14:textId="1A40ED19" w:rsidR="00F34980" w:rsidRDefault="00F34980" w:rsidP="00F34980">
            <w:pPr>
              <w:rPr>
                <w:sz w:val="24"/>
                <w:szCs w:val="24"/>
              </w:rPr>
            </w:pPr>
            <w:r>
              <w:rPr>
                <w:sz w:val="24"/>
                <w:szCs w:val="24"/>
              </w:rPr>
              <w:t>8</w:t>
            </w:r>
            <w:r w:rsidRPr="004B6B94">
              <w:rPr>
                <w:sz w:val="24"/>
                <w:szCs w:val="24"/>
              </w:rPr>
              <w:t>.</w:t>
            </w:r>
          </w:p>
        </w:tc>
        <w:tc>
          <w:tcPr>
            <w:tcW w:w="2269" w:type="dxa"/>
          </w:tcPr>
          <w:p w14:paraId="61D844C0" w14:textId="17CBD930" w:rsidR="00F34980" w:rsidRDefault="00F34980" w:rsidP="00F34980">
            <w:pPr>
              <w:rPr>
                <w:color w:val="000000"/>
                <w:sz w:val="24"/>
                <w:szCs w:val="24"/>
              </w:rPr>
            </w:pPr>
            <w:r>
              <w:rPr>
                <w:color w:val="000000"/>
                <w:sz w:val="24"/>
                <w:szCs w:val="24"/>
              </w:rPr>
              <w:t>UAB „</w:t>
            </w:r>
            <w:r w:rsidR="00171E0E">
              <w:rPr>
                <w:color w:val="000000"/>
                <w:sz w:val="24"/>
                <w:szCs w:val="24"/>
              </w:rPr>
              <w:t>Klaipėdos</w:t>
            </w:r>
            <w:r>
              <w:rPr>
                <w:color w:val="000000"/>
                <w:sz w:val="24"/>
                <w:szCs w:val="24"/>
              </w:rPr>
              <w:t xml:space="preserve"> būstas </w:t>
            </w:r>
            <w:r w:rsidR="00171E0E">
              <w:rPr>
                <w:color w:val="000000"/>
                <w:sz w:val="24"/>
                <w:szCs w:val="24"/>
              </w:rPr>
              <w:t>LT“ (Debreceno g. 44</w:t>
            </w:r>
            <w:r>
              <w:rPr>
                <w:color w:val="000000"/>
                <w:sz w:val="24"/>
                <w:szCs w:val="24"/>
              </w:rPr>
              <w:t>)</w:t>
            </w:r>
          </w:p>
        </w:tc>
        <w:tc>
          <w:tcPr>
            <w:tcW w:w="2835" w:type="dxa"/>
          </w:tcPr>
          <w:p w14:paraId="40D25670" w14:textId="11BA320C" w:rsidR="00F34980" w:rsidRDefault="00E4292E" w:rsidP="00F34980">
            <w:pPr>
              <w:rPr>
                <w:sz w:val="24"/>
                <w:szCs w:val="24"/>
              </w:rPr>
            </w:pPr>
            <w:r>
              <w:rPr>
                <w:sz w:val="24"/>
                <w:szCs w:val="24"/>
              </w:rPr>
              <w:t>2019-08-30 Nr. BE-19</w:t>
            </w:r>
          </w:p>
        </w:tc>
        <w:tc>
          <w:tcPr>
            <w:tcW w:w="9497" w:type="dxa"/>
          </w:tcPr>
          <w:p w14:paraId="22848C90" w14:textId="2EB9E6DD" w:rsidR="00F34980" w:rsidRPr="002A3C6B" w:rsidRDefault="00F34980" w:rsidP="00F31727">
            <w:pPr>
              <w:tabs>
                <w:tab w:val="left" w:pos="720"/>
              </w:tabs>
              <w:ind w:firstLine="737"/>
              <w:jc w:val="both"/>
              <w:rPr>
                <w:sz w:val="24"/>
                <w:szCs w:val="24"/>
              </w:rPr>
            </w:pPr>
            <w:r w:rsidRPr="0053731D">
              <w:rPr>
                <w:b/>
                <w:sz w:val="24"/>
                <w:szCs w:val="24"/>
              </w:rPr>
              <w:t xml:space="preserve">Nustatyti trūkumai: </w:t>
            </w:r>
            <w:r w:rsidR="00E4292E">
              <w:rPr>
                <w:color w:val="000000"/>
                <w:sz w:val="24"/>
                <w:szCs w:val="24"/>
              </w:rPr>
              <w:t>nep</w:t>
            </w:r>
            <w:r w:rsidR="00E4292E">
              <w:rPr>
                <w:sz w:val="24"/>
                <w:szCs w:val="24"/>
              </w:rPr>
              <w:t>ateikta informacija</w:t>
            </w:r>
            <w:r w:rsidR="00E4292E" w:rsidRPr="0049548F">
              <w:rPr>
                <w:sz w:val="24"/>
                <w:szCs w:val="24"/>
              </w:rPr>
              <w:t xml:space="preserve">, kad </w:t>
            </w:r>
            <w:r w:rsidR="00E4292E">
              <w:rPr>
                <w:sz w:val="24"/>
                <w:szCs w:val="24"/>
              </w:rPr>
              <w:t>Debreceno</w:t>
            </w:r>
            <w:r w:rsidR="00E4292E" w:rsidRPr="000D4B40">
              <w:rPr>
                <w:sz w:val="24"/>
                <w:szCs w:val="24"/>
              </w:rPr>
              <w:t xml:space="preserve"> g. </w:t>
            </w:r>
            <w:r w:rsidR="00E4292E">
              <w:rPr>
                <w:sz w:val="24"/>
                <w:szCs w:val="24"/>
              </w:rPr>
              <w:t>44</w:t>
            </w:r>
            <w:r w:rsidR="00E4292E" w:rsidRPr="000D4B40">
              <w:rPr>
                <w:sz w:val="24"/>
                <w:szCs w:val="24"/>
              </w:rPr>
              <w:t>,</w:t>
            </w:r>
            <w:r w:rsidR="00E4292E" w:rsidRPr="0049548F">
              <w:rPr>
                <w:sz w:val="24"/>
                <w:szCs w:val="24"/>
              </w:rPr>
              <w:t xml:space="preserve"> Klaipėdoje,</w:t>
            </w:r>
            <w:r w:rsidR="00E4292E" w:rsidRPr="0049548F">
              <w:rPr>
                <w:color w:val="000000"/>
                <w:sz w:val="24"/>
                <w:szCs w:val="24"/>
              </w:rPr>
              <w:t xml:space="preserve"> administravimo faktas </w:t>
            </w:r>
            <w:r w:rsidR="00E4292E" w:rsidRPr="0049548F">
              <w:rPr>
                <w:sz w:val="24"/>
                <w:szCs w:val="24"/>
              </w:rPr>
              <w:t>įregistruot</w:t>
            </w:r>
            <w:r w:rsidR="00E4292E">
              <w:rPr>
                <w:sz w:val="24"/>
                <w:szCs w:val="24"/>
              </w:rPr>
              <w:t>as juridinių asmenų registre; nepateikta informacija, kad n</w:t>
            </w:r>
            <w:r w:rsidR="00E4292E" w:rsidRPr="00F43181">
              <w:rPr>
                <w:sz w:val="24"/>
                <w:szCs w:val="24"/>
              </w:rPr>
              <w:t>amo be</w:t>
            </w:r>
            <w:r w:rsidR="00E4292E">
              <w:rPr>
                <w:sz w:val="24"/>
                <w:szCs w:val="24"/>
              </w:rPr>
              <w:t>ndrojo naudojimo objektų aprašas, sudarytas</w:t>
            </w:r>
            <w:r w:rsidR="00E4292E" w:rsidRPr="00F43181">
              <w:rPr>
                <w:sz w:val="24"/>
                <w:szCs w:val="24"/>
              </w:rPr>
              <w:t xml:space="preserve"> pagal Lietuvos Respublikos aplinkos ministro 2010 m. lapkričio 2 d. įsakymu Nr. D1-</w:t>
            </w:r>
            <w:r w:rsidR="00E4292E">
              <w:rPr>
                <w:sz w:val="24"/>
                <w:szCs w:val="24"/>
              </w:rPr>
              <w:t>895 patvirtintą pavyzdinę formą (Nuostatų II skyriaus 4.2 p.), pristatytas butų ir kitų patalpų savininkų susirinkime; nep</w:t>
            </w:r>
            <w:r w:rsidR="00E4292E" w:rsidRPr="008E23A2">
              <w:rPr>
                <w:sz w:val="24"/>
                <w:szCs w:val="24"/>
              </w:rPr>
              <w:t>a</w:t>
            </w:r>
            <w:r w:rsidR="00E4292E">
              <w:rPr>
                <w:sz w:val="24"/>
                <w:szCs w:val="24"/>
              </w:rPr>
              <w:t xml:space="preserve">teikta informacija apie </w:t>
            </w:r>
            <w:r w:rsidR="00E4292E" w:rsidRPr="008E23A2">
              <w:rPr>
                <w:sz w:val="24"/>
                <w:szCs w:val="24"/>
              </w:rPr>
              <w:t>daugi</w:t>
            </w:r>
            <w:r w:rsidR="00E4292E">
              <w:rPr>
                <w:sz w:val="24"/>
                <w:szCs w:val="24"/>
              </w:rPr>
              <w:t xml:space="preserve">abučio gyvenamojo namo, adresu Debreceno g. 44, </w:t>
            </w:r>
            <w:r w:rsidR="00E4292E" w:rsidRPr="008E23A2">
              <w:rPr>
                <w:sz w:val="24"/>
                <w:szCs w:val="24"/>
              </w:rPr>
              <w:t>2019 metų</w:t>
            </w:r>
            <w:r w:rsidR="00E4292E">
              <w:rPr>
                <w:sz w:val="24"/>
                <w:szCs w:val="24"/>
              </w:rPr>
              <w:t xml:space="preserve"> priežiūros ūkinio ir finansinio plano pateikim</w:t>
            </w:r>
            <w:r w:rsidR="00E4292E" w:rsidRPr="008E23A2">
              <w:rPr>
                <w:sz w:val="24"/>
                <w:szCs w:val="24"/>
              </w:rPr>
              <w:t>ą derinti butų ir kitų patalpų savininkams, esant</w:t>
            </w:r>
            <w:r w:rsidR="00E4292E" w:rsidRPr="008E23A2">
              <w:rPr>
                <w:color w:val="000000"/>
                <w:sz w:val="24"/>
                <w:szCs w:val="24"/>
              </w:rPr>
              <w:t xml:space="preserve"> patalpų savininkų motyvuotoms pastaboms</w:t>
            </w:r>
            <w:r w:rsidR="00E4292E">
              <w:rPr>
                <w:color w:val="000000"/>
                <w:sz w:val="24"/>
                <w:szCs w:val="24"/>
              </w:rPr>
              <w:t xml:space="preserve"> ir pasiūlymams</w:t>
            </w:r>
            <w:r w:rsidR="00E4292E" w:rsidRPr="008E23A2">
              <w:rPr>
                <w:color w:val="000000"/>
                <w:sz w:val="24"/>
                <w:szCs w:val="24"/>
              </w:rPr>
              <w:t xml:space="preserve"> jį pakoreguoti</w:t>
            </w:r>
            <w:r w:rsidR="00E4292E" w:rsidRPr="008E23A2">
              <w:rPr>
                <w:sz w:val="24"/>
                <w:szCs w:val="24"/>
              </w:rPr>
              <w:t xml:space="preserve">  ir patvirtinti (Nuostatų II skyriaus 4.5 p.)</w:t>
            </w:r>
            <w:r w:rsidR="003E4B07">
              <w:rPr>
                <w:sz w:val="24"/>
                <w:szCs w:val="24"/>
              </w:rPr>
              <w:t>; nepatvirtintas</w:t>
            </w:r>
            <w:r w:rsidR="00E4292E">
              <w:rPr>
                <w:sz w:val="24"/>
                <w:szCs w:val="24"/>
              </w:rPr>
              <w:t xml:space="preserve"> </w:t>
            </w:r>
            <w:r w:rsidR="00E4292E" w:rsidRPr="0049548F">
              <w:rPr>
                <w:sz w:val="24"/>
                <w:szCs w:val="24"/>
              </w:rPr>
              <w:t>ilgalai</w:t>
            </w:r>
            <w:r w:rsidR="00E4292E">
              <w:rPr>
                <w:sz w:val="24"/>
                <w:szCs w:val="24"/>
              </w:rPr>
              <w:t>kis darbų planas</w:t>
            </w:r>
            <w:r w:rsidR="00E4292E" w:rsidRPr="0049548F">
              <w:rPr>
                <w:sz w:val="24"/>
                <w:szCs w:val="24"/>
              </w:rPr>
              <w:t xml:space="preserve"> </w:t>
            </w:r>
            <w:r w:rsidR="00E4292E" w:rsidRPr="002518D2">
              <w:rPr>
                <w:sz w:val="24"/>
                <w:szCs w:val="24"/>
              </w:rPr>
              <w:t>(Nuostatų II skyriaus 4.4 p.)</w:t>
            </w:r>
            <w:r w:rsidR="003E4B07">
              <w:rPr>
                <w:sz w:val="24"/>
                <w:szCs w:val="24"/>
              </w:rPr>
              <w:t>.</w:t>
            </w:r>
          </w:p>
          <w:p w14:paraId="521143A2" w14:textId="77777777" w:rsidR="00F34980" w:rsidRPr="0053731D" w:rsidRDefault="00F34980" w:rsidP="00F34980">
            <w:pPr>
              <w:jc w:val="both"/>
              <w:rPr>
                <w:sz w:val="24"/>
                <w:szCs w:val="24"/>
              </w:rPr>
            </w:pPr>
          </w:p>
          <w:p w14:paraId="604AD49C" w14:textId="5580ABBF" w:rsidR="00F31727" w:rsidRPr="00F31727" w:rsidRDefault="00E4292E" w:rsidP="00F31727">
            <w:pPr>
              <w:tabs>
                <w:tab w:val="left" w:pos="720"/>
              </w:tabs>
              <w:ind w:firstLine="709"/>
              <w:jc w:val="both"/>
              <w:rPr>
                <w:b/>
                <w:i/>
                <w:sz w:val="24"/>
                <w:szCs w:val="24"/>
              </w:rPr>
            </w:pPr>
            <w:r w:rsidRPr="0053731D">
              <w:rPr>
                <w:b/>
                <w:i/>
                <w:sz w:val="24"/>
                <w:szCs w:val="24"/>
              </w:rPr>
              <w:t xml:space="preserve">Patikrinimo akte nurodyti reikalavimai trūkumams pašalinti </w:t>
            </w:r>
            <w:r>
              <w:rPr>
                <w:b/>
                <w:i/>
                <w:sz w:val="24"/>
                <w:szCs w:val="24"/>
              </w:rPr>
              <w:t>įvykdyti.</w:t>
            </w:r>
          </w:p>
        </w:tc>
      </w:tr>
      <w:tr w:rsidR="00F34980" w:rsidRPr="004B6B94" w14:paraId="51C34392" w14:textId="77777777" w:rsidTr="009225EA">
        <w:tc>
          <w:tcPr>
            <w:tcW w:w="567" w:type="dxa"/>
          </w:tcPr>
          <w:p w14:paraId="28C67849" w14:textId="0DFD415D" w:rsidR="00F34980" w:rsidRPr="004B6B94" w:rsidRDefault="003E4B07" w:rsidP="00F34980">
            <w:pPr>
              <w:rPr>
                <w:sz w:val="24"/>
                <w:szCs w:val="24"/>
              </w:rPr>
            </w:pPr>
            <w:r>
              <w:rPr>
                <w:sz w:val="24"/>
                <w:szCs w:val="24"/>
              </w:rPr>
              <w:t>9</w:t>
            </w:r>
            <w:r w:rsidR="00F34980" w:rsidRPr="004B6B94">
              <w:rPr>
                <w:sz w:val="24"/>
                <w:szCs w:val="24"/>
              </w:rPr>
              <w:t>.</w:t>
            </w:r>
          </w:p>
        </w:tc>
        <w:tc>
          <w:tcPr>
            <w:tcW w:w="2269" w:type="dxa"/>
          </w:tcPr>
          <w:p w14:paraId="61014C7A" w14:textId="6CDD4DBC" w:rsidR="00F34980" w:rsidRPr="004B6B94" w:rsidRDefault="00F34980" w:rsidP="00F34980">
            <w:pPr>
              <w:rPr>
                <w:sz w:val="24"/>
                <w:szCs w:val="24"/>
              </w:rPr>
            </w:pPr>
            <w:r>
              <w:rPr>
                <w:color w:val="000000"/>
                <w:sz w:val="24"/>
                <w:szCs w:val="24"/>
              </w:rPr>
              <w:t>V</w:t>
            </w:r>
            <w:r w:rsidR="003E4B07">
              <w:rPr>
                <w:color w:val="000000"/>
                <w:sz w:val="24"/>
                <w:szCs w:val="24"/>
              </w:rPr>
              <w:t>šĮ „Klaipėdos butai“ (Karlskronos g. 3</w:t>
            </w:r>
            <w:r>
              <w:rPr>
                <w:color w:val="000000"/>
                <w:sz w:val="24"/>
                <w:szCs w:val="24"/>
              </w:rPr>
              <w:t>)</w:t>
            </w:r>
          </w:p>
        </w:tc>
        <w:tc>
          <w:tcPr>
            <w:tcW w:w="2835" w:type="dxa"/>
          </w:tcPr>
          <w:p w14:paraId="09DFDADC" w14:textId="31E20FF3" w:rsidR="00F34980" w:rsidRPr="004B6B94" w:rsidRDefault="002D5C41" w:rsidP="00F34980">
            <w:pPr>
              <w:rPr>
                <w:sz w:val="24"/>
                <w:szCs w:val="24"/>
              </w:rPr>
            </w:pPr>
            <w:r>
              <w:rPr>
                <w:sz w:val="24"/>
                <w:szCs w:val="24"/>
              </w:rPr>
              <w:t>2019</w:t>
            </w:r>
            <w:r w:rsidR="00F34980" w:rsidRPr="004B6B94">
              <w:rPr>
                <w:sz w:val="24"/>
                <w:szCs w:val="24"/>
              </w:rPr>
              <w:t>-</w:t>
            </w:r>
            <w:r>
              <w:rPr>
                <w:sz w:val="24"/>
                <w:szCs w:val="24"/>
              </w:rPr>
              <w:t>09-24</w:t>
            </w:r>
            <w:r w:rsidR="00F34980" w:rsidRPr="004B6B94">
              <w:rPr>
                <w:sz w:val="24"/>
                <w:szCs w:val="24"/>
              </w:rPr>
              <w:t xml:space="preserve"> Nr. BE-</w:t>
            </w:r>
            <w:r>
              <w:rPr>
                <w:sz w:val="24"/>
                <w:szCs w:val="24"/>
              </w:rPr>
              <w:t>22</w:t>
            </w:r>
          </w:p>
        </w:tc>
        <w:tc>
          <w:tcPr>
            <w:tcW w:w="9497" w:type="dxa"/>
          </w:tcPr>
          <w:p w14:paraId="6BDBEB08" w14:textId="44737787" w:rsidR="00F34980" w:rsidRPr="00DE6A33" w:rsidRDefault="00F34980" w:rsidP="009A3111">
            <w:pPr>
              <w:tabs>
                <w:tab w:val="left" w:pos="720"/>
              </w:tabs>
              <w:ind w:firstLine="709"/>
              <w:jc w:val="both"/>
              <w:rPr>
                <w:sz w:val="24"/>
                <w:szCs w:val="24"/>
              </w:rPr>
            </w:pPr>
            <w:r w:rsidRPr="00DE6A33">
              <w:rPr>
                <w:b/>
                <w:sz w:val="24"/>
                <w:szCs w:val="24"/>
              </w:rPr>
              <w:t>Nustatyti trūkumai</w:t>
            </w:r>
            <w:r>
              <w:rPr>
                <w:b/>
                <w:sz w:val="24"/>
                <w:szCs w:val="24"/>
              </w:rPr>
              <w:t xml:space="preserve">: </w:t>
            </w:r>
            <w:r w:rsidR="009A3111">
              <w:rPr>
                <w:sz w:val="24"/>
                <w:szCs w:val="24"/>
              </w:rPr>
              <w:t>nepateiktas 2019 metų VšĮ „Klaipėdos butai</w:t>
            </w:r>
            <w:r w:rsidR="009A3111" w:rsidRPr="0049548F">
              <w:rPr>
                <w:sz w:val="24"/>
                <w:szCs w:val="24"/>
              </w:rPr>
              <w:t xml:space="preserve">“ daugiabučio gyvenamojo namo, adresu </w:t>
            </w:r>
            <w:r w:rsidR="009A3111">
              <w:rPr>
                <w:sz w:val="24"/>
                <w:szCs w:val="24"/>
              </w:rPr>
              <w:t>Karlskronos g. 3, priežiūros ūkinis</w:t>
            </w:r>
            <w:r w:rsidR="009A3111" w:rsidRPr="0049548F">
              <w:rPr>
                <w:sz w:val="24"/>
                <w:szCs w:val="24"/>
              </w:rPr>
              <w:t xml:space="preserve"> ir fi</w:t>
            </w:r>
            <w:r w:rsidR="009A3111">
              <w:rPr>
                <w:sz w:val="24"/>
                <w:szCs w:val="24"/>
              </w:rPr>
              <w:t>nansinis planas</w:t>
            </w:r>
            <w:r w:rsidR="009A3111" w:rsidRPr="008E23A2">
              <w:rPr>
                <w:sz w:val="24"/>
                <w:szCs w:val="24"/>
              </w:rPr>
              <w:t xml:space="preserve"> (Nuostatų II skyriaus 4.5 p.)</w:t>
            </w:r>
            <w:r w:rsidR="009A3111">
              <w:rPr>
                <w:sz w:val="24"/>
                <w:szCs w:val="24"/>
              </w:rPr>
              <w:t xml:space="preserve">; nepaskelbti 2018 ir </w:t>
            </w:r>
            <w:r w:rsidR="009A3111" w:rsidRPr="008E23A2">
              <w:rPr>
                <w:sz w:val="24"/>
                <w:szCs w:val="24"/>
              </w:rPr>
              <w:t>2019 metų</w:t>
            </w:r>
            <w:r w:rsidR="009A3111">
              <w:rPr>
                <w:sz w:val="24"/>
                <w:szCs w:val="24"/>
              </w:rPr>
              <w:t xml:space="preserve"> priežiūros ūkiniai ir finansiniai planai </w:t>
            </w:r>
            <w:r w:rsidR="009A3111" w:rsidRPr="000B50D9">
              <w:rPr>
                <w:sz w:val="24"/>
                <w:szCs w:val="24"/>
              </w:rPr>
              <w:t xml:space="preserve">Nuostatų 14.1. punkte nustatyta tvarka – interneto svetainėje </w:t>
            </w:r>
            <w:r w:rsidR="009A3111" w:rsidRPr="000B50D9">
              <w:rPr>
                <w:rStyle w:val="Hipersaitas"/>
                <w:sz w:val="24"/>
                <w:szCs w:val="24"/>
              </w:rPr>
              <w:t>https://www</w:t>
            </w:r>
            <w:r w:rsidR="009A3111">
              <w:rPr>
                <w:rStyle w:val="Hipersaitas"/>
                <w:sz w:val="24"/>
                <w:szCs w:val="24"/>
              </w:rPr>
              <w:t>.klaipedosbutai.lt</w:t>
            </w:r>
            <w:r w:rsidR="009A3111">
              <w:rPr>
                <w:sz w:val="24"/>
                <w:szCs w:val="24"/>
              </w:rPr>
              <w:t xml:space="preserve"> (Nuostatų II skyriaus 4.5 p.); </w:t>
            </w:r>
            <w:r w:rsidR="009A3111" w:rsidRPr="00022605">
              <w:rPr>
                <w:sz w:val="24"/>
                <w:szCs w:val="24"/>
              </w:rPr>
              <w:t>2018-2020 m. VšĮ „Klaipėdos butai“ Klaipėdos miesto savivaldybei nuosavybės teise priklausančių daugiabučių gyvenamųjų namų bendro naudoji</w:t>
            </w:r>
            <w:r w:rsidR="009A3111">
              <w:rPr>
                <w:sz w:val="24"/>
                <w:szCs w:val="24"/>
              </w:rPr>
              <w:t>mo objektų atnaujinimo ilgalaikis planas</w:t>
            </w:r>
            <w:r w:rsidR="009A3111" w:rsidRPr="00022605">
              <w:rPr>
                <w:sz w:val="24"/>
                <w:szCs w:val="24"/>
              </w:rPr>
              <w:t xml:space="preserve"> </w:t>
            </w:r>
            <w:r w:rsidR="009A3111">
              <w:rPr>
                <w:sz w:val="24"/>
                <w:szCs w:val="24"/>
              </w:rPr>
              <w:t>nepateiktas</w:t>
            </w:r>
            <w:r w:rsidR="009A3111" w:rsidRPr="00022605">
              <w:rPr>
                <w:sz w:val="24"/>
                <w:szCs w:val="24"/>
              </w:rPr>
              <w:t xml:space="preserve"> patalpų savininkams (Savivaldybės adminis</w:t>
            </w:r>
            <w:r w:rsidR="009A3111">
              <w:rPr>
                <w:sz w:val="24"/>
                <w:szCs w:val="24"/>
              </w:rPr>
              <w:t xml:space="preserve">tracijos direktoriui) tvirtinti (Nuostatų II skyriaus 4.4 p.); nepateikta informacija </w:t>
            </w:r>
            <w:r w:rsidR="009A3111" w:rsidRPr="00842A98">
              <w:rPr>
                <w:sz w:val="24"/>
                <w:szCs w:val="24"/>
              </w:rPr>
              <w:t>apie sukauptų lėšų naudojimą/nenaudojimą 2018 ir 2019 metais</w:t>
            </w:r>
            <w:r w:rsidR="009A3111">
              <w:rPr>
                <w:sz w:val="24"/>
                <w:szCs w:val="24"/>
              </w:rPr>
              <w:t xml:space="preserve">; </w:t>
            </w:r>
            <w:r>
              <w:rPr>
                <w:sz w:val="24"/>
                <w:szCs w:val="24"/>
                <w:lang w:eastAsia="en-US"/>
              </w:rPr>
              <w:t>nepateikta</w:t>
            </w:r>
            <w:r w:rsidRPr="00BB34E0">
              <w:rPr>
                <w:sz w:val="24"/>
                <w:szCs w:val="24"/>
                <w:lang w:eastAsia="en-US"/>
              </w:rPr>
              <w:t xml:space="preserve"> skelbimų lentos </w:t>
            </w:r>
            <w:r>
              <w:rPr>
                <w:sz w:val="24"/>
                <w:szCs w:val="24"/>
                <w:lang w:eastAsia="en-US"/>
              </w:rPr>
              <w:t>foto</w:t>
            </w:r>
            <w:r w:rsidR="00BA22A3">
              <w:rPr>
                <w:sz w:val="24"/>
                <w:szCs w:val="24"/>
                <w:lang w:eastAsia="en-US"/>
              </w:rPr>
              <w:t xml:space="preserve"> </w:t>
            </w:r>
            <w:r>
              <w:rPr>
                <w:sz w:val="24"/>
                <w:szCs w:val="24"/>
                <w:lang w:eastAsia="en-US"/>
              </w:rPr>
              <w:t>fiksacija</w:t>
            </w:r>
            <w:r w:rsidRPr="00BB34E0">
              <w:rPr>
                <w:sz w:val="24"/>
                <w:szCs w:val="24"/>
                <w:lang w:eastAsia="en-US"/>
              </w:rPr>
              <w:t xml:space="preserve"> ir</w:t>
            </w:r>
            <w:r w:rsidRPr="00BB34E0">
              <w:rPr>
                <w:i/>
                <w:sz w:val="24"/>
                <w:szCs w:val="24"/>
                <w:lang w:eastAsia="en-US"/>
              </w:rPr>
              <w:t xml:space="preserve"> </w:t>
            </w:r>
            <w:r w:rsidRPr="00BB34E0">
              <w:rPr>
                <w:sz w:val="24"/>
                <w:szCs w:val="24"/>
                <w:lang w:eastAsia="en-US"/>
              </w:rPr>
              <w:t>informac</w:t>
            </w:r>
            <w:r>
              <w:rPr>
                <w:sz w:val="24"/>
                <w:szCs w:val="24"/>
                <w:lang w:eastAsia="en-US"/>
              </w:rPr>
              <w:t>ija</w:t>
            </w:r>
            <w:r w:rsidRPr="00BB34E0">
              <w:rPr>
                <w:sz w:val="24"/>
                <w:szCs w:val="24"/>
                <w:lang w:eastAsia="en-US"/>
              </w:rPr>
              <w:t xml:space="preserve">, ar savininkams teikiama informacija į pašto dėžutes (Savivaldybės administracijos direktoriui – e-paštu: </w:t>
            </w:r>
            <w:hyperlink r:id="rId12" w:history="1">
              <w:r w:rsidRPr="006372C7">
                <w:rPr>
                  <w:rStyle w:val="Hipersaitas"/>
                  <w:sz w:val="24"/>
                  <w:szCs w:val="24"/>
                  <w:lang w:eastAsia="en-US"/>
                </w:rPr>
                <w:t>dokumentai</w:t>
              </w:r>
              <w:r w:rsidRPr="006372C7">
                <w:rPr>
                  <w:rStyle w:val="Hipersaitas"/>
                  <w:sz w:val="24"/>
                  <w:szCs w:val="24"/>
                  <w:lang w:val="en-US" w:eastAsia="en-US"/>
                </w:rPr>
                <w:t>@klaipeda.lt</w:t>
              </w:r>
            </w:hyperlink>
            <w:r w:rsidRPr="00BB34E0">
              <w:rPr>
                <w:sz w:val="24"/>
                <w:szCs w:val="24"/>
                <w:lang w:eastAsia="en-US"/>
              </w:rPr>
              <w:t>)</w:t>
            </w:r>
            <w:r>
              <w:rPr>
                <w:sz w:val="24"/>
                <w:szCs w:val="24"/>
                <w:lang w:eastAsia="en-US"/>
              </w:rPr>
              <w:t>; nepateikta informacija</w:t>
            </w:r>
            <w:r w:rsidRPr="00BB34E0">
              <w:rPr>
                <w:sz w:val="24"/>
                <w:szCs w:val="24"/>
                <w:lang w:eastAsia="en-US"/>
              </w:rPr>
              <w:t xml:space="preserve"> dėl ataskaitos teikimo į pašto dėžutes</w:t>
            </w:r>
            <w:r>
              <w:rPr>
                <w:sz w:val="24"/>
                <w:szCs w:val="24"/>
                <w:lang w:eastAsia="en-US"/>
              </w:rPr>
              <w:t>.</w:t>
            </w:r>
          </w:p>
          <w:p w14:paraId="6ED48C30" w14:textId="77777777" w:rsidR="00F34980" w:rsidRPr="002D16A1" w:rsidRDefault="00F34980" w:rsidP="00F34980">
            <w:pPr>
              <w:jc w:val="both"/>
              <w:rPr>
                <w:sz w:val="24"/>
                <w:szCs w:val="24"/>
              </w:rPr>
            </w:pPr>
          </w:p>
          <w:p w14:paraId="119D6EDC" w14:textId="77777777" w:rsidR="00F31727" w:rsidRDefault="00765435" w:rsidP="00F31727">
            <w:pPr>
              <w:ind w:firstLine="737"/>
              <w:jc w:val="both"/>
              <w:rPr>
                <w:b/>
                <w:i/>
                <w:sz w:val="24"/>
                <w:szCs w:val="24"/>
              </w:rPr>
            </w:pPr>
            <w:r w:rsidRPr="00196ED2">
              <w:rPr>
                <w:b/>
                <w:i/>
                <w:sz w:val="24"/>
                <w:szCs w:val="24"/>
              </w:rPr>
              <w:t>Patikrinimo akte nurodyti reikalavimai trūkumams pašalinti vykdomi, pradėta administracinio nusižengimo teisena pagal Administracinių teisės nusižengimų kodekso 349 straipsnį, kontrolė tęsiama.</w:t>
            </w:r>
          </w:p>
          <w:p w14:paraId="6B12F80F" w14:textId="79BAE2D8" w:rsidR="00F31727" w:rsidRPr="00F31727" w:rsidRDefault="00F31727" w:rsidP="00F31727">
            <w:pPr>
              <w:ind w:firstLine="737"/>
              <w:jc w:val="both"/>
              <w:rPr>
                <w:b/>
                <w:i/>
                <w:sz w:val="24"/>
                <w:szCs w:val="24"/>
              </w:rPr>
            </w:pPr>
          </w:p>
        </w:tc>
      </w:tr>
      <w:tr w:rsidR="00E33375" w:rsidRPr="004B6B94" w14:paraId="25C090EE" w14:textId="77777777" w:rsidTr="009225EA">
        <w:tc>
          <w:tcPr>
            <w:tcW w:w="567" w:type="dxa"/>
          </w:tcPr>
          <w:p w14:paraId="121362D3" w14:textId="2FDF7DDA" w:rsidR="00E33375" w:rsidRDefault="00E33375" w:rsidP="00E33375">
            <w:pPr>
              <w:rPr>
                <w:sz w:val="24"/>
                <w:szCs w:val="24"/>
              </w:rPr>
            </w:pPr>
            <w:r>
              <w:rPr>
                <w:sz w:val="24"/>
                <w:szCs w:val="24"/>
              </w:rPr>
              <w:t>10</w:t>
            </w:r>
            <w:r w:rsidRPr="004B6B94">
              <w:rPr>
                <w:sz w:val="24"/>
                <w:szCs w:val="24"/>
              </w:rPr>
              <w:t>.</w:t>
            </w:r>
          </w:p>
        </w:tc>
        <w:tc>
          <w:tcPr>
            <w:tcW w:w="2269" w:type="dxa"/>
          </w:tcPr>
          <w:p w14:paraId="0CC30409" w14:textId="2BEBF381" w:rsidR="00E33375" w:rsidRDefault="00E33375" w:rsidP="00E33375">
            <w:pPr>
              <w:rPr>
                <w:color w:val="000000"/>
                <w:sz w:val="24"/>
                <w:szCs w:val="24"/>
              </w:rPr>
            </w:pPr>
            <w:r>
              <w:rPr>
                <w:color w:val="000000"/>
                <w:sz w:val="24"/>
                <w:szCs w:val="24"/>
              </w:rPr>
              <w:t>UAB „Dominus projektai“ (Ligoninės g. 13)</w:t>
            </w:r>
          </w:p>
        </w:tc>
        <w:tc>
          <w:tcPr>
            <w:tcW w:w="2835" w:type="dxa"/>
          </w:tcPr>
          <w:p w14:paraId="307E7668" w14:textId="15E97781" w:rsidR="00E33375" w:rsidRDefault="00E33375" w:rsidP="00E33375">
            <w:pPr>
              <w:rPr>
                <w:sz w:val="24"/>
                <w:szCs w:val="24"/>
              </w:rPr>
            </w:pPr>
            <w:r>
              <w:rPr>
                <w:sz w:val="24"/>
                <w:szCs w:val="24"/>
              </w:rPr>
              <w:t>2018-12-10 Nr. BE-31</w:t>
            </w:r>
          </w:p>
        </w:tc>
        <w:tc>
          <w:tcPr>
            <w:tcW w:w="9497" w:type="dxa"/>
          </w:tcPr>
          <w:p w14:paraId="389A48F6" w14:textId="77777777" w:rsidR="00E33375" w:rsidRPr="00BB2BB1" w:rsidRDefault="00E33375" w:rsidP="00E33375">
            <w:pPr>
              <w:tabs>
                <w:tab w:val="left" w:pos="720"/>
              </w:tabs>
              <w:ind w:firstLine="709"/>
              <w:jc w:val="both"/>
              <w:rPr>
                <w:sz w:val="24"/>
                <w:szCs w:val="24"/>
              </w:rPr>
            </w:pPr>
            <w:r w:rsidRPr="0053731D">
              <w:rPr>
                <w:b/>
                <w:sz w:val="24"/>
                <w:szCs w:val="24"/>
              </w:rPr>
              <w:t xml:space="preserve">Nustatyti trūkumai: </w:t>
            </w:r>
            <w:r>
              <w:rPr>
                <w:sz w:val="24"/>
                <w:szCs w:val="24"/>
              </w:rPr>
              <w:t>nepateiktas n</w:t>
            </w:r>
            <w:r w:rsidRPr="00F43181">
              <w:rPr>
                <w:sz w:val="24"/>
                <w:szCs w:val="24"/>
              </w:rPr>
              <w:t>amo be</w:t>
            </w:r>
            <w:r>
              <w:rPr>
                <w:sz w:val="24"/>
                <w:szCs w:val="24"/>
              </w:rPr>
              <w:t>ndrojo naudojimo objektų aprašas (Nuostatų II skyriaus 4.2 p.); nepateikta informacija</w:t>
            </w:r>
            <w:r w:rsidRPr="00134E6B">
              <w:rPr>
                <w:sz w:val="24"/>
                <w:szCs w:val="24"/>
              </w:rPr>
              <w:t xml:space="preserve">, kad butų ir kitų patalpų savininkams informacija, susijusi su </w:t>
            </w:r>
            <w:r>
              <w:rPr>
                <w:sz w:val="24"/>
                <w:szCs w:val="24"/>
              </w:rPr>
              <w:t>namo ūkiniu ir finansiniu planu</w:t>
            </w:r>
            <w:r w:rsidRPr="00134E6B">
              <w:rPr>
                <w:sz w:val="24"/>
                <w:szCs w:val="24"/>
              </w:rPr>
              <w:t xml:space="preserve"> pateikta į pašto dėžutes, interneto svetainėje (Nuostatų 14.1. p.; 14.4 p.; II skyriaus 4.5 p.)</w:t>
            </w:r>
            <w:r>
              <w:rPr>
                <w:sz w:val="24"/>
                <w:szCs w:val="24"/>
              </w:rPr>
              <w:t>; nepateiktas koreguotas</w:t>
            </w:r>
            <w:r w:rsidRPr="0037315D">
              <w:rPr>
                <w:sz w:val="24"/>
                <w:szCs w:val="24"/>
              </w:rPr>
              <w:t xml:space="preserve"> </w:t>
            </w:r>
            <w:r>
              <w:rPr>
                <w:sz w:val="24"/>
                <w:szCs w:val="24"/>
              </w:rPr>
              <w:t>ilgalaikis planas</w:t>
            </w:r>
            <w:r w:rsidRPr="0037315D">
              <w:rPr>
                <w:sz w:val="24"/>
                <w:szCs w:val="24"/>
                <w:lang w:eastAsia="ar-SA"/>
              </w:rPr>
              <w:t xml:space="preserve"> </w:t>
            </w:r>
            <w:r>
              <w:rPr>
                <w:sz w:val="24"/>
                <w:szCs w:val="24"/>
              </w:rPr>
              <w:t>(Nuostatų II skyriaus 4.4 p.); nepateiktas išaiškinimas, kodėl k</w:t>
            </w:r>
            <w:r w:rsidRPr="0049548F">
              <w:rPr>
                <w:sz w:val="24"/>
                <w:szCs w:val="24"/>
              </w:rPr>
              <w:t xml:space="preserve">aupiamųjų lėšų </w:t>
            </w:r>
            <w:r>
              <w:rPr>
                <w:sz w:val="24"/>
                <w:szCs w:val="24"/>
              </w:rPr>
              <w:t>panaudojimo 2018-11-14 akte Nr. 1 nurodyta, kad suma už vartų remontą yra 2 400 eur; tačiau  vartų pagaminimo ir sumontavimo 2018-08-03 sutartyje su UAB „Vakarų Ryterna“, Nr. 201808/3, bendra suma su PVM nurodyta 2 322,07 eur, siekiant išsiaiškinti, ar kaupiamosios lėšos panaudotos teisingai; nepateiktos d</w:t>
            </w:r>
            <w:r w:rsidRPr="0004692E">
              <w:rPr>
                <w:sz w:val="24"/>
                <w:szCs w:val="24"/>
              </w:rPr>
              <w:t xml:space="preserve">augiabučių namų bendrojo naudojimo objektų administratoriaus </w:t>
            </w:r>
            <w:r>
              <w:rPr>
                <w:sz w:val="24"/>
                <w:szCs w:val="24"/>
              </w:rPr>
              <w:t>UAB „Dominus projektai</w:t>
            </w:r>
            <w:r w:rsidRPr="00AE0FB2">
              <w:rPr>
                <w:sz w:val="24"/>
                <w:szCs w:val="24"/>
              </w:rPr>
              <w:t>“ priežiūros paslaugų ir atnaujinimo darbų pirkimų taisykl</w:t>
            </w:r>
            <w:r>
              <w:rPr>
                <w:sz w:val="24"/>
                <w:szCs w:val="24"/>
              </w:rPr>
              <w:t xml:space="preserve">ės (Nuostatų II skyriaus 4.6.3 p.); nepateiktas veikiančios administratoriaus interneto svetainės adresas; nepatekta informacija, kad gyventojams teikiama informacija </w:t>
            </w:r>
            <w:r w:rsidRPr="00644C3A">
              <w:rPr>
                <w:sz w:val="24"/>
                <w:szCs w:val="24"/>
              </w:rPr>
              <w:t>į pašto dėžutes</w:t>
            </w:r>
            <w:r>
              <w:rPr>
                <w:sz w:val="24"/>
                <w:szCs w:val="24"/>
              </w:rPr>
              <w:t>, mokėjimų lapeliuose, skelbimų lentose (Nuostatų V skyriaus 14 p.); nepateikta informacija (duomeny</w:t>
            </w:r>
            <w:r w:rsidRPr="00821709">
              <w:rPr>
                <w:sz w:val="24"/>
                <w:szCs w:val="24"/>
              </w:rPr>
              <w:t>s) apie butų ir kitų patalpų savininkų rašytinius pageidavimus, prašymus ar pretenzijas už tikrinamą laikotarpį: jų re</w:t>
            </w:r>
            <w:r>
              <w:rPr>
                <w:sz w:val="24"/>
                <w:szCs w:val="24"/>
              </w:rPr>
              <w:t>gistravimo ir nagrinėjimo tvarka</w:t>
            </w:r>
            <w:r w:rsidRPr="00821709">
              <w:rPr>
                <w:sz w:val="24"/>
                <w:szCs w:val="24"/>
              </w:rPr>
              <w:t>, jų registravimo žurnalo/dokumento ir atsakymų į juos regis</w:t>
            </w:r>
            <w:r>
              <w:rPr>
                <w:sz w:val="24"/>
                <w:szCs w:val="24"/>
              </w:rPr>
              <w:t>travimo žurnalo/dokumento kopijo</w:t>
            </w:r>
            <w:r w:rsidRPr="00821709">
              <w:rPr>
                <w:sz w:val="24"/>
                <w:szCs w:val="24"/>
              </w:rPr>
              <w:t>s, ar gauta pagrįstų skundų dėl informacijos pateikimo ir sprendimų priėmimo organizavimo</w:t>
            </w:r>
            <w:r>
              <w:rPr>
                <w:sz w:val="24"/>
                <w:szCs w:val="24"/>
              </w:rPr>
              <w:t>; nepateikta informacija</w:t>
            </w:r>
            <w:r w:rsidRPr="00AD0338">
              <w:rPr>
                <w:sz w:val="24"/>
                <w:szCs w:val="24"/>
              </w:rPr>
              <w:t xml:space="preserve">, kad  2017 metinė veiklos ataskaita </w:t>
            </w:r>
            <w:r w:rsidRPr="00AD0338">
              <w:rPr>
                <w:bCs/>
                <w:sz w:val="24"/>
                <w:szCs w:val="24"/>
              </w:rPr>
              <w:t xml:space="preserve">butų ir kitų patalpų savininkams </w:t>
            </w:r>
            <w:r w:rsidRPr="00AD0338">
              <w:rPr>
                <w:sz w:val="24"/>
                <w:szCs w:val="24"/>
              </w:rPr>
              <w:t xml:space="preserve">teikta skelbimų lentose, į pašto dėžutes, interneto svetainėje, </w:t>
            </w:r>
            <w:r>
              <w:rPr>
                <w:sz w:val="24"/>
                <w:szCs w:val="24"/>
              </w:rPr>
              <w:t>ne</w:t>
            </w:r>
            <w:r w:rsidRPr="00AD0338">
              <w:rPr>
                <w:sz w:val="24"/>
                <w:szCs w:val="24"/>
              </w:rPr>
              <w:t xml:space="preserve">pateikti </w:t>
            </w:r>
            <w:r>
              <w:rPr>
                <w:sz w:val="24"/>
                <w:szCs w:val="24"/>
              </w:rPr>
              <w:t>tai įrodantys dokumentai</w:t>
            </w:r>
            <w:r w:rsidRPr="00AD0338">
              <w:rPr>
                <w:sz w:val="24"/>
                <w:szCs w:val="24"/>
              </w:rPr>
              <w:t xml:space="preserve"> (Nuostatų II skyriaus 4.12 p.; 14.1 p.</w:t>
            </w:r>
            <w:r w:rsidRPr="00EA0211">
              <w:rPr>
                <w:sz w:val="24"/>
                <w:szCs w:val="24"/>
              </w:rPr>
              <w:t xml:space="preserve"> </w:t>
            </w:r>
            <w:r>
              <w:rPr>
                <w:sz w:val="24"/>
                <w:szCs w:val="24"/>
              </w:rPr>
              <w:t xml:space="preserve">ir </w:t>
            </w:r>
            <w:r w:rsidRPr="00644C3A">
              <w:rPr>
                <w:sz w:val="24"/>
                <w:szCs w:val="24"/>
              </w:rPr>
              <w:t>V skyriaus 14 p.</w:t>
            </w:r>
            <w:r>
              <w:rPr>
                <w:sz w:val="24"/>
                <w:szCs w:val="24"/>
              </w:rPr>
              <w:t xml:space="preserve">). </w:t>
            </w:r>
          </w:p>
          <w:p w14:paraId="571AD43F" w14:textId="77777777" w:rsidR="00E33375" w:rsidRDefault="00E33375" w:rsidP="00E33375">
            <w:pPr>
              <w:tabs>
                <w:tab w:val="left" w:pos="720"/>
              </w:tabs>
              <w:jc w:val="both"/>
              <w:rPr>
                <w:b/>
                <w:i/>
                <w:sz w:val="24"/>
                <w:szCs w:val="24"/>
              </w:rPr>
            </w:pPr>
          </w:p>
          <w:p w14:paraId="11EDC895" w14:textId="4850996D" w:rsidR="00E33375" w:rsidRPr="0053731D" w:rsidRDefault="00E33375" w:rsidP="00986098">
            <w:pPr>
              <w:tabs>
                <w:tab w:val="left" w:pos="720"/>
              </w:tabs>
              <w:ind w:firstLine="737"/>
              <w:jc w:val="both"/>
              <w:rPr>
                <w:sz w:val="24"/>
                <w:szCs w:val="24"/>
              </w:rPr>
            </w:pPr>
            <w:r w:rsidRPr="0053731D">
              <w:rPr>
                <w:b/>
                <w:i/>
                <w:sz w:val="24"/>
                <w:szCs w:val="24"/>
              </w:rPr>
              <w:t xml:space="preserve">Patikrinimo akte nurodyti reikalavimai trūkumams pašalinti </w:t>
            </w:r>
            <w:r>
              <w:rPr>
                <w:b/>
                <w:i/>
                <w:sz w:val="24"/>
                <w:szCs w:val="24"/>
              </w:rPr>
              <w:t>įvykdyti.</w:t>
            </w:r>
          </w:p>
          <w:p w14:paraId="7E9142E7" w14:textId="325CF3AB" w:rsidR="00E33375" w:rsidRPr="00DE6A33" w:rsidRDefault="00E33375" w:rsidP="00E33375">
            <w:pPr>
              <w:tabs>
                <w:tab w:val="left" w:pos="720"/>
              </w:tabs>
              <w:ind w:firstLine="709"/>
              <w:jc w:val="both"/>
              <w:rPr>
                <w:b/>
                <w:sz w:val="24"/>
                <w:szCs w:val="24"/>
              </w:rPr>
            </w:pPr>
          </w:p>
        </w:tc>
      </w:tr>
      <w:tr w:rsidR="00E33375" w:rsidRPr="004B6B94" w14:paraId="12CF4587" w14:textId="77777777" w:rsidTr="009225EA">
        <w:tc>
          <w:tcPr>
            <w:tcW w:w="567" w:type="dxa"/>
          </w:tcPr>
          <w:p w14:paraId="2F0AB6F6" w14:textId="665477C0" w:rsidR="00E33375" w:rsidRDefault="00E33375" w:rsidP="00E33375">
            <w:pPr>
              <w:rPr>
                <w:sz w:val="24"/>
                <w:szCs w:val="24"/>
              </w:rPr>
            </w:pPr>
            <w:r>
              <w:rPr>
                <w:sz w:val="24"/>
                <w:szCs w:val="24"/>
              </w:rPr>
              <w:t>11</w:t>
            </w:r>
            <w:r w:rsidRPr="004B6B94">
              <w:rPr>
                <w:sz w:val="24"/>
                <w:szCs w:val="24"/>
              </w:rPr>
              <w:t>.</w:t>
            </w:r>
          </w:p>
        </w:tc>
        <w:tc>
          <w:tcPr>
            <w:tcW w:w="2269" w:type="dxa"/>
          </w:tcPr>
          <w:p w14:paraId="4919BA88" w14:textId="4ED81054" w:rsidR="00E33375" w:rsidRDefault="00E33375" w:rsidP="00E33375">
            <w:pPr>
              <w:rPr>
                <w:color w:val="000000"/>
                <w:sz w:val="24"/>
                <w:szCs w:val="24"/>
              </w:rPr>
            </w:pPr>
            <w:r>
              <w:rPr>
                <w:color w:val="000000"/>
                <w:sz w:val="24"/>
                <w:szCs w:val="24"/>
              </w:rPr>
              <w:t>UAB „Dominus proje</w:t>
            </w:r>
            <w:r w:rsidR="004653B7">
              <w:rPr>
                <w:color w:val="000000"/>
                <w:sz w:val="24"/>
                <w:szCs w:val="24"/>
              </w:rPr>
              <w:t>ktai“ (Galinio Pylimo g. 7</w:t>
            </w:r>
            <w:r>
              <w:rPr>
                <w:color w:val="000000"/>
                <w:sz w:val="24"/>
                <w:szCs w:val="24"/>
              </w:rPr>
              <w:t>)</w:t>
            </w:r>
          </w:p>
        </w:tc>
        <w:tc>
          <w:tcPr>
            <w:tcW w:w="2835" w:type="dxa"/>
          </w:tcPr>
          <w:p w14:paraId="7B15D1F6" w14:textId="6A0BC9CD" w:rsidR="00E33375" w:rsidRDefault="004653B7" w:rsidP="00E33375">
            <w:pPr>
              <w:rPr>
                <w:sz w:val="24"/>
                <w:szCs w:val="24"/>
              </w:rPr>
            </w:pPr>
            <w:r>
              <w:rPr>
                <w:sz w:val="24"/>
                <w:szCs w:val="24"/>
              </w:rPr>
              <w:t>2019</w:t>
            </w:r>
            <w:r w:rsidR="00E33375">
              <w:rPr>
                <w:sz w:val="24"/>
                <w:szCs w:val="24"/>
              </w:rPr>
              <w:t>-</w:t>
            </w:r>
            <w:r>
              <w:rPr>
                <w:sz w:val="24"/>
                <w:szCs w:val="24"/>
              </w:rPr>
              <w:t>08-26</w:t>
            </w:r>
            <w:r w:rsidR="00E33375">
              <w:rPr>
                <w:sz w:val="24"/>
                <w:szCs w:val="24"/>
              </w:rPr>
              <w:t xml:space="preserve"> Nr. BE-</w:t>
            </w:r>
            <w:r>
              <w:rPr>
                <w:sz w:val="24"/>
                <w:szCs w:val="24"/>
              </w:rPr>
              <w:t>18</w:t>
            </w:r>
          </w:p>
        </w:tc>
        <w:tc>
          <w:tcPr>
            <w:tcW w:w="9497" w:type="dxa"/>
          </w:tcPr>
          <w:p w14:paraId="427CFA95" w14:textId="5C895C86" w:rsidR="004653B7" w:rsidRDefault="00E33375" w:rsidP="00047BCA">
            <w:pPr>
              <w:tabs>
                <w:tab w:val="left" w:pos="720"/>
              </w:tabs>
              <w:ind w:firstLine="709"/>
              <w:jc w:val="both"/>
              <w:rPr>
                <w:sz w:val="24"/>
                <w:szCs w:val="24"/>
              </w:rPr>
            </w:pPr>
            <w:r w:rsidRPr="0053731D">
              <w:rPr>
                <w:b/>
                <w:sz w:val="24"/>
                <w:szCs w:val="24"/>
              </w:rPr>
              <w:t xml:space="preserve">Nustatyti trūkumai: </w:t>
            </w:r>
            <w:r w:rsidR="00597A87">
              <w:rPr>
                <w:sz w:val="24"/>
                <w:szCs w:val="24"/>
              </w:rPr>
              <w:t>nep</w:t>
            </w:r>
            <w:r w:rsidR="004653B7">
              <w:rPr>
                <w:sz w:val="24"/>
                <w:szCs w:val="24"/>
              </w:rPr>
              <w:t>ateikti VĮ „Registrų centro“</w:t>
            </w:r>
            <w:r w:rsidR="00597A87">
              <w:rPr>
                <w:sz w:val="24"/>
                <w:szCs w:val="24"/>
              </w:rPr>
              <w:t xml:space="preserve"> išrašo duomeny</w:t>
            </w:r>
            <w:r w:rsidR="004653B7">
              <w:rPr>
                <w:sz w:val="24"/>
                <w:szCs w:val="24"/>
              </w:rPr>
              <w:t>s</w:t>
            </w:r>
            <w:r w:rsidR="004653B7" w:rsidRPr="0049548F">
              <w:rPr>
                <w:sz w:val="24"/>
                <w:szCs w:val="24"/>
              </w:rPr>
              <w:t xml:space="preserve">, kad </w:t>
            </w:r>
            <w:r w:rsidR="004653B7">
              <w:rPr>
                <w:sz w:val="24"/>
                <w:szCs w:val="24"/>
              </w:rPr>
              <w:t>Galinio Pylimo</w:t>
            </w:r>
            <w:r w:rsidR="004653B7" w:rsidRPr="000D4B40">
              <w:rPr>
                <w:sz w:val="24"/>
                <w:szCs w:val="24"/>
              </w:rPr>
              <w:t xml:space="preserve"> g. </w:t>
            </w:r>
            <w:r w:rsidR="004653B7">
              <w:rPr>
                <w:sz w:val="24"/>
                <w:szCs w:val="24"/>
              </w:rPr>
              <w:t>7</w:t>
            </w:r>
            <w:r w:rsidR="004653B7" w:rsidRPr="000D4B40">
              <w:rPr>
                <w:sz w:val="24"/>
                <w:szCs w:val="24"/>
              </w:rPr>
              <w:t>,</w:t>
            </w:r>
            <w:r w:rsidR="004653B7" w:rsidRPr="0049548F">
              <w:rPr>
                <w:sz w:val="24"/>
                <w:szCs w:val="24"/>
              </w:rPr>
              <w:t xml:space="preserve"> Klaipėdoje,</w:t>
            </w:r>
            <w:r w:rsidR="004653B7" w:rsidRPr="0049548F">
              <w:rPr>
                <w:color w:val="000000"/>
                <w:sz w:val="24"/>
                <w:szCs w:val="24"/>
              </w:rPr>
              <w:t xml:space="preserve"> administravimo faktas </w:t>
            </w:r>
            <w:r w:rsidR="004653B7">
              <w:rPr>
                <w:sz w:val="24"/>
                <w:szCs w:val="24"/>
              </w:rPr>
              <w:t>įregistruotas Nekilnojamojo turto</w:t>
            </w:r>
            <w:r w:rsidR="00597A87">
              <w:rPr>
                <w:sz w:val="24"/>
                <w:szCs w:val="24"/>
              </w:rPr>
              <w:t xml:space="preserve"> registre; ne</w:t>
            </w:r>
            <w:r w:rsidR="004653B7">
              <w:rPr>
                <w:sz w:val="24"/>
                <w:szCs w:val="24"/>
              </w:rPr>
              <w:t>pristatytas</w:t>
            </w:r>
            <w:r w:rsidR="004653B7" w:rsidRPr="00F43181">
              <w:rPr>
                <w:sz w:val="24"/>
                <w:szCs w:val="24"/>
              </w:rPr>
              <w:t xml:space="preserve"> Namo be</w:t>
            </w:r>
            <w:r w:rsidR="004653B7">
              <w:rPr>
                <w:sz w:val="24"/>
                <w:szCs w:val="24"/>
              </w:rPr>
              <w:t xml:space="preserve">ndrojo naudojimo objektų aprašas butų ir kitų patalpų savininkams </w:t>
            </w:r>
            <w:r w:rsidR="004653B7" w:rsidRPr="0049548F">
              <w:rPr>
                <w:sz w:val="24"/>
                <w:szCs w:val="24"/>
              </w:rPr>
              <w:t>(Nuostatų II skyriaus 4.2 p.)</w:t>
            </w:r>
            <w:r w:rsidR="00597A87">
              <w:rPr>
                <w:sz w:val="24"/>
                <w:szCs w:val="24"/>
              </w:rPr>
              <w:t>; nepateikta informacija</w:t>
            </w:r>
            <w:r w:rsidR="004653B7" w:rsidRPr="0049548F">
              <w:rPr>
                <w:sz w:val="24"/>
                <w:szCs w:val="24"/>
              </w:rPr>
              <w:t xml:space="preserve">, susijusi su namo </w:t>
            </w:r>
            <w:r w:rsidR="004653B7">
              <w:rPr>
                <w:sz w:val="24"/>
                <w:szCs w:val="24"/>
              </w:rPr>
              <w:t xml:space="preserve">aprašu: ar </w:t>
            </w:r>
            <w:r w:rsidR="004653B7" w:rsidRPr="0049548F">
              <w:rPr>
                <w:sz w:val="24"/>
                <w:szCs w:val="24"/>
              </w:rPr>
              <w:t>pa</w:t>
            </w:r>
            <w:r w:rsidR="004653B7">
              <w:rPr>
                <w:sz w:val="24"/>
                <w:szCs w:val="24"/>
              </w:rPr>
              <w:t>teikta internetiniame puslapyje;</w:t>
            </w:r>
            <w:r w:rsidR="004653B7" w:rsidRPr="0049548F">
              <w:rPr>
                <w:sz w:val="24"/>
                <w:szCs w:val="24"/>
              </w:rPr>
              <w:t xml:space="preserve"> patalpinta skelbimų lentoje bei pateikta</w:t>
            </w:r>
            <w:r w:rsidR="00597A87">
              <w:rPr>
                <w:sz w:val="24"/>
                <w:szCs w:val="24"/>
              </w:rPr>
              <w:t xml:space="preserve"> sąskaitose; į pašto dėžutes</w:t>
            </w:r>
            <w:r w:rsidR="004653B7">
              <w:rPr>
                <w:sz w:val="24"/>
                <w:szCs w:val="24"/>
              </w:rPr>
              <w:t>, ar</w:t>
            </w:r>
            <w:r w:rsidR="004653B7" w:rsidRPr="00BC576F">
              <w:rPr>
                <w:sz w:val="24"/>
                <w:szCs w:val="24"/>
              </w:rPr>
              <w:t xml:space="preserve"> </w:t>
            </w:r>
            <w:r w:rsidR="004653B7">
              <w:rPr>
                <w:sz w:val="24"/>
                <w:szCs w:val="24"/>
              </w:rPr>
              <w:t xml:space="preserve">aprašas skelbtas administratorės </w:t>
            </w:r>
            <w:r w:rsidR="004653B7" w:rsidRPr="0049548F">
              <w:rPr>
                <w:sz w:val="24"/>
                <w:szCs w:val="24"/>
              </w:rPr>
              <w:t>internetiniame puslapyje</w:t>
            </w:r>
            <w:r w:rsidR="004653B7">
              <w:rPr>
                <w:sz w:val="24"/>
                <w:szCs w:val="24"/>
              </w:rPr>
              <w:t xml:space="preserve">  </w:t>
            </w:r>
            <w:r w:rsidR="004653B7" w:rsidRPr="00F43181">
              <w:rPr>
                <w:sz w:val="24"/>
                <w:szCs w:val="24"/>
              </w:rPr>
              <w:t xml:space="preserve">(Nuostatų V skyriaus 14 p.). </w:t>
            </w:r>
            <w:r w:rsidR="00597A87">
              <w:rPr>
                <w:sz w:val="24"/>
                <w:szCs w:val="24"/>
              </w:rPr>
              <w:t>Nepateiktas</w:t>
            </w:r>
            <w:r w:rsidR="004653B7">
              <w:rPr>
                <w:sz w:val="24"/>
                <w:szCs w:val="24"/>
              </w:rPr>
              <w:t xml:space="preserve"> </w:t>
            </w:r>
            <w:r w:rsidR="004653B7" w:rsidRPr="008E23A2">
              <w:rPr>
                <w:sz w:val="24"/>
                <w:szCs w:val="24"/>
              </w:rPr>
              <w:t>daugi</w:t>
            </w:r>
            <w:r w:rsidR="004653B7">
              <w:rPr>
                <w:sz w:val="24"/>
                <w:szCs w:val="24"/>
              </w:rPr>
              <w:t>abučio gyvenamojo namo, adresu galinio Pylimo</w:t>
            </w:r>
            <w:r w:rsidR="004653B7" w:rsidRPr="008E23A2">
              <w:rPr>
                <w:sz w:val="24"/>
                <w:szCs w:val="24"/>
              </w:rPr>
              <w:t xml:space="preserve"> g. </w:t>
            </w:r>
            <w:r w:rsidR="004653B7">
              <w:rPr>
                <w:sz w:val="24"/>
                <w:szCs w:val="24"/>
              </w:rPr>
              <w:t>7</w:t>
            </w:r>
            <w:r w:rsidR="004653B7" w:rsidRPr="008E23A2">
              <w:rPr>
                <w:sz w:val="24"/>
                <w:szCs w:val="24"/>
              </w:rPr>
              <w:t>, 2019 metų</w:t>
            </w:r>
            <w:r w:rsidR="00597A87">
              <w:rPr>
                <w:sz w:val="24"/>
                <w:szCs w:val="24"/>
              </w:rPr>
              <w:t xml:space="preserve"> priežiūros ūkinis ir finansinis planas, pateiktas </w:t>
            </w:r>
            <w:r w:rsidR="004653B7" w:rsidRPr="008E23A2">
              <w:rPr>
                <w:sz w:val="24"/>
                <w:szCs w:val="24"/>
              </w:rPr>
              <w:t>derinti butų ir kitų patalpų savininkams, esant</w:t>
            </w:r>
            <w:r w:rsidR="004653B7" w:rsidRPr="008E23A2">
              <w:rPr>
                <w:color w:val="000000"/>
                <w:sz w:val="24"/>
                <w:szCs w:val="24"/>
              </w:rPr>
              <w:t xml:space="preserve"> patalpų savininkų motyvuotoms pastaboms</w:t>
            </w:r>
            <w:r w:rsidR="004653B7">
              <w:rPr>
                <w:color w:val="000000"/>
                <w:sz w:val="24"/>
                <w:szCs w:val="24"/>
              </w:rPr>
              <w:t xml:space="preserve"> ir pasiūlymams</w:t>
            </w:r>
            <w:r w:rsidR="004653B7" w:rsidRPr="008E23A2">
              <w:rPr>
                <w:color w:val="000000"/>
                <w:sz w:val="24"/>
                <w:szCs w:val="24"/>
              </w:rPr>
              <w:t xml:space="preserve"> jį pakoreguoti</w:t>
            </w:r>
            <w:r w:rsidR="004653B7" w:rsidRPr="008E23A2">
              <w:rPr>
                <w:sz w:val="24"/>
                <w:szCs w:val="24"/>
              </w:rPr>
              <w:t xml:space="preserve">  ir patvirtinti (Nuostatų II skyriaus 4.5 p.). </w:t>
            </w:r>
            <w:r w:rsidR="00047BCA">
              <w:rPr>
                <w:sz w:val="24"/>
                <w:szCs w:val="24"/>
              </w:rPr>
              <w:t xml:space="preserve">Nepateiktas </w:t>
            </w:r>
            <w:r w:rsidR="004653B7">
              <w:rPr>
                <w:sz w:val="24"/>
                <w:szCs w:val="24"/>
              </w:rPr>
              <w:t xml:space="preserve">tvirtinimui 2019-2021 metų </w:t>
            </w:r>
            <w:r w:rsidR="004653B7" w:rsidRPr="008E23A2">
              <w:rPr>
                <w:sz w:val="24"/>
                <w:szCs w:val="24"/>
              </w:rPr>
              <w:t>daugi</w:t>
            </w:r>
            <w:r w:rsidR="004653B7">
              <w:rPr>
                <w:sz w:val="24"/>
                <w:szCs w:val="24"/>
              </w:rPr>
              <w:t>abučio gyvenamojo namo, adresu Galinio Pylimo</w:t>
            </w:r>
            <w:r w:rsidR="004653B7" w:rsidRPr="008E23A2">
              <w:rPr>
                <w:sz w:val="24"/>
                <w:szCs w:val="24"/>
              </w:rPr>
              <w:t xml:space="preserve"> g. </w:t>
            </w:r>
            <w:r w:rsidR="004653B7">
              <w:rPr>
                <w:sz w:val="24"/>
                <w:szCs w:val="24"/>
              </w:rPr>
              <w:t xml:space="preserve">7, </w:t>
            </w:r>
            <w:r w:rsidR="004653B7" w:rsidRPr="00F31B77">
              <w:rPr>
                <w:sz w:val="24"/>
                <w:szCs w:val="24"/>
              </w:rPr>
              <w:t>UAB „Dominus Projektai“ i</w:t>
            </w:r>
            <w:r w:rsidR="004653B7" w:rsidRPr="0049548F">
              <w:rPr>
                <w:sz w:val="24"/>
                <w:szCs w:val="24"/>
              </w:rPr>
              <w:t>lgalai</w:t>
            </w:r>
            <w:r w:rsidR="00047BCA">
              <w:rPr>
                <w:sz w:val="24"/>
                <w:szCs w:val="24"/>
              </w:rPr>
              <w:t>kis darbų planas</w:t>
            </w:r>
            <w:r w:rsidR="004653B7">
              <w:rPr>
                <w:sz w:val="24"/>
                <w:szCs w:val="24"/>
              </w:rPr>
              <w:t xml:space="preserve">. </w:t>
            </w:r>
            <w:r w:rsidR="004653B7" w:rsidRPr="002518D2">
              <w:rPr>
                <w:sz w:val="24"/>
                <w:szCs w:val="24"/>
              </w:rPr>
              <w:t>(Nuostatų II skyriaus 4.4 p.).</w:t>
            </w:r>
            <w:r w:rsidR="004653B7" w:rsidRPr="009B4BB7">
              <w:rPr>
                <w:sz w:val="24"/>
                <w:szCs w:val="24"/>
              </w:rPr>
              <w:t xml:space="preserve"> </w:t>
            </w:r>
          </w:p>
          <w:p w14:paraId="0BDEEBC2" w14:textId="02B8F675" w:rsidR="00E33375" w:rsidRPr="00BB2BB1" w:rsidRDefault="00047BCA" w:rsidP="00047BCA">
            <w:pPr>
              <w:tabs>
                <w:tab w:val="left" w:pos="720"/>
              </w:tabs>
              <w:ind w:firstLine="709"/>
              <w:jc w:val="both"/>
              <w:rPr>
                <w:sz w:val="24"/>
                <w:szCs w:val="24"/>
              </w:rPr>
            </w:pPr>
            <w:r>
              <w:rPr>
                <w:sz w:val="24"/>
                <w:szCs w:val="24"/>
              </w:rPr>
              <w:t>Nepateikta</w:t>
            </w:r>
            <w:r w:rsidR="004653B7">
              <w:rPr>
                <w:sz w:val="24"/>
                <w:szCs w:val="24"/>
              </w:rPr>
              <w:t xml:space="preserve"> </w:t>
            </w:r>
            <w:r>
              <w:rPr>
                <w:sz w:val="24"/>
                <w:szCs w:val="24"/>
              </w:rPr>
              <w:t>buhalterinė pažyma</w:t>
            </w:r>
            <w:r w:rsidR="004653B7" w:rsidRPr="00F757DF">
              <w:rPr>
                <w:sz w:val="24"/>
                <w:szCs w:val="24"/>
              </w:rPr>
              <w:t>, kurioje būtų nurodyta, kiek kaupiamųjų lėšų panaudota tikrinam</w:t>
            </w:r>
            <w:r w:rsidR="004653B7">
              <w:rPr>
                <w:sz w:val="24"/>
                <w:szCs w:val="24"/>
              </w:rPr>
              <w:t>uoju laikotarpiu Galinio Pylimo g. 7</w:t>
            </w:r>
            <w:r>
              <w:rPr>
                <w:sz w:val="24"/>
                <w:szCs w:val="24"/>
              </w:rPr>
              <w:t xml:space="preserve"> namui; nepateikta</w:t>
            </w:r>
            <w:r w:rsidR="004653B7">
              <w:rPr>
                <w:sz w:val="24"/>
                <w:szCs w:val="24"/>
              </w:rPr>
              <w:t xml:space="preserve"> </w:t>
            </w:r>
            <w:r w:rsidR="004653B7" w:rsidRPr="003264B7">
              <w:rPr>
                <w:bCs/>
                <w:sz w:val="24"/>
                <w:szCs w:val="24"/>
              </w:rPr>
              <w:t>UAB „</w:t>
            </w:r>
            <w:r w:rsidR="004653B7">
              <w:rPr>
                <w:sz w:val="24"/>
                <w:szCs w:val="24"/>
              </w:rPr>
              <w:t>Dominus Projektai</w:t>
            </w:r>
            <w:r w:rsidR="004653B7">
              <w:rPr>
                <w:bCs/>
                <w:sz w:val="24"/>
                <w:szCs w:val="24"/>
              </w:rPr>
              <w:t>“</w:t>
            </w:r>
            <w:r>
              <w:rPr>
                <w:sz w:val="24"/>
                <w:szCs w:val="24"/>
              </w:rPr>
              <w:t xml:space="preserve"> ataskaita</w:t>
            </w:r>
            <w:r w:rsidR="004653B7">
              <w:rPr>
                <w:sz w:val="24"/>
                <w:szCs w:val="24"/>
              </w:rPr>
              <w:t xml:space="preserve"> ir</w:t>
            </w:r>
            <w:r>
              <w:rPr>
                <w:color w:val="000000"/>
                <w:sz w:val="24"/>
                <w:szCs w:val="24"/>
              </w:rPr>
              <w:t xml:space="preserve"> susirinkimo protokolo kopija, įrodanti</w:t>
            </w:r>
            <w:r w:rsidR="004653B7" w:rsidRPr="003264B7">
              <w:rPr>
                <w:color w:val="000000"/>
                <w:sz w:val="24"/>
                <w:szCs w:val="24"/>
              </w:rPr>
              <w:t>, kad ataskaita teikta patalpų savininkams</w:t>
            </w:r>
            <w:r w:rsidR="004653B7">
              <w:rPr>
                <w:color w:val="000000"/>
                <w:sz w:val="24"/>
                <w:szCs w:val="24"/>
              </w:rPr>
              <w:t xml:space="preserve"> tvirtinimui </w:t>
            </w:r>
            <w:r w:rsidR="004653B7" w:rsidRPr="00644C3A">
              <w:rPr>
                <w:sz w:val="24"/>
                <w:szCs w:val="24"/>
              </w:rPr>
              <w:t>(Nuostatų II skyriaus 4.12 p.)</w:t>
            </w:r>
            <w:r w:rsidR="004653B7">
              <w:rPr>
                <w:sz w:val="24"/>
                <w:szCs w:val="24"/>
              </w:rPr>
              <w:t xml:space="preserve">. </w:t>
            </w:r>
          </w:p>
          <w:p w14:paraId="02071C0A" w14:textId="77777777" w:rsidR="00E33375" w:rsidRDefault="00E33375" w:rsidP="00E33375">
            <w:pPr>
              <w:tabs>
                <w:tab w:val="left" w:pos="720"/>
              </w:tabs>
              <w:jc w:val="both"/>
              <w:rPr>
                <w:b/>
                <w:i/>
                <w:sz w:val="24"/>
                <w:szCs w:val="24"/>
              </w:rPr>
            </w:pPr>
          </w:p>
          <w:p w14:paraId="65CB65B3" w14:textId="77777777" w:rsidR="00E33375" w:rsidRPr="0053731D" w:rsidRDefault="00E33375" w:rsidP="00986098">
            <w:pPr>
              <w:tabs>
                <w:tab w:val="left" w:pos="720"/>
              </w:tabs>
              <w:ind w:firstLine="737"/>
              <w:jc w:val="both"/>
              <w:rPr>
                <w:sz w:val="24"/>
                <w:szCs w:val="24"/>
              </w:rPr>
            </w:pPr>
            <w:r w:rsidRPr="0053731D">
              <w:rPr>
                <w:b/>
                <w:i/>
                <w:sz w:val="24"/>
                <w:szCs w:val="24"/>
              </w:rPr>
              <w:t xml:space="preserve">Patikrinimo akte nurodyti reikalavimai trūkumams pašalinti </w:t>
            </w:r>
            <w:r>
              <w:rPr>
                <w:b/>
                <w:i/>
                <w:sz w:val="24"/>
                <w:szCs w:val="24"/>
              </w:rPr>
              <w:t>įvykdyti.</w:t>
            </w:r>
          </w:p>
          <w:p w14:paraId="0F24D36A" w14:textId="77777777" w:rsidR="00E33375" w:rsidRPr="0053731D" w:rsidRDefault="00E33375" w:rsidP="00E33375">
            <w:pPr>
              <w:tabs>
                <w:tab w:val="left" w:pos="720"/>
              </w:tabs>
              <w:ind w:firstLine="709"/>
              <w:jc w:val="both"/>
              <w:rPr>
                <w:b/>
                <w:sz w:val="24"/>
                <w:szCs w:val="24"/>
              </w:rPr>
            </w:pPr>
          </w:p>
        </w:tc>
      </w:tr>
      <w:tr w:rsidR="007D4663" w:rsidRPr="004B6B94" w14:paraId="6EC171B8" w14:textId="77777777" w:rsidTr="009225EA">
        <w:tc>
          <w:tcPr>
            <w:tcW w:w="567" w:type="dxa"/>
          </w:tcPr>
          <w:p w14:paraId="022E674D" w14:textId="60889ABB" w:rsidR="007D4663" w:rsidRDefault="007D4663" w:rsidP="007D4663">
            <w:pPr>
              <w:rPr>
                <w:sz w:val="24"/>
                <w:szCs w:val="24"/>
              </w:rPr>
            </w:pPr>
            <w:r>
              <w:rPr>
                <w:sz w:val="24"/>
                <w:szCs w:val="24"/>
              </w:rPr>
              <w:t>12</w:t>
            </w:r>
            <w:r w:rsidRPr="004B6B94">
              <w:rPr>
                <w:sz w:val="24"/>
                <w:szCs w:val="24"/>
              </w:rPr>
              <w:t>.</w:t>
            </w:r>
          </w:p>
        </w:tc>
        <w:tc>
          <w:tcPr>
            <w:tcW w:w="2269" w:type="dxa"/>
          </w:tcPr>
          <w:p w14:paraId="493DB2A3" w14:textId="5A7FCE41" w:rsidR="007D4663" w:rsidRDefault="007D4663" w:rsidP="007D4663">
            <w:pPr>
              <w:rPr>
                <w:color w:val="000000"/>
                <w:sz w:val="24"/>
                <w:szCs w:val="24"/>
              </w:rPr>
            </w:pPr>
            <w:r>
              <w:rPr>
                <w:color w:val="000000"/>
                <w:sz w:val="24"/>
                <w:szCs w:val="24"/>
              </w:rPr>
              <w:t>UAB „Jūros būstas“ (Poilsio g. 31)</w:t>
            </w:r>
          </w:p>
        </w:tc>
        <w:tc>
          <w:tcPr>
            <w:tcW w:w="2835" w:type="dxa"/>
          </w:tcPr>
          <w:p w14:paraId="5EFB03DD" w14:textId="74187DC9" w:rsidR="007D4663" w:rsidRDefault="007D4663" w:rsidP="007D4663">
            <w:pPr>
              <w:rPr>
                <w:sz w:val="24"/>
                <w:szCs w:val="24"/>
              </w:rPr>
            </w:pPr>
            <w:r>
              <w:rPr>
                <w:sz w:val="24"/>
                <w:szCs w:val="24"/>
              </w:rPr>
              <w:t>2018-12-07 Nr. BE-30</w:t>
            </w:r>
          </w:p>
        </w:tc>
        <w:tc>
          <w:tcPr>
            <w:tcW w:w="9497" w:type="dxa"/>
          </w:tcPr>
          <w:p w14:paraId="6A9E709E" w14:textId="77777777" w:rsidR="007D4663" w:rsidRPr="0053731D" w:rsidRDefault="007D4663" w:rsidP="007D4663">
            <w:pPr>
              <w:tabs>
                <w:tab w:val="left" w:pos="720"/>
              </w:tabs>
              <w:ind w:firstLine="720"/>
              <w:jc w:val="both"/>
              <w:rPr>
                <w:sz w:val="24"/>
                <w:szCs w:val="24"/>
              </w:rPr>
            </w:pPr>
            <w:r w:rsidRPr="0053731D">
              <w:rPr>
                <w:b/>
                <w:sz w:val="24"/>
                <w:szCs w:val="24"/>
              </w:rPr>
              <w:t xml:space="preserve">Nustatyti trūkumai: </w:t>
            </w:r>
            <w:r>
              <w:rPr>
                <w:sz w:val="24"/>
                <w:szCs w:val="24"/>
              </w:rPr>
              <w:t xml:space="preserve">nepateikti patvirtinantys dokumentai, </w:t>
            </w:r>
            <w:r w:rsidRPr="0049548F">
              <w:rPr>
                <w:sz w:val="24"/>
                <w:szCs w:val="24"/>
              </w:rPr>
              <w:t xml:space="preserve">kad informacija, susijusi su namo </w:t>
            </w:r>
            <w:r>
              <w:rPr>
                <w:sz w:val="24"/>
                <w:szCs w:val="24"/>
              </w:rPr>
              <w:t>aprašu, butų ir kitų patalpų savininkams</w:t>
            </w:r>
            <w:r w:rsidRPr="0049548F">
              <w:rPr>
                <w:sz w:val="24"/>
                <w:szCs w:val="24"/>
              </w:rPr>
              <w:t xml:space="preserve"> pateikta </w:t>
            </w:r>
            <w:r>
              <w:rPr>
                <w:sz w:val="24"/>
                <w:szCs w:val="24"/>
              </w:rPr>
              <w:t>Administravimo nuostatų 14.4 punktuose numatyta tvarka:</w:t>
            </w:r>
            <w:r w:rsidRPr="0049548F">
              <w:rPr>
                <w:sz w:val="24"/>
                <w:szCs w:val="24"/>
              </w:rPr>
              <w:t xml:space="preserve"> patalpin</w:t>
            </w:r>
            <w:r>
              <w:rPr>
                <w:sz w:val="24"/>
                <w:szCs w:val="24"/>
              </w:rPr>
              <w:t>ta skelbimų lentoje; į pašto dėžutes (Nuostatų II skyriaus 4.5 p.); nepateiktas ir nepatvirtintas koreguotas ilgalaikis planas</w:t>
            </w:r>
            <w:r w:rsidRPr="0037315D">
              <w:rPr>
                <w:sz w:val="24"/>
                <w:szCs w:val="24"/>
                <w:lang w:eastAsia="ar-SA"/>
              </w:rPr>
              <w:t>,</w:t>
            </w:r>
            <w:r w:rsidRPr="0037315D">
              <w:rPr>
                <w:sz w:val="24"/>
                <w:szCs w:val="24"/>
              </w:rPr>
              <w:t xml:space="preserve"> </w:t>
            </w:r>
            <w:r>
              <w:rPr>
                <w:color w:val="000000"/>
                <w:sz w:val="24"/>
                <w:szCs w:val="24"/>
              </w:rPr>
              <w:t>šio plano kopijo</w:t>
            </w:r>
            <w:r w:rsidRPr="00F46A60">
              <w:rPr>
                <w:color w:val="000000"/>
                <w:sz w:val="24"/>
                <w:szCs w:val="24"/>
              </w:rPr>
              <w:t xml:space="preserve">s </w:t>
            </w:r>
            <w:r>
              <w:rPr>
                <w:color w:val="000000"/>
                <w:sz w:val="24"/>
                <w:szCs w:val="24"/>
              </w:rPr>
              <w:t>nepateiktos</w:t>
            </w:r>
            <w:r w:rsidRPr="00F46A60">
              <w:rPr>
                <w:color w:val="000000"/>
                <w:sz w:val="24"/>
                <w:szCs w:val="24"/>
              </w:rPr>
              <w:t xml:space="preserve"> patalpų savininkams Nuostatų 14.1, 14.4 ar 14.5 papunkčiuose nurodytais būdais</w:t>
            </w:r>
            <w:r w:rsidRPr="00F46A60">
              <w:rPr>
                <w:i/>
                <w:sz w:val="24"/>
                <w:szCs w:val="24"/>
              </w:rPr>
              <w:t xml:space="preserve"> </w:t>
            </w:r>
            <w:r w:rsidRPr="00F46A60">
              <w:rPr>
                <w:sz w:val="24"/>
                <w:szCs w:val="24"/>
              </w:rPr>
              <w:t>(Nuostatų I</w:t>
            </w:r>
            <w:r>
              <w:rPr>
                <w:sz w:val="24"/>
                <w:szCs w:val="24"/>
              </w:rPr>
              <w:t>I skyriaus 4.4 p.); nepateikti informaciją įrodantys dokumentai,</w:t>
            </w:r>
            <w:r w:rsidRPr="00644C3A">
              <w:rPr>
                <w:sz w:val="24"/>
                <w:szCs w:val="24"/>
              </w:rPr>
              <w:t xml:space="preserve"> kad savininkams </w:t>
            </w:r>
            <w:r>
              <w:rPr>
                <w:sz w:val="24"/>
                <w:szCs w:val="24"/>
              </w:rPr>
              <w:t>apie metinę veiklos ataskaitą</w:t>
            </w:r>
            <w:r w:rsidRPr="00644C3A">
              <w:rPr>
                <w:sz w:val="24"/>
                <w:szCs w:val="24"/>
              </w:rPr>
              <w:t xml:space="preserve"> teikiama informacija į pašto dėžutes (Nuostatų </w:t>
            </w:r>
            <w:r>
              <w:rPr>
                <w:sz w:val="24"/>
                <w:szCs w:val="24"/>
              </w:rPr>
              <w:t>II skyriaus 4.12 p. ir V skyriaus 14 p.); nepateiktos</w:t>
            </w:r>
            <w:r w:rsidRPr="003C546F">
              <w:rPr>
                <w:sz w:val="24"/>
                <w:szCs w:val="24"/>
              </w:rPr>
              <w:t xml:space="preserve"> butų ir kitų patalpų </w:t>
            </w:r>
            <w:r>
              <w:rPr>
                <w:sz w:val="24"/>
                <w:szCs w:val="24"/>
              </w:rPr>
              <w:t>savininkų prašymų, pretenzijų kopijos.</w:t>
            </w:r>
          </w:p>
          <w:p w14:paraId="5B534D1D" w14:textId="77777777" w:rsidR="007D4663" w:rsidRPr="0053731D" w:rsidRDefault="007D4663" w:rsidP="007D4663">
            <w:pPr>
              <w:rPr>
                <w:sz w:val="24"/>
                <w:szCs w:val="24"/>
              </w:rPr>
            </w:pPr>
          </w:p>
          <w:p w14:paraId="3F5DC4E0" w14:textId="77777777" w:rsidR="007D4663" w:rsidRDefault="007D4663" w:rsidP="007D4663">
            <w:pPr>
              <w:tabs>
                <w:tab w:val="left" w:pos="720"/>
              </w:tabs>
              <w:ind w:firstLine="709"/>
              <w:jc w:val="both"/>
              <w:rPr>
                <w:b/>
                <w:i/>
                <w:sz w:val="24"/>
                <w:szCs w:val="24"/>
              </w:rPr>
            </w:pPr>
            <w:r w:rsidRPr="0053731D">
              <w:rPr>
                <w:b/>
                <w:i/>
                <w:sz w:val="24"/>
                <w:szCs w:val="24"/>
              </w:rPr>
              <w:t>Patikrinimo akte nurodyti reikalavimai trūkumams paša</w:t>
            </w:r>
            <w:r>
              <w:rPr>
                <w:b/>
                <w:i/>
                <w:sz w:val="24"/>
                <w:szCs w:val="24"/>
              </w:rPr>
              <w:t>linti įvykdyti.</w:t>
            </w:r>
          </w:p>
          <w:p w14:paraId="5ED00E4C" w14:textId="05483D21" w:rsidR="00F31727" w:rsidRPr="0053731D" w:rsidRDefault="00F31727" w:rsidP="007D4663">
            <w:pPr>
              <w:tabs>
                <w:tab w:val="left" w:pos="720"/>
              </w:tabs>
              <w:ind w:firstLine="709"/>
              <w:jc w:val="both"/>
              <w:rPr>
                <w:b/>
                <w:sz w:val="24"/>
                <w:szCs w:val="24"/>
              </w:rPr>
            </w:pPr>
          </w:p>
        </w:tc>
      </w:tr>
      <w:tr w:rsidR="007D4663" w:rsidRPr="004B6B94" w14:paraId="537AF012" w14:textId="77777777" w:rsidTr="009225EA">
        <w:tc>
          <w:tcPr>
            <w:tcW w:w="567" w:type="dxa"/>
          </w:tcPr>
          <w:p w14:paraId="4B041613" w14:textId="06A5B253" w:rsidR="007D4663" w:rsidRPr="004B6B94" w:rsidRDefault="007D4663" w:rsidP="007D4663">
            <w:pPr>
              <w:rPr>
                <w:sz w:val="24"/>
                <w:szCs w:val="24"/>
              </w:rPr>
            </w:pPr>
            <w:r>
              <w:rPr>
                <w:sz w:val="24"/>
                <w:szCs w:val="24"/>
              </w:rPr>
              <w:t>13.</w:t>
            </w:r>
          </w:p>
        </w:tc>
        <w:tc>
          <w:tcPr>
            <w:tcW w:w="2269" w:type="dxa"/>
          </w:tcPr>
          <w:p w14:paraId="76CFAF2A" w14:textId="7EB91558" w:rsidR="007D4663" w:rsidRPr="004B6B94" w:rsidRDefault="007D4663" w:rsidP="007D4663">
            <w:pPr>
              <w:rPr>
                <w:sz w:val="24"/>
                <w:szCs w:val="24"/>
              </w:rPr>
            </w:pPr>
            <w:r>
              <w:rPr>
                <w:color w:val="000000"/>
                <w:sz w:val="24"/>
                <w:szCs w:val="24"/>
              </w:rPr>
              <w:t>UAB „Mano būstas Baltija“ (</w:t>
            </w:r>
            <w:r w:rsidR="00B81FC0">
              <w:rPr>
                <w:color w:val="000000"/>
                <w:sz w:val="24"/>
                <w:szCs w:val="24"/>
              </w:rPr>
              <w:t>buvusi</w:t>
            </w:r>
            <w:r>
              <w:rPr>
                <w:color w:val="000000"/>
                <w:sz w:val="24"/>
                <w:szCs w:val="24"/>
              </w:rPr>
              <w:t xml:space="preserve"> UAB „Vėtrungės būstas“) (</w:t>
            </w:r>
            <w:r>
              <w:rPr>
                <w:sz w:val="24"/>
                <w:szCs w:val="24"/>
                <w:lang w:eastAsia="en-US"/>
              </w:rPr>
              <w:t>Taikos pr. 44)</w:t>
            </w:r>
          </w:p>
        </w:tc>
        <w:tc>
          <w:tcPr>
            <w:tcW w:w="2835" w:type="dxa"/>
          </w:tcPr>
          <w:p w14:paraId="187FDD6A" w14:textId="1ED98EF7" w:rsidR="007D4663" w:rsidRPr="004B6B94" w:rsidRDefault="007D4663" w:rsidP="007D4663">
            <w:pPr>
              <w:rPr>
                <w:sz w:val="24"/>
                <w:szCs w:val="24"/>
              </w:rPr>
            </w:pPr>
            <w:r>
              <w:rPr>
                <w:sz w:val="24"/>
                <w:szCs w:val="24"/>
              </w:rPr>
              <w:t>2019-11-05 Nr. BE-27</w:t>
            </w:r>
          </w:p>
        </w:tc>
        <w:tc>
          <w:tcPr>
            <w:tcW w:w="9497" w:type="dxa"/>
          </w:tcPr>
          <w:p w14:paraId="7C5DE86C" w14:textId="18D7F5E1" w:rsidR="007D4663" w:rsidRPr="00675637" w:rsidRDefault="007D4663" w:rsidP="007D4663">
            <w:pPr>
              <w:tabs>
                <w:tab w:val="left" w:pos="720"/>
              </w:tabs>
              <w:ind w:firstLine="709"/>
              <w:jc w:val="both"/>
              <w:rPr>
                <w:sz w:val="24"/>
                <w:szCs w:val="24"/>
                <w:lang w:eastAsia="en-US"/>
              </w:rPr>
            </w:pPr>
            <w:r w:rsidRPr="00DE6A33">
              <w:rPr>
                <w:b/>
                <w:sz w:val="24"/>
                <w:szCs w:val="24"/>
              </w:rPr>
              <w:t xml:space="preserve">Nustatyti trūkumai: </w:t>
            </w:r>
            <w:r>
              <w:rPr>
                <w:sz w:val="24"/>
                <w:szCs w:val="24"/>
                <w:lang w:eastAsia="en-US"/>
              </w:rPr>
              <w:t>nepateiktas</w:t>
            </w:r>
            <w:r w:rsidRPr="00675637">
              <w:rPr>
                <w:sz w:val="24"/>
                <w:szCs w:val="24"/>
                <w:lang w:eastAsia="en-US"/>
              </w:rPr>
              <w:t xml:space="preserve"> </w:t>
            </w:r>
            <w:r>
              <w:rPr>
                <w:sz w:val="24"/>
                <w:szCs w:val="24"/>
                <w:lang w:eastAsia="en-US"/>
              </w:rPr>
              <w:t xml:space="preserve">2018 metų </w:t>
            </w:r>
            <w:r w:rsidRPr="00675637">
              <w:rPr>
                <w:sz w:val="24"/>
                <w:szCs w:val="24"/>
                <w:lang w:eastAsia="en-US"/>
              </w:rPr>
              <w:t>ūkinis ir finansinis planas</w:t>
            </w:r>
            <w:r>
              <w:rPr>
                <w:sz w:val="24"/>
                <w:szCs w:val="24"/>
                <w:lang w:eastAsia="en-US"/>
              </w:rPr>
              <w:t>,</w:t>
            </w:r>
            <w:r w:rsidRPr="00675637">
              <w:rPr>
                <w:sz w:val="24"/>
                <w:szCs w:val="24"/>
                <w:lang w:eastAsia="en-US"/>
              </w:rPr>
              <w:t xml:space="preserve"> </w:t>
            </w:r>
            <w:r>
              <w:rPr>
                <w:sz w:val="24"/>
                <w:szCs w:val="24"/>
                <w:lang w:eastAsia="en-US"/>
              </w:rPr>
              <w:t>nep</w:t>
            </w:r>
            <w:r>
              <w:rPr>
                <w:color w:val="000000"/>
                <w:sz w:val="24"/>
                <w:szCs w:val="24"/>
                <w:lang w:eastAsia="en-US"/>
              </w:rPr>
              <w:t>ateikta informacija</w:t>
            </w:r>
            <w:r w:rsidRPr="00675637">
              <w:rPr>
                <w:color w:val="000000"/>
                <w:sz w:val="24"/>
                <w:szCs w:val="24"/>
                <w:lang w:eastAsia="en-US"/>
              </w:rPr>
              <w:t xml:space="preserve">, ar  </w:t>
            </w:r>
            <w:r>
              <w:rPr>
                <w:sz w:val="24"/>
                <w:szCs w:val="24"/>
                <w:lang w:eastAsia="en-US"/>
              </w:rPr>
              <w:t xml:space="preserve">UAB „Mano </w:t>
            </w:r>
            <w:r w:rsidRPr="00675637">
              <w:rPr>
                <w:sz w:val="24"/>
                <w:szCs w:val="24"/>
                <w:lang w:eastAsia="en-US"/>
              </w:rPr>
              <w:t>būstas</w:t>
            </w:r>
            <w:r>
              <w:rPr>
                <w:sz w:val="24"/>
                <w:szCs w:val="24"/>
                <w:lang w:eastAsia="en-US"/>
              </w:rPr>
              <w:t xml:space="preserve"> Baltija</w:t>
            </w:r>
            <w:r w:rsidRPr="00675637">
              <w:rPr>
                <w:sz w:val="24"/>
                <w:szCs w:val="24"/>
                <w:lang w:eastAsia="en-US"/>
              </w:rPr>
              <w:t>“ daugiabučio gyvena</w:t>
            </w:r>
            <w:r>
              <w:rPr>
                <w:sz w:val="24"/>
                <w:szCs w:val="24"/>
                <w:lang w:eastAsia="en-US"/>
              </w:rPr>
              <w:t>mojo namo, adresu Taikos pr. 44</w:t>
            </w:r>
            <w:r w:rsidRPr="00675637">
              <w:rPr>
                <w:sz w:val="24"/>
                <w:szCs w:val="24"/>
                <w:lang w:eastAsia="en-US"/>
              </w:rPr>
              <w:t xml:space="preserve">, priežiūros ūkinis ir finansinis planas pateiktas gyventojams į pašto dėžutes, ir </w:t>
            </w:r>
            <w:r w:rsidRPr="00675637">
              <w:rPr>
                <w:color w:val="000000"/>
                <w:sz w:val="24"/>
                <w:szCs w:val="24"/>
                <w:lang w:eastAsia="en-US"/>
              </w:rPr>
              <w:t xml:space="preserve">skelbtas Nuostatų 14.1 papunktyje nurodytu būdu </w:t>
            </w:r>
            <w:r w:rsidRPr="00675637">
              <w:rPr>
                <w:sz w:val="24"/>
                <w:szCs w:val="24"/>
                <w:lang w:eastAsia="en-US"/>
              </w:rPr>
              <w:t xml:space="preserve">(Nuostatų V skyriaus </w:t>
            </w:r>
            <w:r>
              <w:rPr>
                <w:sz w:val="24"/>
                <w:szCs w:val="24"/>
                <w:lang w:eastAsia="en-US"/>
              </w:rPr>
              <w:t>14 p.); nepateiktas ilgalaikis planas</w:t>
            </w:r>
            <w:r w:rsidRPr="00675637">
              <w:rPr>
                <w:color w:val="000000"/>
                <w:sz w:val="24"/>
                <w:szCs w:val="24"/>
                <w:lang w:eastAsia="ar-SA"/>
              </w:rPr>
              <w:t xml:space="preserve"> ir</w:t>
            </w:r>
            <w:r>
              <w:rPr>
                <w:color w:val="000000"/>
                <w:sz w:val="24"/>
                <w:szCs w:val="24"/>
                <w:lang w:eastAsia="en-US"/>
              </w:rPr>
              <w:t xml:space="preserve"> šio plano kopijo</w:t>
            </w:r>
            <w:r w:rsidRPr="00675637">
              <w:rPr>
                <w:color w:val="000000"/>
                <w:sz w:val="24"/>
                <w:szCs w:val="24"/>
                <w:lang w:eastAsia="en-US"/>
              </w:rPr>
              <w:t xml:space="preserve">s </w:t>
            </w:r>
            <w:r>
              <w:rPr>
                <w:color w:val="000000"/>
                <w:sz w:val="24"/>
                <w:szCs w:val="24"/>
                <w:lang w:eastAsia="en-US"/>
              </w:rPr>
              <w:t>neteiktos</w:t>
            </w:r>
            <w:r w:rsidRPr="00675637">
              <w:rPr>
                <w:color w:val="000000"/>
                <w:sz w:val="24"/>
                <w:szCs w:val="24"/>
                <w:lang w:eastAsia="en-US"/>
              </w:rPr>
              <w:t xml:space="preserve"> patalpų savininkams Nuostatų 14.1, 14.4 ar 14.5 papunkčiuose nurodytais būdais</w:t>
            </w:r>
            <w:r w:rsidRPr="00675637">
              <w:rPr>
                <w:i/>
                <w:sz w:val="24"/>
                <w:szCs w:val="24"/>
                <w:lang w:eastAsia="en-US"/>
              </w:rPr>
              <w:t xml:space="preserve"> </w:t>
            </w:r>
            <w:r w:rsidRPr="00675637">
              <w:rPr>
                <w:sz w:val="24"/>
                <w:szCs w:val="24"/>
                <w:lang w:eastAsia="en-US"/>
              </w:rPr>
              <w:t>(</w:t>
            </w:r>
            <w:r>
              <w:rPr>
                <w:sz w:val="24"/>
                <w:szCs w:val="24"/>
                <w:lang w:eastAsia="en-US"/>
              </w:rPr>
              <w:t>Nuostatų II skyriaus 4.4 p.); nepateikta skelbimų lentos</w:t>
            </w:r>
            <w:r>
              <w:rPr>
                <w:i/>
                <w:sz w:val="24"/>
                <w:szCs w:val="24"/>
                <w:lang w:eastAsia="en-US"/>
              </w:rPr>
              <w:t xml:space="preserve"> foto fiksacija; </w:t>
            </w:r>
            <w:r>
              <w:rPr>
                <w:sz w:val="24"/>
                <w:szCs w:val="24"/>
                <w:lang w:eastAsia="en-US"/>
              </w:rPr>
              <w:t>nepateikta informacija</w:t>
            </w:r>
            <w:r w:rsidRPr="00675637">
              <w:rPr>
                <w:sz w:val="24"/>
                <w:szCs w:val="24"/>
                <w:lang w:eastAsia="en-US"/>
              </w:rPr>
              <w:t xml:space="preserve">, ar metinė veiklos ataskaita </w:t>
            </w:r>
            <w:r w:rsidRPr="00675637">
              <w:rPr>
                <w:bCs/>
                <w:sz w:val="24"/>
                <w:szCs w:val="24"/>
                <w:lang w:eastAsia="en-US"/>
              </w:rPr>
              <w:t xml:space="preserve">butų ir kitų patalpų savininkams </w:t>
            </w:r>
            <w:r w:rsidRPr="00675637">
              <w:rPr>
                <w:sz w:val="24"/>
                <w:szCs w:val="24"/>
                <w:lang w:eastAsia="en-US"/>
              </w:rPr>
              <w:t xml:space="preserve">teikiama skelbimų lentose, interneto svetainėje, į pašto dėžutes (Nuostatų II skyriaus 4.12 p.). </w:t>
            </w:r>
          </w:p>
          <w:p w14:paraId="1DAAA41B" w14:textId="77777777" w:rsidR="007D4663" w:rsidRDefault="007D4663" w:rsidP="00986098">
            <w:pPr>
              <w:spacing w:before="360"/>
              <w:ind w:firstLine="737"/>
              <w:jc w:val="both"/>
              <w:rPr>
                <w:b/>
                <w:i/>
                <w:sz w:val="24"/>
                <w:szCs w:val="24"/>
              </w:rPr>
            </w:pPr>
            <w:r w:rsidRPr="0053731D">
              <w:rPr>
                <w:b/>
                <w:i/>
                <w:sz w:val="24"/>
                <w:szCs w:val="24"/>
              </w:rPr>
              <w:t>Patikrinimo akte nurodyti reikalavimai trūkumams pašalinti vykdomi, kontrolė tęsiama.</w:t>
            </w:r>
          </w:p>
          <w:p w14:paraId="59D4CAF5" w14:textId="7CBDEFEF" w:rsidR="00F31727" w:rsidRPr="00986098" w:rsidRDefault="00F31727" w:rsidP="00986098">
            <w:pPr>
              <w:spacing w:before="360"/>
              <w:ind w:firstLine="737"/>
              <w:jc w:val="both"/>
              <w:rPr>
                <w:sz w:val="24"/>
                <w:szCs w:val="24"/>
              </w:rPr>
            </w:pPr>
          </w:p>
        </w:tc>
      </w:tr>
      <w:tr w:rsidR="007D4663" w:rsidRPr="004B6B94" w14:paraId="3AEE87C0" w14:textId="77777777" w:rsidTr="009225EA">
        <w:tc>
          <w:tcPr>
            <w:tcW w:w="567" w:type="dxa"/>
          </w:tcPr>
          <w:p w14:paraId="2E58BEED" w14:textId="44011F05" w:rsidR="007D4663" w:rsidRPr="004B6B94" w:rsidRDefault="007D4663" w:rsidP="007D4663">
            <w:pPr>
              <w:rPr>
                <w:sz w:val="24"/>
                <w:szCs w:val="24"/>
              </w:rPr>
            </w:pPr>
            <w:r>
              <w:rPr>
                <w:sz w:val="24"/>
                <w:szCs w:val="24"/>
              </w:rPr>
              <w:t>14</w:t>
            </w:r>
            <w:r w:rsidRPr="004B6B94">
              <w:rPr>
                <w:sz w:val="24"/>
                <w:szCs w:val="24"/>
              </w:rPr>
              <w:t>.</w:t>
            </w:r>
          </w:p>
        </w:tc>
        <w:tc>
          <w:tcPr>
            <w:tcW w:w="2269" w:type="dxa"/>
          </w:tcPr>
          <w:p w14:paraId="1DA16284" w14:textId="7EF12DDF" w:rsidR="007D4663" w:rsidRDefault="007D4663" w:rsidP="007D4663">
            <w:pPr>
              <w:rPr>
                <w:color w:val="000000"/>
                <w:sz w:val="24"/>
                <w:szCs w:val="24"/>
              </w:rPr>
            </w:pPr>
            <w:r>
              <w:rPr>
                <w:color w:val="000000"/>
                <w:sz w:val="24"/>
                <w:szCs w:val="24"/>
              </w:rPr>
              <w:t xml:space="preserve">UAB „Mano būstas Baltija“ </w:t>
            </w:r>
            <w:r w:rsidR="00B81FC0">
              <w:rPr>
                <w:color w:val="000000"/>
                <w:sz w:val="24"/>
                <w:szCs w:val="24"/>
              </w:rPr>
              <w:t xml:space="preserve">(buvusi </w:t>
            </w:r>
            <w:r>
              <w:rPr>
                <w:color w:val="000000"/>
                <w:sz w:val="24"/>
                <w:szCs w:val="24"/>
              </w:rPr>
              <w:t>UAB „Danės būstas“</w:t>
            </w:r>
          </w:p>
          <w:p w14:paraId="534D2251" w14:textId="28AED491" w:rsidR="007D4663" w:rsidRPr="004B6B94" w:rsidRDefault="007D4663" w:rsidP="007D4663">
            <w:pPr>
              <w:rPr>
                <w:sz w:val="24"/>
                <w:szCs w:val="24"/>
              </w:rPr>
            </w:pPr>
            <w:r>
              <w:rPr>
                <w:color w:val="000000"/>
                <w:sz w:val="24"/>
                <w:szCs w:val="24"/>
              </w:rPr>
              <w:t>(S. Nėries g. 12)</w:t>
            </w:r>
          </w:p>
        </w:tc>
        <w:tc>
          <w:tcPr>
            <w:tcW w:w="2835" w:type="dxa"/>
          </w:tcPr>
          <w:p w14:paraId="512A5863" w14:textId="182EC551" w:rsidR="007D4663" w:rsidRPr="004B6B94" w:rsidRDefault="00B81FC0" w:rsidP="007D4663">
            <w:pPr>
              <w:rPr>
                <w:sz w:val="24"/>
                <w:szCs w:val="24"/>
              </w:rPr>
            </w:pPr>
            <w:r>
              <w:rPr>
                <w:sz w:val="24"/>
                <w:szCs w:val="24"/>
              </w:rPr>
              <w:t>2019-11-27</w:t>
            </w:r>
            <w:r w:rsidR="007D4663" w:rsidRPr="004B6B94">
              <w:rPr>
                <w:sz w:val="24"/>
                <w:szCs w:val="24"/>
              </w:rPr>
              <w:t xml:space="preserve"> Nr. BE-</w:t>
            </w:r>
            <w:r>
              <w:rPr>
                <w:sz w:val="24"/>
                <w:szCs w:val="24"/>
              </w:rPr>
              <w:t>28</w:t>
            </w:r>
          </w:p>
        </w:tc>
        <w:tc>
          <w:tcPr>
            <w:tcW w:w="9497" w:type="dxa"/>
          </w:tcPr>
          <w:p w14:paraId="608DBB6F" w14:textId="147B0BE6" w:rsidR="007D4663" w:rsidRPr="00DE6A33" w:rsidRDefault="007D4663" w:rsidP="00FF154C">
            <w:pPr>
              <w:tabs>
                <w:tab w:val="left" w:pos="720"/>
              </w:tabs>
              <w:ind w:firstLine="709"/>
              <w:jc w:val="both"/>
              <w:rPr>
                <w:sz w:val="24"/>
                <w:szCs w:val="24"/>
                <w:lang w:eastAsia="en-US"/>
              </w:rPr>
            </w:pPr>
            <w:r w:rsidRPr="00DE6A33">
              <w:rPr>
                <w:b/>
                <w:sz w:val="24"/>
                <w:szCs w:val="24"/>
              </w:rPr>
              <w:t xml:space="preserve">Nustatyti trūkumai: </w:t>
            </w:r>
            <w:r>
              <w:rPr>
                <w:sz w:val="24"/>
                <w:szCs w:val="24"/>
                <w:lang w:eastAsia="en-US"/>
              </w:rPr>
              <w:t>nepateiktas</w:t>
            </w:r>
            <w:r w:rsidR="00FF154C">
              <w:rPr>
                <w:sz w:val="24"/>
                <w:szCs w:val="24"/>
              </w:rPr>
              <w:t xml:space="preserve"> </w:t>
            </w:r>
            <w:r w:rsidR="00FF154C" w:rsidRPr="00BA3788">
              <w:rPr>
                <w:sz w:val="24"/>
                <w:szCs w:val="24"/>
              </w:rPr>
              <w:t xml:space="preserve">2018 </w:t>
            </w:r>
            <w:r w:rsidR="00FF154C">
              <w:rPr>
                <w:sz w:val="24"/>
                <w:szCs w:val="24"/>
              </w:rPr>
              <w:t>metų UAB „Danės būstas</w:t>
            </w:r>
            <w:r w:rsidR="00FF154C" w:rsidRPr="0049548F">
              <w:rPr>
                <w:sz w:val="24"/>
                <w:szCs w:val="24"/>
              </w:rPr>
              <w:t xml:space="preserve">“ daugiabučio gyvenamojo namo, adresu </w:t>
            </w:r>
            <w:r w:rsidR="00FF154C">
              <w:rPr>
                <w:sz w:val="24"/>
                <w:szCs w:val="24"/>
              </w:rPr>
              <w:t>S. Nėries g. 12,</w:t>
            </w:r>
            <w:r w:rsidR="00FF154C" w:rsidRPr="00331B04">
              <w:rPr>
                <w:i/>
                <w:sz w:val="24"/>
                <w:szCs w:val="24"/>
              </w:rPr>
              <w:t xml:space="preserve"> </w:t>
            </w:r>
            <w:r w:rsidR="00FF154C" w:rsidRPr="00331B04">
              <w:rPr>
                <w:sz w:val="24"/>
                <w:szCs w:val="24"/>
              </w:rPr>
              <w:t>priežiūros</w:t>
            </w:r>
            <w:r w:rsidR="00FF154C">
              <w:rPr>
                <w:sz w:val="24"/>
                <w:szCs w:val="24"/>
              </w:rPr>
              <w:t xml:space="preserve"> ūkinis</w:t>
            </w:r>
            <w:r w:rsidR="00FF154C" w:rsidRPr="0049548F">
              <w:rPr>
                <w:sz w:val="24"/>
                <w:szCs w:val="24"/>
              </w:rPr>
              <w:t xml:space="preserve"> ir fi</w:t>
            </w:r>
            <w:r w:rsidR="00FF154C">
              <w:rPr>
                <w:sz w:val="24"/>
                <w:szCs w:val="24"/>
              </w:rPr>
              <w:t>nansinis planas</w:t>
            </w:r>
            <w:r w:rsidR="00FF154C" w:rsidRPr="0049548F">
              <w:rPr>
                <w:sz w:val="24"/>
                <w:szCs w:val="24"/>
              </w:rPr>
              <w:t xml:space="preserve"> </w:t>
            </w:r>
            <w:r w:rsidR="00FF154C">
              <w:rPr>
                <w:sz w:val="24"/>
                <w:szCs w:val="24"/>
              </w:rPr>
              <w:t xml:space="preserve">(Nuostatų II skyriaus 4.5 p.); nepateiktas UAB „Mano būstas Baltija“ ilgalaikis planą; </w:t>
            </w:r>
            <w:r w:rsidR="00FF154C" w:rsidRPr="00FF154C">
              <w:rPr>
                <w:sz w:val="24"/>
                <w:szCs w:val="24"/>
              </w:rPr>
              <w:t>nepateikta</w:t>
            </w:r>
            <w:r w:rsidR="00FF154C" w:rsidRPr="00FF154C">
              <w:rPr>
                <w:rStyle w:val="Hipersaitas"/>
                <w:sz w:val="24"/>
                <w:szCs w:val="24"/>
                <w:u w:val="none"/>
              </w:rPr>
              <w:t xml:space="preserve"> </w:t>
            </w:r>
            <w:r w:rsidR="00FF154C" w:rsidRPr="00FF154C">
              <w:rPr>
                <w:color w:val="000000"/>
                <w:sz w:val="24"/>
                <w:szCs w:val="24"/>
              </w:rPr>
              <w:t>susirinkimo</w:t>
            </w:r>
            <w:r w:rsidR="00FF154C">
              <w:rPr>
                <w:color w:val="000000"/>
                <w:sz w:val="24"/>
                <w:szCs w:val="24"/>
              </w:rPr>
              <w:t xml:space="preserve"> protokolo kopija,</w:t>
            </w:r>
            <w:r w:rsidR="00FF154C" w:rsidRPr="0049548F">
              <w:rPr>
                <w:color w:val="000000"/>
                <w:sz w:val="24"/>
                <w:szCs w:val="24"/>
              </w:rPr>
              <w:t xml:space="preserve"> </w:t>
            </w:r>
            <w:r w:rsidR="00FF154C">
              <w:rPr>
                <w:color w:val="000000"/>
                <w:sz w:val="24"/>
                <w:szCs w:val="24"/>
              </w:rPr>
              <w:t>įrodanti</w:t>
            </w:r>
            <w:r w:rsidR="00FF154C" w:rsidRPr="0049548F">
              <w:rPr>
                <w:color w:val="000000"/>
                <w:sz w:val="24"/>
                <w:szCs w:val="24"/>
              </w:rPr>
              <w:t>, kad</w:t>
            </w:r>
            <w:r w:rsidR="00FF154C">
              <w:rPr>
                <w:color w:val="000000"/>
                <w:sz w:val="24"/>
                <w:szCs w:val="24"/>
              </w:rPr>
              <w:t xml:space="preserve"> 2019-03-22 ataskaita už 2018 metus teikta</w:t>
            </w:r>
            <w:r w:rsidR="00FF154C" w:rsidRPr="0049548F">
              <w:rPr>
                <w:color w:val="000000"/>
                <w:sz w:val="24"/>
                <w:szCs w:val="24"/>
              </w:rPr>
              <w:t xml:space="preserve"> patalpų savininkams</w:t>
            </w:r>
            <w:r w:rsidR="00FF154C">
              <w:rPr>
                <w:color w:val="000000"/>
                <w:sz w:val="24"/>
                <w:szCs w:val="24"/>
              </w:rPr>
              <w:t xml:space="preserve"> tvirtinimui ir </w:t>
            </w:r>
            <w:r w:rsidR="00FF154C" w:rsidRPr="00FF154C">
              <w:rPr>
                <w:sz w:val="24"/>
                <w:szCs w:val="24"/>
              </w:rPr>
              <w:t>patvirtinta</w:t>
            </w:r>
            <w:r w:rsidR="00FF154C" w:rsidRPr="00FF154C">
              <w:rPr>
                <w:rStyle w:val="Hipersaitas"/>
                <w:color w:val="auto"/>
                <w:sz w:val="24"/>
                <w:szCs w:val="24"/>
                <w:u w:val="none"/>
              </w:rPr>
              <w:t xml:space="preserve">; </w:t>
            </w:r>
            <w:r w:rsidRPr="00FF154C">
              <w:rPr>
                <w:sz w:val="24"/>
                <w:szCs w:val="24"/>
                <w:lang w:eastAsia="en-US"/>
              </w:rPr>
              <w:t xml:space="preserve">nepateikta </w:t>
            </w:r>
            <w:r w:rsidRPr="00ED6890">
              <w:rPr>
                <w:sz w:val="24"/>
                <w:szCs w:val="24"/>
                <w:lang w:eastAsia="en-US"/>
              </w:rPr>
              <w:t>skelbimų lentos</w:t>
            </w:r>
            <w:r w:rsidRPr="00ED6890">
              <w:rPr>
                <w:i/>
                <w:sz w:val="24"/>
                <w:szCs w:val="24"/>
                <w:u w:val="single"/>
                <w:lang w:eastAsia="en-US"/>
              </w:rPr>
              <w:t xml:space="preserve"> </w:t>
            </w:r>
            <w:r w:rsidRPr="0060090C">
              <w:rPr>
                <w:i/>
                <w:sz w:val="24"/>
                <w:szCs w:val="24"/>
                <w:lang w:eastAsia="en-US"/>
              </w:rPr>
              <w:t>foto</w:t>
            </w:r>
            <w:r w:rsidR="00B81FC0" w:rsidRPr="0060090C">
              <w:rPr>
                <w:i/>
                <w:sz w:val="24"/>
                <w:szCs w:val="24"/>
                <w:lang w:eastAsia="en-US"/>
              </w:rPr>
              <w:t xml:space="preserve"> </w:t>
            </w:r>
            <w:r w:rsidRPr="0060090C">
              <w:rPr>
                <w:i/>
                <w:sz w:val="24"/>
                <w:szCs w:val="24"/>
                <w:lang w:eastAsia="en-US"/>
              </w:rPr>
              <w:t>fiksacija.</w:t>
            </w:r>
          </w:p>
          <w:p w14:paraId="45FD4B43" w14:textId="089537C0" w:rsidR="00B81FC0" w:rsidRPr="002D16A1" w:rsidRDefault="00B81FC0" w:rsidP="00986098">
            <w:pPr>
              <w:spacing w:before="360"/>
              <w:ind w:firstLine="737"/>
              <w:jc w:val="both"/>
              <w:rPr>
                <w:sz w:val="24"/>
                <w:szCs w:val="24"/>
              </w:rPr>
            </w:pPr>
            <w:r w:rsidRPr="0053731D">
              <w:rPr>
                <w:b/>
                <w:i/>
                <w:sz w:val="24"/>
                <w:szCs w:val="24"/>
              </w:rPr>
              <w:t>Patikrinimo akte nurodyti reikalavimai trūkumams pašalinti vykdomi, kontrolė tęsiama.</w:t>
            </w:r>
          </w:p>
          <w:p w14:paraId="4EB2C2F8" w14:textId="77777777" w:rsidR="007D4663" w:rsidRPr="00510897" w:rsidRDefault="007D4663" w:rsidP="007D4663">
            <w:pPr>
              <w:jc w:val="both"/>
              <w:rPr>
                <w:b/>
                <w:sz w:val="24"/>
                <w:szCs w:val="24"/>
              </w:rPr>
            </w:pPr>
          </w:p>
        </w:tc>
      </w:tr>
      <w:tr w:rsidR="007D4663" w:rsidRPr="004B6B94" w14:paraId="056C5929" w14:textId="77777777" w:rsidTr="009225EA">
        <w:tc>
          <w:tcPr>
            <w:tcW w:w="567" w:type="dxa"/>
          </w:tcPr>
          <w:p w14:paraId="23354385" w14:textId="63E6287B" w:rsidR="007D4663" w:rsidRPr="004B6B94" w:rsidRDefault="00EE2F2D" w:rsidP="007D4663">
            <w:pPr>
              <w:rPr>
                <w:sz w:val="24"/>
                <w:szCs w:val="24"/>
              </w:rPr>
            </w:pPr>
            <w:r>
              <w:rPr>
                <w:sz w:val="24"/>
                <w:szCs w:val="24"/>
              </w:rPr>
              <w:t>15</w:t>
            </w:r>
            <w:r w:rsidR="007D4663" w:rsidRPr="004B6B94">
              <w:rPr>
                <w:sz w:val="24"/>
                <w:szCs w:val="24"/>
              </w:rPr>
              <w:t>.</w:t>
            </w:r>
          </w:p>
        </w:tc>
        <w:tc>
          <w:tcPr>
            <w:tcW w:w="2269" w:type="dxa"/>
          </w:tcPr>
          <w:p w14:paraId="4D6C1171" w14:textId="25FFBCC0" w:rsidR="007D4663" w:rsidRPr="004B6B94" w:rsidRDefault="00EE2F2D" w:rsidP="007D4663">
            <w:pPr>
              <w:rPr>
                <w:sz w:val="24"/>
                <w:szCs w:val="24"/>
              </w:rPr>
            </w:pPr>
            <w:r>
              <w:rPr>
                <w:color w:val="000000"/>
                <w:sz w:val="24"/>
                <w:szCs w:val="24"/>
              </w:rPr>
              <w:t xml:space="preserve">UAB „Mano būstas Baltija“ (buvusi </w:t>
            </w:r>
            <w:r w:rsidR="007D4663">
              <w:rPr>
                <w:color w:val="000000"/>
                <w:sz w:val="24"/>
                <w:szCs w:val="24"/>
              </w:rPr>
              <w:t>U</w:t>
            </w:r>
            <w:r>
              <w:rPr>
                <w:color w:val="000000"/>
                <w:sz w:val="24"/>
                <w:szCs w:val="24"/>
              </w:rPr>
              <w:t>AB „Jūros būstas“ (Poilsio g. 43</w:t>
            </w:r>
            <w:r w:rsidR="007D4663">
              <w:rPr>
                <w:color w:val="000000"/>
                <w:sz w:val="24"/>
                <w:szCs w:val="24"/>
              </w:rPr>
              <w:t>)</w:t>
            </w:r>
          </w:p>
        </w:tc>
        <w:tc>
          <w:tcPr>
            <w:tcW w:w="2835" w:type="dxa"/>
          </w:tcPr>
          <w:p w14:paraId="45E60ADF" w14:textId="5EDDDA99" w:rsidR="007D4663" w:rsidRPr="004B6B94" w:rsidRDefault="00EE2F2D" w:rsidP="007D4663">
            <w:pPr>
              <w:rPr>
                <w:sz w:val="24"/>
                <w:szCs w:val="24"/>
              </w:rPr>
            </w:pPr>
            <w:r>
              <w:rPr>
                <w:sz w:val="24"/>
                <w:szCs w:val="24"/>
              </w:rPr>
              <w:t>2019-10-24</w:t>
            </w:r>
            <w:r w:rsidR="007D4663">
              <w:rPr>
                <w:sz w:val="24"/>
                <w:szCs w:val="24"/>
              </w:rPr>
              <w:t xml:space="preserve"> Nr. BE-30</w:t>
            </w:r>
          </w:p>
        </w:tc>
        <w:tc>
          <w:tcPr>
            <w:tcW w:w="9497" w:type="dxa"/>
          </w:tcPr>
          <w:p w14:paraId="253BD94A" w14:textId="76B47AFD" w:rsidR="007D4663" w:rsidRDefault="007D4663" w:rsidP="00BA22A3">
            <w:pPr>
              <w:tabs>
                <w:tab w:val="left" w:pos="720"/>
              </w:tabs>
              <w:ind w:firstLine="709"/>
              <w:jc w:val="both"/>
              <w:rPr>
                <w:sz w:val="24"/>
                <w:szCs w:val="24"/>
              </w:rPr>
            </w:pPr>
            <w:r w:rsidRPr="0053731D">
              <w:rPr>
                <w:b/>
                <w:sz w:val="24"/>
                <w:szCs w:val="24"/>
              </w:rPr>
              <w:t xml:space="preserve">Nustatyti trūkumai: </w:t>
            </w:r>
            <w:r>
              <w:rPr>
                <w:sz w:val="24"/>
                <w:szCs w:val="24"/>
              </w:rPr>
              <w:t xml:space="preserve">nepateikti </w:t>
            </w:r>
            <w:r w:rsidR="0060090C">
              <w:rPr>
                <w:sz w:val="24"/>
                <w:szCs w:val="24"/>
              </w:rPr>
              <w:t xml:space="preserve">informacija, įrodanti, </w:t>
            </w:r>
            <w:r w:rsidR="0060090C" w:rsidRPr="0049548F">
              <w:rPr>
                <w:sz w:val="24"/>
                <w:szCs w:val="24"/>
              </w:rPr>
              <w:t xml:space="preserve">kad </w:t>
            </w:r>
            <w:r w:rsidR="0060090C">
              <w:rPr>
                <w:sz w:val="24"/>
                <w:szCs w:val="24"/>
              </w:rPr>
              <w:t>Poilsio g. 43</w:t>
            </w:r>
            <w:r w:rsidR="0060090C" w:rsidRPr="000D4B40">
              <w:rPr>
                <w:sz w:val="24"/>
                <w:szCs w:val="24"/>
              </w:rPr>
              <w:t>,</w:t>
            </w:r>
            <w:r w:rsidR="0060090C" w:rsidRPr="0049548F">
              <w:rPr>
                <w:sz w:val="24"/>
                <w:szCs w:val="24"/>
              </w:rPr>
              <w:t xml:space="preserve"> Klaipėdoje,</w:t>
            </w:r>
            <w:r w:rsidR="0060090C" w:rsidRPr="0049548F">
              <w:rPr>
                <w:color w:val="000000"/>
                <w:sz w:val="24"/>
                <w:szCs w:val="24"/>
              </w:rPr>
              <w:t xml:space="preserve"> administravimo faktas </w:t>
            </w:r>
            <w:r w:rsidR="0060090C" w:rsidRPr="0049548F">
              <w:rPr>
                <w:sz w:val="24"/>
                <w:szCs w:val="24"/>
              </w:rPr>
              <w:t xml:space="preserve">įregistruotas </w:t>
            </w:r>
            <w:r w:rsidR="0060090C">
              <w:rPr>
                <w:sz w:val="24"/>
                <w:szCs w:val="24"/>
              </w:rPr>
              <w:t>Nekilnojamojo turto registre; nep</w:t>
            </w:r>
            <w:r w:rsidR="0060090C">
              <w:rPr>
                <w:color w:val="000000"/>
                <w:sz w:val="24"/>
                <w:szCs w:val="24"/>
              </w:rPr>
              <w:t>ateikta susirinkimo protokolo kopija,</w:t>
            </w:r>
            <w:r w:rsidR="0060090C" w:rsidRPr="0049548F">
              <w:rPr>
                <w:color w:val="000000"/>
                <w:sz w:val="24"/>
                <w:szCs w:val="24"/>
              </w:rPr>
              <w:t xml:space="preserve"> </w:t>
            </w:r>
            <w:r w:rsidR="0060090C">
              <w:rPr>
                <w:color w:val="000000"/>
                <w:sz w:val="24"/>
                <w:szCs w:val="24"/>
              </w:rPr>
              <w:t>įrodanti</w:t>
            </w:r>
            <w:r w:rsidR="0060090C" w:rsidRPr="0049548F">
              <w:rPr>
                <w:color w:val="000000"/>
                <w:sz w:val="24"/>
                <w:szCs w:val="24"/>
              </w:rPr>
              <w:t>, kad aprašas teiktas patalpų savininkams</w:t>
            </w:r>
            <w:r w:rsidR="0060090C">
              <w:rPr>
                <w:color w:val="000000"/>
                <w:sz w:val="24"/>
                <w:szCs w:val="24"/>
              </w:rPr>
              <w:t xml:space="preserve"> tvirtinimui </w:t>
            </w:r>
            <w:r w:rsidR="0060090C">
              <w:rPr>
                <w:sz w:val="24"/>
                <w:szCs w:val="24"/>
              </w:rPr>
              <w:t xml:space="preserve">(Nuostatų II skyriaus 4.2 p.); nepateikta informacija apie organizuotą susirinkimą, kuriame </w:t>
            </w:r>
            <w:r w:rsidR="0060090C">
              <w:rPr>
                <w:color w:val="000000"/>
                <w:sz w:val="24"/>
                <w:szCs w:val="24"/>
              </w:rPr>
              <w:t>ilgalaikis planas būtų pateiktas</w:t>
            </w:r>
            <w:r w:rsidR="0060090C" w:rsidRPr="0049548F">
              <w:rPr>
                <w:color w:val="000000"/>
                <w:sz w:val="24"/>
                <w:szCs w:val="24"/>
              </w:rPr>
              <w:t xml:space="preserve"> patalpų savininkams</w:t>
            </w:r>
            <w:r w:rsidR="0060090C">
              <w:rPr>
                <w:color w:val="000000"/>
                <w:sz w:val="24"/>
                <w:szCs w:val="24"/>
              </w:rPr>
              <w:t xml:space="preserve"> tvirtinimui </w:t>
            </w:r>
            <w:r w:rsidR="00BA22A3">
              <w:rPr>
                <w:sz w:val="24"/>
                <w:szCs w:val="24"/>
              </w:rPr>
              <w:t>(Nuostatų II skyriaus 4.4 p.); nepateikta</w:t>
            </w:r>
            <w:r w:rsidR="0060090C" w:rsidRPr="00606149">
              <w:rPr>
                <w:sz w:val="24"/>
                <w:szCs w:val="24"/>
              </w:rPr>
              <w:t xml:space="preserve"> skelbimų lentos</w:t>
            </w:r>
            <w:r w:rsidR="0060090C" w:rsidRPr="00606149">
              <w:rPr>
                <w:i/>
                <w:sz w:val="24"/>
                <w:szCs w:val="24"/>
              </w:rPr>
              <w:t xml:space="preserve"> foto</w:t>
            </w:r>
            <w:r w:rsidR="0060090C">
              <w:rPr>
                <w:i/>
                <w:sz w:val="24"/>
                <w:szCs w:val="24"/>
              </w:rPr>
              <w:t xml:space="preserve"> fiksaciją</w:t>
            </w:r>
            <w:r w:rsidR="00BA22A3">
              <w:rPr>
                <w:i/>
                <w:sz w:val="24"/>
                <w:szCs w:val="24"/>
              </w:rPr>
              <w:t xml:space="preserve">; </w:t>
            </w:r>
            <w:r w:rsidR="00BA22A3" w:rsidRPr="00BA22A3">
              <w:rPr>
                <w:sz w:val="24"/>
                <w:szCs w:val="24"/>
              </w:rPr>
              <w:t xml:space="preserve">nepateikta </w:t>
            </w:r>
            <w:r w:rsidR="0060090C" w:rsidRPr="00BA22A3">
              <w:rPr>
                <w:color w:val="000000"/>
                <w:sz w:val="24"/>
                <w:szCs w:val="24"/>
              </w:rPr>
              <w:t>protokolo</w:t>
            </w:r>
            <w:r w:rsidR="00BA22A3">
              <w:rPr>
                <w:color w:val="000000"/>
                <w:sz w:val="24"/>
                <w:szCs w:val="24"/>
              </w:rPr>
              <w:t xml:space="preserve"> kopija</w:t>
            </w:r>
            <w:r w:rsidR="0060090C">
              <w:rPr>
                <w:color w:val="000000"/>
                <w:sz w:val="24"/>
                <w:szCs w:val="24"/>
              </w:rPr>
              <w:t>,</w:t>
            </w:r>
            <w:r w:rsidR="0060090C" w:rsidRPr="0049548F">
              <w:rPr>
                <w:color w:val="000000"/>
                <w:sz w:val="24"/>
                <w:szCs w:val="24"/>
              </w:rPr>
              <w:t xml:space="preserve"> </w:t>
            </w:r>
            <w:r w:rsidR="00BA22A3">
              <w:rPr>
                <w:color w:val="000000"/>
                <w:sz w:val="24"/>
                <w:szCs w:val="24"/>
              </w:rPr>
              <w:t>įrodanti</w:t>
            </w:r>
            <w:r w:rsidR="0060090C" w:rsidRPr="0049548F">
              <w:rPr>
                <w:color w:val="000000"/>
                <w:sz w:val="24"/>
                <w:szCs w:val="24"/>
              </w:rPr>
              <w:t>, kad</w:t>
            </w:r>
            <w:r w:rsidR="0060090C">
              <w:rPr>
                <w:color w:val="000000"/>
                <w:sz w:val="24"/>
                <w:szCs w:val="24"/>
              </w:rPr>
              <w:t xml:space="preserve"> 2019-03-28 ataskaita už 2018 metus teikta</w:t>
            </w:r>
            <w:r w:rsidR="0060090C" w:rsidRPr="0049548F">
              <w:rPr>
                <w:color w:val="000000"/>
                <w:sz w:val="24"/>
                <w:szCs w:val="24"/>
              </w:rPr>
              <w:t xml:space="preserve"> patalpų savininkams</w:t>
            </w:r>
            <w:r w:rsidR="0060090C">
              <w:rPr>
                <w:color w:val="000000"/>
                <w:sz w:val="24"/>
                <w:szCs w:val="24"/>
              </w:rPr>
              <w:t xml:space="preserve"> tvirtinimui ir </w:t>
            </w:r>
            <w:r w:rsidR="0060090C" w:rsidRPr="00BA22A3">
              <w:rPr>
                <w:color w:val="000000"/>
                <w:sz w:val="24"/>
                <w:szCs w:val="24"/>
              </w:rPr>
              <w:t>patvirtinta</w:t>
            </w:r>
            <w:r w:rsidR="0060090C" w:rsidRPr="00BA22A3">
              <w:rPr>
                <w:rStyle w:val="Hipersaitas"/>
                <w:sz w:val="24"/>
                <w:szCs w:val="24"/>
                <w:u w:val="none"/>
              </w:rPr>
              <w:t>.</w:t>
            </w:r>
          </w:p>
          <w:p w14:paraId="6AF38861" w14:textId="77777777" w:rsidR="00EE2F2D" w:rsidRPr="0053731D" w:rsidRDefault="00EE2F2D" w:rsidP="007D4663">
            <w:pPr>
              <w:tabs>
                <w:tab w:val="left" w:pos="720"/>
              </w:tabs>
              <w:ind w:firstLine="720"/>
              <w:jc w:val="both"/>
              <w:rPr>
                <w:sz w:val="24"/>
                <w:szCs w:val="24"/>
              </w:rPr>
            </w:pPr>
          </w:p>
          <w:p w14:paraId="040BC247" w14:textId="1E3D3EF7" w:rsidR="007D4663" w:rsidRPr="0053731D" w:rsidRDefault="00EE2F2D" w:rsidP="007D4663">
            <w:pPr>
              <w:rPr>
                <w:sz w:val="24"/>
                <w:szCs w:val="24"/>
              </w:rPr>
            </w:pPr>
            <w:r w:rsidRPr="0053731D">
              <w:rPr>
                <w:b/>
                <w:i/>
                <w:sz w:val="24"/>
                <w:szCs w:val="24"/>
              </w:rPr>
              <w:t>Patikrinimo akte nurodyti reikalavimai trūkumams paša</w:t>
            </w:r>
            <w:r>
              <w:rPr>
                <w:b/>
                <w:i/>
                <w:sz w:val="24"/>
                <w:szCs w:val="24"/>
              </w:rPr>
              <w:t>linti įvykdyti.</w:t>
            </w:r>
          </w:p>
          <w:p w14:paraId="5228E1D4" w14:textId="72643E0C" w:rsidR="007D4663" w:rsidRPr="0053731D" w:rsidRDefault="007D4663" w:rsidP="007D4663">
            <w:pPr>
              <w:jc w:val="both"/>
              <w:rPr>
                <w:b/>
                <w:i/>
                <w:sz w:val="24"/>
                <w:szCs w:val="24"/>
              </w:rPr>
            </w:pPr>
          </w:p>
        </w:tc>
      </w:tr>
      <w:tr w:rsidR="007D4663" w:rsidRPr="004B6B94" w14:paraId="05155472" w14:textId="77777777" w:rsidTr="009225EA">
        <w:trPr>
          <w:trHeight w:val="752"/>
        </w:trPr>
        <w:tc>
          <w:tcPr>
            <w:tcW w:w="15168" w:type="dxa"/>
            <w:gridSpan w:val="4"/>
          </w:tcPr>
          <w:p w14:paraId="4BC4006F" w14:textId="77777777" w:rsidR="007D4663" w:rsidRPr="004B6B94" w:rsidRDefault="007D4663" w:rsidP="007D4663">
            <w:pPr>
              <w:jc w:val="center"/>
              <w:rPr>
                <w:b/>
                <w:sz w:val="24"/>
                <w:szCs w:val="24"/>
              </w:rPr>
            </w:pPr>
          </w:p>
          <w:p w14:paraId="3951757F" w14:textId="77777777" w:rsidR="007D4663" w:rsidRPr="004B6B94" w:rsidRDefault="007D4663" w:rsidP="007D4663">
            <w:pPr>
              <w:jc w:val="center"/>
              <w:rPr>
                <w:b/>
                <w:sz w:val="24"/>
                <w:szCs w:val="24"/>
              </w:rPr>
            </w:pPr>
            <w:r w:rsidRPr="004B6B94">
              <w:rPr>
                <w:b/>
                <w:sz w:val="24"/>
                <w:szCs w:val="24"/>
              </w:rPr>
              <w:t>NEPLANUOTI VALDYTOJŲ VEIKLOS PATIKRINIMAI</w:t>
            </w:r>
          </w:p>
        </w:tc>
      </w:tr>
      <w:tr w:rsidR="007D4663" w:rsidRPr="004B6B94" w14:paraId="71A1D0B8" w14:textId="77777777" w:rsidTr="009225EA">
        <w:tc>
          <w:tcPr>
            <w:tcW w:w="567" w:type="dxa"/>
          </w:tcPr>
          <w:p w14:paraId="1E553B95" w14:textId="77777777" w:rsidR="007D4663" w:rsidRPr="004B6B94" w:rsidRDefault="007D4663" w:rsidP="007D4663">
            <w:pPr>
              <w:rPr>
                <w:sz w:val="24"/>
                <w:szCs w:val="24"/>
              </w:rPr>
            </w:pPr>
            <w:r w:rsidRPr="004B6B94">
              <w:rPr>
                <w:sz w:val="24"/>
                <w:szCs w:val="24"/>
              </w:rPr>
              <w:t>1.</w:t>
            </w:r>
          </w:p>
        </w:tc>
        <w:tc>
          <w:tcPr>
            <w:tcW w:w="2269" w:type="dxa"/>
          </w:tcPr>
          <w:p w14:paraId="46DB9660" w14:textId="0E44BD4B" w:rsidR="007D4663" w:rsidRPr="004B6B94" w:rsidRDefault="00621316" w:rsidP="007D4663">
            <w:pPr>
              <w:rPr>
                <w:sz w:val="24"/>
                <w:szCs w:val="24"/>
              </w:rPr>
            </w:pPr>
            <w:r>
              <w:rPr>
                <w:sz w:val="24"/>
                <w:szCs w:val="24"/>
              </w:rPr>
              <w:t xml:space="preserve">UAB „Vitės valdos“ (Karklų </w:t>
            </w:r>
            <w:r w:rsidR="007D4663">
              <w:rPr>
                <w:sz w:val="24"/>
                <w:szCs w:val="24"/>
              </w:rPr>
              <w:t xml:space="preserve">g. </w:t>
            </w:r>
            <w:r>
              <w:rPr>
                <w:sz w:val="24"/>
                <w:szCs w:val="24"/>
              </w:rPr>
              <w:t>1</w:t>
            </w:r>
            <w:r w:rsidR="007D4663">
              <w:rPr>
                <w:sz w:val="24"/>
                <w:szCs w:val="24"/>
              </w:rPr>
              <w:t>8)</w:t>
            </w:r>
          </w:p>
        </w:tc>
        <w:tc>
          <w:tcPr>
            <w:tcW w:w="2835" w:type="dxa"/>
          </w:tcPr>
          <w:p w14:paraId="7124B325" w14:textId="3A01744B" w:rsidR="007D4663" w:rsidRPr="004B6B94" w:rsidRDefault="007D4663" w:rsidP="007D4663">
            <w:pPr>
              <w:rPr>
                <w:sz w:val="24"/>
                <w:szCs w:val="24"/>
              </w:rPr>
            </w:pPr>
            <w:r w:rsidRPr="004B6B94">
              <w:rPr>
                <w:sz w:val="24"/>
                <w:szCs w:val="24"/>
              </w:rPr>
              <w:t>2</w:t>
            </w:r>
            <w:r w:rsidR="00621316">
              <w:rPr>
                <w:sz w:val="24"/>
                <w:szCs w:val="24"/>
              </w:rPr>
              <w:t>019-03-28</w:t>
            </w:r>
            <w:r w:rsidRPr="004B6B94">
              <w:rPr>
                <w:sz w:val="24"/>
                <w:szCs w:val="24"/>
              </w:rPr>
              <w:t xml:space="preserve"> Nr. BE-</w:t>
            </w:r>
            <w:r w:rsidR="00621316">
              <w:rPr>
                <w:sz w:val="24"/>
                <w:szCs w:val="24"/>
              </w:rPr>
              <w:t>24</w:t>
            </w:r>
          </w:p>
        </w:tc>
        <w:tc>
          <w:tcPr>
            <w:tcW w:w="9497" w:type="dxa"/>
          </w:tcPr>
          <w:p w14:paraId="758C6F96" w14:textId="2ED4EF65" w:rsidR="002F689C" w:rsidRPr="002F689C" w:rsidRDefault="002F689C" w:rsidP="002F689C">
            <w:pPr>
              <w:tabs>
                <w:tab w:val="left" w:pos="720"/>
              </w:tabs>
              <w:ind w:firstLine="709"/>
              <w:jc w:val="both"/>
              <w:rPr>
                <w:sz w:val="24"/>
                <w:szCs w:val="24"/>
              </w:rPr>
            </w:pPr>
            <w:r>
              <w:rPr>
                <w:b/>
                <w:sz w:val="24"/>
                <w:szCs w:val="24"/>
              </w:rPr>
              <w:t xml:space="preserve">Nustatyti trūkumai: </w:t>
            </w:r>
            <w:r w:rsidRPr="002F689C">
              <w:rPr>
                <w:sz w:val="24"/>
                <w:szCs w:val="24"/>
              </w:rPr>
              <w:t>neįvykus susirinkimui, nepristatytas</w:t>
            </w:r>
            <w:r w:rsidRPr="00F43181">
              <w:rPr>
                <w:sz w:val="24"/>
                <w:szCs w:val="24"/>
              </w:rPr>
              <w:t xml:space="preserve"> Namo be</w:t>
            </w:r>
            <w:r>
              <w:rPr>
                <w:sz w:val="24"/>
                <w:szCs w:val="24"/>
              </w:rPr>
              <w:t xml:space="preserve">ndrojo naudojimo objektų aprašas butų ir kitų patalpų savininkams </w:t>
            </w:r>
            <w:r w:rsidRPr="0049548F">
              <w:rPr>
                <w:sz w:val="24"/>
                <w:szCs w:val="24"/>
              </w:rPr>
              <w:t>(Nuostatų II skyriaus 4.2 p.)</w:t>
            </w:r>
            <w:r>
              <w:rPr>
                <w:sz w:val="24"/>
                <w:szCs w:val="24"/>
              </w:rPr>
              <w:t xml:space="preserve">; nepateiktas </w:t>
            </w:r>
            <w:r w:rsidRPr="008E23A2">
              <w:rPr>
                <w:sz w:val="24"/>
                <w:szCs w:val="24"/>
              </w:rPr>
              <w:t>daugi</w:t>
            </w:r>
            <w:r>
              <w:rPr>
                <w:sz w:val="24"/>
                <w:szCs w:val="24"/>
              </w:rPr>
              <w:t>abučio gyvenamojo namo, adresu Karklų</w:t>
            </w:r>
            <w:r w:rsidRPr="008E23A2">
              <w:rPr>
                <w:sz w:val="24"/>
                <w:szCs w:val="24"/>
              </w:rPr>
              <w:t xml:space="preserve"> g. </w:t>
            </w:r>
            <w:r>
              <w:rPr>
                <w:sz w:val="24"/>
                <w:szCs w:val="24"/>
              </w:rPr>
              <w:t>18, 2019 metų priežiūros ūkinis ir finansinis planas</w:t>
            </w:r>
            <w:r w:rsidRPr="008E23A2">
              <w:rPr>
                <w:sz w:val="24"/>
                <w:szCs w:val="24"/>
              </w:rPr>
              <w:t xml:space="preserve">, </w:t>
            </w:r>
            <w:r>
              <w:rPr>
                <w:sz w:val="24"/>
                <w:szCs w:val="24"/>
              </w:rPr>
              <w:t>pakartotinai nepateiktas</w:t>
            </w:r>
            <w:r w:rsidRPr="008E23A2">
              <w:rPr>
                <w:sz w:val="24"/>
                <w:szCs w:val="24"/>
              </w:rPr>
              <w:t xml:space="preserve"> derinti butų ir kitų patalpų savininkams, esant</w:t>
            </w:r>
            <w:r w:rsidRPr="008E23A2">
              <w:rPr>
                <w:color w:val="000000"/>
                <w:sz w:val="24"/>
                <w:szCs w:val="24"/>
              </w:rPr>
              <w:t xml:space="preserve"> patalpų savininkų motyvuotoms pastaboms</w:t>
            </w:r>
            <w:r>
              <w:rPr>
                <w:color w:val="000000"/>
                <w:sz w:val="24"/>
                <w:szCs w:val="24"/>
              </w:rPr>
              <w:t xml:space="preserve"> ir pasiūlymams</w:t>
            </w:r>
            <w:r w:rsidRPr="008E23A2">
              <w:rPr>
                <w:color w:val="000000"/>
                <w:sz w:val="24"/>
                <w:szCs w:val="24"/>
              </w:rPr>
              <w:t xml:space="preserve"> jį pakoreguoti</w:t>
            </w:r>
            <w:r w:rsidRPr="008E23A2">
              <w:rPr>
                <w:sz w:val="24"/>
                <w:szCs w:val="24"/>
              </w:rPr>
              <w:t xml:space="preserve">  ir patvirtint</w:t>
            </w:r>
            <w:r>
              <w:rPr>
                <w:sz w:val="24"/>
                <w:szCs w:val="24"/>
              </w:rPr>
              <w:t xml:space="preserve">i (Nuostatų II skyriaus 4.5 p.); nepatvirtintas 2018-2022 metų </w:t>
            </w:r>
            <w:r w:rsidRPr="0049548F">
              <w:rPr>
                <w:sz w:val="24"/>
                <w:szCs w:val="24"/>
              </w:rPr>
              <w:t>ilgalai</w:t>
            </w:r>
            <w:r>
              <w:rPr>
                <w:sz w:val="24"/>
                <w:szCs w:val="24"/>
              </w:rPr>
              <w:t xml:space="preserve">kis darbų planas </w:t>
            </w:r>
            <w:r w:rsidRPr="002518D2">
              <w:rPr>
                <w:sz w:val="24"/>
                <w:szCs w:val="24"/>
              </w:rPr>
              <w:t>(Nuostatų II skyriaus 4.4 p</w:t>
            </w:r>
            <w:r>
              <w:rPr>
                <w:sz w:val="24"/>
                <w:szCs w:val="24"/>
              </w:rPr>
              <w:t xml:space="preserve">.), iki kol bus patvirtintas ilgalaikis planas, įpareigota </w:t>
            </w:r>
            <w:r>
              <w:rPr>
                <w:color w:val="000000"/>
                <w:sz w:val="24"/>
                <w:szCs w:val="24"/>
              </w:rPr>
              <w:t>taikyti minimalų</w:t>
            </w:r>
            <w:r w:rsidRPr="00994C42">
              <w:rPr>
                <w:color w:val="000000"/>
                <w:sz w:val="24"/>
                <w:szCs w:val="24"/>
              </w:rPr>
              <w:t xml:space="preserve"> 0,05 Eur/kv. m/mėn</w:t>
            </w:r>
            <w:r>
              <w:rPr>
                <w:sz w:val="24"/>
                <w:szCs w:val="24"/>
              </w:rPr>
              <w:t>. kaupiamosios įmokos tarifą (Aprašo 11.1</w:t>
            </w:r>
            <w:r w:rsidRPr="00994C42">
              <w:rPr>
                <w:sz w:val="24"/>
                <w:szCs w:val="24"/>
              </w:rPr>
              <w:t xml:space="preserve">. </w:t>
            </w:r>
            <w:r>
              <w:rPr>
                <w:sz w:val="24"/>
                <w:szCs w:val="24"/>
              </w:rPr>
              <w:t xml:space="preserve">punktas); </w:t>
            </w:r>
            <w:r w:rsidRPr="002F689C">
              <w:rPr>
                <w:sz w:val="24"/>
                <w:szCs w:val="24"/>
              </w:rPr>
              <w:t xml:space="preserve">nepateiktas dokumentas, įrodantis, kad atlikti darbai buvo avarinio pobūdžio ir šiuos darbus galėjo organizuoti be  gyventojų pritarimo. Sprendimas dėl balkono remonto darbų nėra priimtas balsuojant raštu, kai balsavimą administratorius organizuoja vadovaujantis Butų ir kitų patalpų savininkų balsavimo raštu, priimant sprendimus, tvarkos aprašu, patvirtintu 2011 m. kovo 24 d. įsakymu Nr. D1-251, tai yra administratorius galimai netinkamai </w:t>
            </w:r>
            <w:r w:rsidRPr="002F689C">
              <w:rPr>
                <w:bCs/>
                <w:color w:val="000000"/>
                <w:sz w:val="24"/>
                <w:szCs w:val="24"/>
                <w:shd w:val="clear" w:color="auto" w:fill="FFFFFF"/>
              </w:rPr>
              <w:t>atliko teisės aktuose nustatytas daugiabučio gyvenamojo namo bendrojo naudojimo objektų administravimo (valdymo) pareigas.</w:t>
            </w:r>
            <w:r w:rsidRPr="002F689C">
              <w:rPr>
                <w:sz w:val="24"/>
                <w:szCs w:val="24"/>
              </w:rPr>
              <w:t xml:space="preserve">  (Nuostatų II skyriaus 4.4 p.; IV skyriaus 12.; 13. p.; Aprašo 3 p.).</w:t>
            </w:r>
          </w:p>
          <w:p w14:paraId="6CD9942E" w14:textId="77777777" w:rsidR="007D4663" w:rsidRDefault="002F689C" w:rsidP="00D34D5A">
            <w:pPr>
              <w:spacing w:before="360"/>
              <w:ind w:firstLine="737"/>
              <w:jc w:val="both"/>
              <w:rPr>
                <w:b/>
                <w:i/>
                <w:sz w:val="24"/>
                <w:szCs w:val="24"/>
              </w:rPr>
            </w:pPr>
            <w:r>
              <w:rPr>
                <w:b/>
                <w:i/>
                <w:sz w:val="24"/>
                <w:szCs w:val="24"/>
              </w:rPr>
              <w:t>P</w:t>
            </w:r>
            <w:r w:rsidRPr="00196ED2">
              <w:rPr>
                <w:b/>
                <w:i/>
                <w:sz w:val="24"/>
                <w:szCs w:val="24"/>
              </w:rPr>
              <w:t>radėta administracinio nusižengimo teisena pagal Administracinių teisės nusižengimų kodekso 349 straipsnį</w:t>
            </w:r>
            <w:r w:rsidR="00D34D5A">
              <w:rPr>
                <w:b/>
                <w:i/>
                <w:sz w:val="24"/>
                <w:szCs w:val="24"/>
              </w:rPr>
              <w:t>, priimtas nutarimas ATP3-2439 nepradėti administracinio nusižengimo teisenos,</w:t>
            </w:r>
            <w:r w:rsidR="007D4663">
              <w:rPr>
                <w:b/>
                <w:i/>
                <w:sz w:val="24"/>
                <w:szCs w:val="24"/>
              </w:rPr>
              <w:t xml:space="preserve"> kontrolė baigt</w:t>
            </w:r>
            <w:r w:rsidR="007D4663" w:rsidRPr="0053731D">
              <w:rPr>
                <w:b/>
                <w:i/>
                <w:sz w:val="24"/>
                <w:szCs w:val="24"/>
              </w:rPr>
              <w:t>a.</w:t>
            </w:r>
          </w:p>
          <w:p w14:paraId="69801490" w14:textId="22853F49" w:rsidR="00D34D5A" w:rsidRPr="00D34D5A" w:rsidRDefault="00D34D5A" w:rsidP="00D34D5A">
            <w:pPr>
              <w:spacing w:before="120"/>
              <w:ind w:firstLine="737"/>
              <w:jc w:val="both"/>
              <w:rPr>
                <w:sz w:val="24"/>
                <w:szCs w:val="24"/>
              </w:rPr>
            </w:pPr>
          </w:p>
        </w:tc>
      </w:tr>
      <w:tr w:rsidR="007D4663" w:rsidRPr="004B6B94" w14:paraId="1675F20C" w14:textId="77777777" w:rsidTr="009225EA">
        <w:tc>
          <w:tcPr>
            <w:tcW w:w="567" w:type="dxa"/>
          </w:tcPr>
          <w:p w14:paraId="67D11F13" w14:textId="77777777" w:rsidR="007D4663" w:rsidRPr="004B6B94" w:rsidRDefault="007D4663" w:rsidP="007D4663">
            <w:pPr>
              <w:rPr>
                <w:sz w:val="24"/>
                <w:szCs w:val="24"/>
              </w:rPr>
            </w:pPr>
            <w:r w:rsidRPr="004B6B94">
              <w:rPr>
                <w:sz w:val="24"/>
                <w:szCs w:val="24"/>
              </w:rPr>
              <w:t>2.</w:t>
            </w:r>
          </w:p>
        </w:tc>
        <w:tc>
          <w:tcPr>
            <w:tcW w:w="2269" w:type="dxa"/>
          </w:tcPr>
          <w:p w14:paraId="5CA1FC09" w14:textId="042F73BB" w:rsidR="007D4663" w:rsidRPr="004B6B94" w:rsidRDefault="00E32A8A" w:rsidP="007D4663">
            <w:pPr>
              <w:rPr>
                <w:sz w:val="24"/>
                <w:szCs w:val="24"/>
              </w:rPr>
            </w:pPr>
            <w:r>
              <w:rPr>
                <w:sz w:val="24"/>
                <w:szCs w:val="24"/>
              </w:rPr>
              <w:t>UAB „Jūros būstas“ (Šturmanų g. 20</w:t>
            </w:r>
            <w:r w:rsidR="007D4663">
              <w:rPr>
                <w:sz w:val="24"/>
                <w:szCs w:val="24"/>
              </w:rPr>
              <w:t>)</w:t>
            </w:r>
          </w:p>
        </w:tc>
        <w:tc>
          <w:tcPr>
            <w:tcW w:w="2835" w:type="dxa"/>
          </w:tcPr>
          <w:p w14:paraId="4D4EC0D5" w14:textId="1322155E" w:rsidR="007D4663" w:rsidRPr="004B6B94" w:rsidRDefault="007D4663" w:rsidP="007D4663">
            <w:pPr>
              <w:rPr>
                <w:sz w:val="24"/>
                <w:szCs w:val="24"/>
              </w:rPr>
            </w:pPr>
            <w:r w:rsidRPr="004B6B94">
              <w:rPr>
                <w:sz w:val="24"/>
                <w:szCs w:val="24"/>
              </w:rPr>
              <w:t>2</w:t>
            </w:r>
            <w:r w:rsidR="00E32A8A">
              <w:rPr>
                <w:sz w:val="24"/>
                <w:szCs w:val="24"/>
              </w:rPr>
              <w:t>019-04-23</w:t>
            </w:r>
            <w:r w:rsidRPr="004B6B94">
              <w:rPr>
                <w:sz w:val="24"/>
                <w:szCs w:val="24"/>
              </w:rPr>
              <w:t xml:space="preserve"> Nr. BE-</w:t>
            </w:r>
            <w:r w:rsidR="00E32A8A">
              <w:rPr>
                <w:sz w:val="24"/>
                <w:szCs w:val="24"/>
              </w:rPr>
              <w:t>10</w:t>
            </w:r>
          </w:p>
        </w:tc>
        <w:tc>
          <w:tcPr>
            <w:tcW w:w="9497" w:type="dxa"/>
          </w:tcPr>
          <w:p w14:paraId="3DA5BF23" w14:textId="7CFA4A1B" w:rsidR="00D34D5A" w:rsidRDefault="007D4663" w:rsidP="00E32A8A">
            <w:pPr>
              <w:tabs>
                <w:tab w:val="left" w:pos="720"/>
              </w:tabs>
              <w:ind w:firstLine="737"/>
              <w:jc w:val="both"/>
              <w:rPr>
                <w:b/>
                <w:sz w:val="24"/>
                <w:szCs w:val="24"/>
              </w:rPr>
            </w:pPr>
            <w:r w:rsidRPr="00DE6A33">
              <w:rPr>
                <w:b/>
                <w:sz w:val="24"/>
                <w:szCs w:val="24"/>
              </w:rPr>
              <w:t xml:space="preserve">Nustatyti trūkumai: </w:t>
            </w:r>
            <w:r w:rsidR="00D34D5A">
              <w:rPr>
                <w:sz w:val="24"/>
                <w:szCs w:val="24"/>
              </w:rPr>
              <w:t xml:space="preserve">nepateiktas tvirtinimui 2018-2020 metų </w:t>
            </w:r>
            <w:r w:rsidR="00D34D5A" w:rsidRPr="0049548F">
              <w:rPr>
                <w:sz w:val="24"/>
                <w:szCs w:val="24"/>
              </w:rPr>
              <w:t>ilgalai</w:t>
            </w:r>
            <w:r w:rsidR="00D34D5A">
              <w:rPr>
                <w:sz w:val="24"/>
                <w:szCs w:val="24"/>
              </w:rPr>
              <w:t xml:space="preserve">kis darbų planas (Nuostatų II skyriaus 4.4 p.), </w:t>
            </w:r>
            <w:r w:rsidR="00E32A8A">
              <w:rPr>
                <w:sz w:val="24"/>
                <w:szCs w:val="24"/>
              </w:rPr>
              <w:t xml:space="preserve">įpareigota </w:t>
            </w:r>
            <w:r w:rsidR="00E32A8A" w:rsidRPr="004F4823">
              <w:rPr>
                <w:sz w:val="24"/>
                <w:szCs w:val="24"/>
              </w:rPr>
              <w:t xml:space="preserve">organizuoti pakartotiną susirinkimą, kad bendraturčiai turėtų galimybę planuotis finansines lėšas, </w:t>
            </w:r>
            <w:r w:rsidR="00D34D5A" w:rsidRPr="004F4823">
              <w:rPr>
                <w:sz w:val="24"/>
                <w:szCs w:val="24"/>
              </w:rPr>
              <w:t>įpareigota</w:t>
            </w:r>
            <w:r w:rsidR="00D34D5A">
              <w:rPr>
                <w:sz w:val="24"/>
                <w:szCs w:val="24"/>
              </w:rPr>
              <w:t xml:space="preserve"> iki kol bus patvirtintas ilgalaikis planas, </w:t>
            </w:r>
            <w:r w:rsidR="00D34D5A">
              <w:rPr>
                <w:color w:val="000000"/>
                <w:sz w:val="24"/>
                <w:szCs w:val="24"/>
              </w:rPr>
              <w:t>taikyti minimalų 0,03</w:t>
            </w:r>
            <w:r w:rsidR="00D34D5A" w:rsidRPr="00994C42">
              <w:rPr>
                <w:color w:val="000000"/>
                <w:sz w:val="24"/>
                <w:szCs w:val="24"/>
              </w:rPr>
              <w:t> Eur/kv. m/mėn</w:t>
            </w:r>
            <w:r w:rsidR="00D34D5A">
              <w:rPr>
                <w:sz w:val="24"/>
                <w:szCs w:val="24"/>
              </w:rPr>
              <w:t>. kaupiamosios įmokos tarifą (Aprašo 11.1</w:t>
            </w:r>
            <w:r w:rsidR="00D34D5A" w:rsidRPr="00994C42">
              <w:rPr>
                <w:sz w:val="24"/>
                <w:szCs w:val="24"/>
              </w:rPr>
              <w:t xml:space="preserve">. </w:t>
            </w:r>
            <w:r w:rsidR="00D34D5A">
              <w:rPr>
                <w:sz w:val="24"/>
                <w:szCs w:val="24"/>
              </w:rPr>
              <w:t>punktas).</w:t>
            </w:r>
          </w:p>
          <w:p w14:paraId="4FF76963" w14:textId="492A15B4" w:rsidR="00D34D5A" w:rsidRDefault="00D34D5A" w:rsidP="00D34D5A">
            <w:pPr>
              <w:spacing w:before="360"/>
              <w:ind w:firstLine="737"/>
              <w:jc w:val="both"/>
              <w:rPr>
                <w:b/>
                <w:i/>
                <w:sz w:val="24"/>
                <w:szCs w:val="24"/>
              </w:rPr>
            </w:pPr>
            <w:r>
              <w:rPr>
                <w:b/>
                <w:i/>
                <w:sz w:val="24"/>
                <w:szCs w:val="24"/>
              </w:rPr>
              <w:t>P</w:t>
            </w:r>
            <w:r w:rsidRPr="00196ED2">
              <w:rPr>
                <w:b/>
                <w:i/>
                <w:sz w:val="24"/>
                <w:szCs w:val="24"/>
              </w:rPr>
              <w:t>radėta administracinio nusižengimo teisena pagal Administracinių teisės nusižengimų kodekso 349 straipsnį</w:t>
            </w:r>
            <w:r>
              <w:rPr>
                <w:b/>
                <w:i/>
                <w:sz w:val="24"/>
                <w:szCs w:val="24"/>
              </w:rPr>
              <w:t>, priimtas nutarimas ATP</w:t>
            </w:r>
            <w:r w:rsidR="00E32A8A">
              <w:rPr>
                <w:b/>
                <w:i/>
                <w:sz w:val="24"/>
                <w:szCs w:val="24"/>
              </w:rPr>
              <w:t>3-3077</w:t>
            </w:r>
            <w:r>
              <w:rPr>
                <w:b/>
                <w:i/>
                <w:sz w:val="24"/>
                <w:szCs w:val="24"/>
              </w:rPr>
              <w:t xml:space="preserve"> nepradėti administracinio nusižengimo teisenos, kontrolė baigt</w:t>
            </w:r>
            <w:r w:rsidRPr="0053731D">
              <w:rPr>
                <w:b/>
                <w:i/>
                <w:sz w:val="24"/>
                <w:szCs w:val="24"/>
              </w:rPr>
              <w:t>a.</w:t>
            </w:r>
          </w:p>
          <w:p w14:paraId="7DF40BCF" w14:textId="6943D1BA" w:rsidR="007D4663" w:rsidRPr="00EE534F" w:rsidRDefault="007D4663" w:rsidP="00D34D5A">
            <w:pPr>
              <w:tabs>
                <w:tab w:val="left" w:pos="720"/>
              </w:tabs>
              <w:jc w:val="both"/>
              <w:rPr>
                <w:b/>
                <w:sz w:val="24"/>
                <w:szCs w:val="24"/>
              </w:rPr>
            </w:pPr>
          </w:p>
        </w:tc>
      </w:tr>
      <w:tr w:rsidR="00B94906" w:rsidRPr="004B6B94" w14:paraId="36B42E8A" w14:textId="77777777" w:rsidTr="009225EA">
        <w:tc>
          <w:tcPr>
            <w:tcW w:w="567" w:type="dxa"/>
          </w:tcPr>
          <w:p w14:paraId="5F0D09B2" w14:textId="2A7B1D7E" w:rsidR="00B94906" w:rsidRPr="004B6B94" w:rsidRDefault="00B94906" w:rsidP="00B94906">
            <w:pPr>
              <w:rPr>
                <w:sz w:val="24"/>
                <w:szCs w:val="24"/>
              </w:rPr>
            </w:pPr>
            <w:r>
              <w:rPr>
                <w:sz w:val="24"/>
                <w:szCs w:val="24"/>
              </w:rPr>
              <w:t>3</w:t>
            </w:r>
            <w:r w:rsidRPr="004B6B94">
              <w:rPr>
                <w:sz w:val="24"/>
                <w:szCs w:val="24"/>
              </w:rPr>
              <w:t>.</w:t>
            </w:r>
          </w:p>
        </w:tc>
        <w:tc>
          <w:tcPr>
            <w:tcW w:w="2269" w:type="dxa"/>
          </w:tcPr>
          <w:p w14:paraId="1239CC08" w14:textId="671E2043" w:rsidR="00B94906" w:rsidRDefault="00B94906" w:rsidP="00B94906">
            <w:pPr>
              <w:rPr>
                <w:sz w:val="24"/>
                <w:szCs w:val="24"/>
              </w:rPr>
            </w:pPr>
            <w:r>
              <w:rPr>
                <w:sz w:val="24"/>
                <w:szCs w:val="24"/>
              </w:rPr>
              <w:t>UAB „Jūros būstas“ (Darželio g. 4)</w:t>
            </w:r>
          </w:p>
        </w:tc>
        <w:tc>
          <w:tcPr>
            <w:tcW w:w="2835" w:type="dxa"/>
          </w:tcPr>
          <w:p w14:paraId="4E5504A1" w14:textId="17A09C30" w:rsidR="00B94906" w:rsidRPr="004B6B94" w:rsidRDefault="00B94906" w:rsidP="00B94906">
            <w:pPr>
              <w:rPr>
                <w:sz w:val="24"/>
                <w:szCs w:val="24"/>
              </w:rPr>
            </w:pPr>
            <w:r w:rsidRPr="004B6B94">
              <w:rPr>
                <w:sz w:val="24"/>
                <w:szCs w:val="24"/>
              </w:rPr>
              <w:t>2</w:t>
            </w:r>
            <w:r>
              <w:rPr>
                <w:sz w:val="24"/>
                <w:szCs w:val="24"/>
              </w:rPr>
              <w:t>019-04-23</w:t>
            </w:r>
            <w:r w:rsidRPr="004B6B94">
              <w:rPr>
                <w:sz w:val="24"/>
                <w:szCs w:val="24"/>
              </w:rPr>
              <w:t xml:space="preserve"> Nr. BE-</w:t>
            </w:r>
            <w:r>
              <w:rPr>
                <w:sz w:val="24"/>
                <w:szCs w:val="24"/>
              </w:rPr>
              <w:t>11</w:t>
            </w:r>
          </w:p>
        </w:tc>
        <w:tc>
          <w:tcPr>
            <w:tcW w:w="9497" w:type="dxa"/>
          </w:tcPr>
          <w:p w14:paraId="1F39A15C" w14:textId="61A55695" w:rsidR="00B94906" w:rsidRDefault="00B94906" w:rsidP="00B94906">
            <w:pPr>
              <w:tabs>
                <w:tab w:val="left" w:pos="720"/>
              </w:tabs>
              <w:ind w:firstLine="737"/>
              <w:jc w:val="both"/>
              <w:rPr>
                <w:b/>
                <w:sz w:val="24"/>
                <w:szCs w:val="24"/>
              </w:rPr>
            </w:pPr>
            <w:r w:rsidRPr="00DE6A33">
              <w:rPr>
                <w:b/>
                <w:sz w:val="24"/>
                <w:szCs w:val="24"/>
              </w:rPr>
              <w:t xml:space="preserve">Nustatyti trūkumai: </w:t>
            </w:r>
            <w:r>
              <w:rPr>
                <w:sz w:val="24"/>
                <w:szCs w:val="24"/>
              </w:rPr>
              <w:t xml:space="preserve">nepateiktas tvirtinimui 2018-2020 metų </w:t>
            </w:r>
            <w:r w:rsidRPr="0049548F">
              <w:rPr>
                <w:sz w:val="24"/>
                <w:szCs w:val="24"/>
              </w:rPr>
              <w:t>ilgalai</w:t>
            </w:r>
            <w:r>
              <w:rPr>
                <w:sz w:val="24"/>
                <w:szCs w:val="24"/>
              </w:rPr>
              <w:t xml:space="preserve">kis darbų planas (Nuostatų II skyriaus 4.4 p.), įpareigota </w:t>
            </w:r>
            <w:r w:rsidRPr="004F4823">
              <w:rPr>
                <w:sz w:val="24"/>
                <w:szCs w:val="24"/>
              </w:rPr>
              <w:t>organizuoti pakartotiną susirinkimą, kad bendraturčiai turėtų galimybę planuotis finansines lėšas, įpareigota</w:t>
            </w:r>
            <w:r>
              <w:rPr>
                <w:sz w:val="24"/>
                <w:szCs w:val="24"/>
              </w:rPr>
              <w:t xml:space="preserve"> iki kol bus patvirtintas ilgalaikis planas, </w:t>
            </w:r>
            <w:r w:rsidR="001F3237">
              <w:rPr>
                <w:color w:val="000000"/>
                <w:sz w:val="24"/>
                <w:szCs w:val="24"/>
              </w:rPr>
              <w:t>taikyti minimalų 0,05</w:t>
            </w:r>
            <w:r w:rsidRPr="00994C42">
              <w:rPr>
                <w:color w:val="000000"/>
                <w:sz w:val="24"/>
                <w:szCs w:val="24"/>
              </w:rPr>
              <w:t> Eur/kv. m/mėn</w:t>
            </w:r>
            <w:r>
              <w:rPr>
                <w:sz w:val="24"/>
                <w:szCs w:val="24"/>
              </w:rPr>
              <w:t>. kaupiamosios įmokos tarifą (Aprašo 11.1</w:t>
            </w:r>
            <w:r w:rsidRPr="00994C42">
              <w:rPr>
                <w:sz w:val="24"/>
                <w:szCs w:val="24"/>
              </w:rPr>
              <w:t xml:space="preserve">. </w:t>
            </w:r>
            <w:r>
              <w:rPr>
                <w:sz w:val="24"/>
                <w:szCs w:val="24"/>
              </w:rPr>
              <w:t>punktas).</w:t>
            </w:r>
          </w:p>
          <w:p w14:paraId="2E9F7765" w14:textId="24689B6F" w:rsidR="001F3237" w:rsidRPr="001F3237" w:rsidRDefault="001F3237" w:rsidP="001F3237">
            <w:pPr>
              <w:spacing w:before="360" w:after="120"/>
              <w:ind w:firstLine="737"/>
              <w:jc w:val="both"/>
              <w:rPr>
                <w:b/>
                <w:i/>
                <w:sz w:val="24"/>
                <w:szCs w:val="24"/>
              </w:rPr>
            </w:pPr>
            <w:r w:rsidRPr="0053731D">
              <w:rPr>
                <w:b/>
                <w:i/>
                <w:sz w:val="24"/>
                <w:szCs w:val="24"/>
              </w:rPr>
              <w:t>Patikrinimo akte nurodyti r</w:t>
            </w:r>
            <w:r>
              <w:rPr>
                <w:b/>
                <w:i/>
                <w:sz w:val="24"/>
                <w:szCs w:val="24"/>
              </w:rPr>
              <w:t>eikalavimai trūkumams pašalinti, kontrolė baigt</w:t>
            </w:r>
            <w:r w:rsidRPr="0053731D">
              <w:rPr>
                <w:b/>
                <w:i/>
                <w:sz w:val="24"/>
                <w:szCs w:val="24"/>
              </w:rPr>
              <w:t>a.</w:t>
            </w:r>
          </w:p>
        </w:tc>
      </w:tr>
      <w:tr w:rsidR="00B94906" w:rsidRPr="004B6B94" w14:paraId="6FA35500" w14:textId="77777777" w:rsidTr="009225EA">
        <w:tc>
          <w:tcPr>
            <w:tcW w:w="567" w:type="dxa"/>
          </w:tcPr>
          <w:p w14:paraId="45D374ED" w14:textId="14A51C80" w:rsidR="00B94906" w:rsidRPr="004B6B94" w:rsidRDefault="001F3237" w:rsidP="00B94906">
            <w:pPr>
              <w:rPr>
                <w:sz w:val="24"/>
                <w:szCs w:val="24"/>
              </w:rPr>
            </w:pPr>
            <w:r>
              <w:rPr>
                <w:sz w:val="24"/>
                <w:szCs w:val="24"/>
              </w:rPr>
              <w:t>4</w:t>
            </w:r>
            <w:r w:rsidR="00B94906">
              <w:rPr>
                <w:sz w:val="24"/>
                <w:szCs w:val="24"/>
              </w:rPr>
              <w:t>.</w:t>
            </w:r>
          </w:p>
        </w:tc>
        <w:tc>
          <w:tcPr>
            <w:tcW w:w="2269" w:type="dxa"/>
          </w:tcPr>
          <w:p w14:paraId="5C397546" w14:textId="1B4DDA5F" w:rsidR="00B94906" w:rsidRPr="00A46689" w:rsidRDefault="001F3237" w:rsidP="00B94906">
            <w:pPr>
              <w:rPr>
                <w:sz w:val="24"/>
                <w:szCs w:val="24"/>
              </w:rPr>
            </w:pPr>
            <w:r>
              <w:rPr>
                <w:sz w:val="24"/>
                <w:szCs w:val="24"/>
              </w:rPr>
              <w:t>UAB „Danės būstas“ (Turgaus a. 1</w:t>
            </w:r>
            <w:r w:rsidR="00B94906" w:rsidRPr="00A46689">
              <w:rPr>
                <w:sz w:val="24"/>
                <w:szCs w:val="24"/>
              </w:rPr>
              <w:t>)</w:t>
            </w:r>
          </w:p>
        </w:tc>
        <w:tc>
          <w:tcPr>
            <w:tcW w:w="2835" w:type="dxa"/>
          </w:tcPr>
          <w:p w14:paraId="2354DBB8" w14:textId="1C733826" w:rsidR="00B94906" w:rsidRPr="004B6B94" w:rsidRDefault="00B94906" w:rsidP="00B94906">
            <w:pPr>
              <w:rPr>
                <w:sz w:val="24"/>
                <w:szCs w:val="24"/>
              </w:rPr>
            </w:pPr>
            <w:r w:rsidRPr="004B6B94">
              <w:rPr>
                <w:sz w:val="24"/>
                <w:szCs w:val="24"/>
              </w:rPr>
              <w:t>2</w:t>
            </w:r>
            <w:r w:rsidR="001F3237">
              <w:rPr>
                <w:sz w:val="24"/>
                <w:szCs w:val="24"/>
              </w:rPr>
              <w:t>019-08-05</w:t>
            </w:r>
            <w:r w:rsidRPr="004B6B94">
              <w:rPr>
                <w:sz w:val="24"/>
                <w:szCs w:val="24"/>
              </w:rPr>
              <w:t xml:space="preserve"> Nr. BE-</w:t>
            </w:r>
            <w:r w:rsidR="001F3237">
              <w:rPr>
                <w:sz w:val="24"/>
                <w:szCs w:val="24"/>
              </w:rPr>
              <w:t>17</w:t>
            </w:r>
          </w:p>
        </w:tc>
        <w:tc>
          <w:tcPr>
            <w:tcW w:w="9497" w:type="dxa"/>
          </w:tcPr>
          <w:p w14:paraId="13B966FE" w14:textId="09B23FF2" w:rsidR="0023272E" w:rsidRPr="00DF2D6D" w:rsidRDefault="00B94906" w:rsidP="0023272E">
            <w:pPr>
              <w:pStyle w:val="prastasiniatinklio"/>
              <w:shd w:val="clear" w:color="auto" w:fill="FFFFFF"/>
              <w:spacing w:before="0" w:beforeAutospacing="0" w:after="0" w:afterAutospacing="0"/>
              <w:ind w:firstLine="709"/>
              <w:jc w:val="both"/>
              <w:rPr>
                <w:b/>
                <w:i/>
              </w:rPr>
            </w:pPr>
            <w:r w:rsidRPr="00DE6A33">
              <w:rPr>
                <w:b/>
              </w:rPr>
              <w:t xml:space="preserve">Nustatyti trūkumai: </w:t>
            </w:r>
            <w:r w:rsidR="001F3237">
              <w:t xml:space="preserve">nepateiktas tvirtinimui 2018-2021 metų </w:t>
            </w:r>
            <w:r w:rsidR="001F3237" w:rsidRPr="0049548F">
              <w:t>ilgalai</w:t>
            </w:r>
            <w:r w:rsidR="001F3237">
              <w:t xml:space="preserve">kis darbų planas (Nuostatų II skyriaus 4.4 p.), įpareigota </w:t>
            </w:r>
            <w:r w:rsidR="001F3237" w:rsidRPr="004F4823">
              <w:t>organizuoti pakartotiną susirinkimą, kad bendraturčiai turėtų galimybę planuotis finansines lėšas, įpareigota</w:t>
            </w:r>
            <w:r w:rsidR="001F3237">
              <w:t xml:space="preserve"> iki kol bus patvirtintas ilgalaikis planas, </w:t>
            </w:r>
            <w:r w:rsidR="001F3237">
              <w:rPr>
                <w:color w:val="000000"/>
              </w:rPr>
              <w:t>taikyti minimalų 0,05</w:t>
            </w:r>
            <w:r w:rsidR="001F3237" w:rsidRPr="00994C42">
              <w:rPr>
                <w:color w:val="000000"/>
              </w:rPr>
              <w:t> Eur/kv. m/mėn</w:t>
            </w:r>
            <w:r w:rsidR="001F3237">
              <w:t>. kaupiamosios įmokos tarifą (Aprašo 11.1</w:t>
            </w:r>
            <w:r w:rsidR="001F3237" w:rsidRPr="00994C42">
              <w:t xml:space="preserve">. </w:t>
            </w:r>
            <w:r w:rsidR="0023272E">
              <w:t>punktas);</w:t>
            </w:r>
            <w:r w:rsidR="0023272E" w:rsidRPr="00DF2D6D">
              <w:rPr>
                <w:b/>
                <w:i/>
              </w:rPr>
              <w:t xml:space="preserve"> </w:t>
            </w:r>
            <w:r w:rsidR="0023272E" w:rsidRPr="0023272E">
              <w:t>nebuvo organizuotas susirinkimas ir nėra išrinktas namo butų ir kitų patalpų savininkų įgaliotas atstovas, administratorė neįvykdė Nuostatų VI skyriaus 16 punkto reikalavimų.</w:t>
            </w:r>
            <w:r w:rsidR="0023272E" w:rsidRPr="00DF2D6D">
              <w:rPr>
                <w:b/>
                <w:i/>
              </w:rPr>
              <w:t xml:space="preserve"> </w:t>
            </w:r>
          </w:p>
          <w:p w14:paraId="5C9CB5A9" w14:textId="0F4C7E98" w:rsidR="0023272E" w:rsidRDefault="0023272E" w:rsidP="0023272E">
            <w:pPr>
              <w:spacing w:before="360"/>
              <w:ind w:firstLine="737"/>
              <w:jc w:val="both"/>
              <w:rPr>
                <w:b/>
                <w:i/>
                <w:sz w:val="24"/>
                <w:szCs w:val="24"/>
              </w:rPr>
            </w:pPr>
            <w:r>
              <w:rPr>
                <w:b/>
                <w:i/>
                <w:sz w:val="24"/>
                <w:szCs w:val="24"/>
              </w:rPr>
              <w:t>P</w:t>
            </w:r>
            <w:r w:rsidRPr="00196ED2">
              <w:rPr>
                <w:b/>
                <w:i/>
                <w:sz w:val="24"/>
                <w:szCs w:val="24"/>
              </w:rPr>
              <w:t>radėta administracinio nusižengimo teisena pagal Administracinių teisės nusižengimų kodekso 349 straipsnį</w:t>
            </w:r>
            <w:r>
              <w:rPr>
                <w:b/>
                <w:i/>
                <w:sz w:val="24"/>
                <w:szCs w:val="24"/>
              </w:rPr>
              <w:t xml:space="preserve">, priimtas nutarimas ATP3-3250 skirti nuobaudą –įspėjimą. </w:t>
            </w:r>
          </w:p>
          <w:p w14:paraId="6460C646" w14:textId="5F764CA6" w:rsidR="00B94906" w:rsidRPr="00DE6A33" w:rsidRDefault="00B94906" w:rsidP="00B94906">
            <w:pPr>
              <w:tabs>
                <w:tab w:val="left" w:pos="720"/>
              </w:tabs>
              <w:jc w:val="both"/>
              <w:rPr>
                <w:b/>
                <w:sz w:val="24"/>
                <w:szCs w:val="24"/>
              </w:rPr>
            </w:pPr>
          </w:p>
        </w:tc>
      </w:tr>
    </w:tbl>
    <w:p w14:paraId="38A44FF1" w14:textId="77777777" w:rsidR="00062293" w:rsidRPr="004B6B94" w:rsidRDefault="00062293" w:rsidP="00062293">
      <w:pPr>
        <w:ind w:firstLine="709"/>
        <w:jc w:val="both"/>
        <w:rPr>
          <w:sz w:val="24"/>
          <w:szCs w:val="24"/>
        </w:rPr>
      </w:pPr>
    </w:p>
    <w:p w14:paraId="129BA18D" w14:textId="77777777" w:rsidR="00062293" w:rsidRPr="004B6B94" w:rsidRDefault="00062293" w:rsidP="00062293">
      <w:pPr>
        <w:ind w:firstLine="709"/>
        <w:jc w:val="center"/>
        <w:rPr>
          <w:sz w:val="24"/>
          <w:szCs w:val="24"/>
        </w:rPr>
      </w:pPr>
    </w:p>
    <w:p w14:paraId="77915F42" w14:textId="77777777" w:rsidR="00062293" w:rsidRPr="00DA1D75" w:rsidRDefault="00062293" w:rsidP="00062293">
      <w:pPr>
        <w:ind w:firstLine="709"/>
        <w:jc w:val="center"/>
        <w:rPr>
          <w:b/>
          <w:sz w:val="24"/>
          <w:szCs w:val="24"/>
        </w:rPr>
      </w:pPr>
      <w:r w:rsidRPr="00DA1D75">
        <w:rPr>
          <w:b/>
          <w:sz w:val="24"/>
          <w:szCs w:val="24"/>
        </w:rPr>
        <w:t>___________________________________</w:t>
      </w:r>
    </w:p>
    <w:p w14:paraId="1F005A4B" w14:textId="16A8E538" w:rsidR="00062293" w:rsidRPr="004B6B94" w:rsidRDefault="00127C72" w:rsidP="00062293">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686E581A" wp14:editId="3C6390DC">
                <wp:simplePos x="0" y="0"/>
                <wp:positionH relativeFrom="column">
                  <wp:posOffset>2607045</wp:posOffset>
                </wp:positionH>
                <wp:positionV relativeFrom="paragraph">
                  <wp:posOffset>72523</wp:posOffset>
                </wp:positionV>
                <wp:extent cx="3418764" cy="27295"/>
                <wp:effectExtent l="0" t="0" r="29845" b="30480"/>
                <wp:wrapNone/>
                <wp:docPr id="2" name="Tiesioji jungtis 2"/>
                <wp:cNvGraphicFramePr/>
                <a:graphic xmlns:a="http://schemas.openxmlformats.org/drawingml/2006/main">
                  <a:graphicData uri="http://schemas.microsoft.com/office/word/2010/wordprocessingShape">
                    <wps:wsp>
                      <wps:cNvCnPr/>
                      <wps:spPr>
                        <a:xfrm>
                          <a:off x="0" y="0"/>
                          <a:ext cx="3418764" cy="272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6E97C2" id="Tiesioji jungtis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5.3pt,5.7pt" to="474.5pt,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V4Q60wEAAAUEAAAOAAAAZHJzL2Uyb0RvYy54bWysU8tu2zAQvBfoPxC813okTVLBcg4J0kvR Gk3yAQy1tBjwBZKx5L/vkpLloAlQtOiFEsmd2Z3Z5fp61IrswQdpTUurVUkJGG47aXYtfXy4+3RF SYjMdExZAy09QKDXm48f1oNroLa9VR14giQmNINraR+ja4oi8B40CyvrwOClsF6ziFu/KzrPBmTX qqjL8qIYrO+ctxxCwNPb6ZJuMr8QwOMPIQJEolqKtcW8+rw+pbXYrFmz88z1ks9lsH+oQjNpMOlC dcsiIy9evqHSknsbrIgrbnVhhZAcsgZUU5W/qbnvmYOsBc0JbrEp/D9a/n2/9UR2La0pMUxjix4k YDefJXl+MbsoA6mTS4MLDQbfmK2fd8FtfZI8Cq/TF8WQMTt7WJyFMRKOh2fn1dXlxTklHO/qy/rL 58RZnMDOh/gVrCbpp6VKmiScNWz/LcQp9BiSjpVJa7BKdndSqbxJIwM3ypM9w2bHsZpTvIrChAlZ JDFT+fkvHhRMrD9BoBlYcJWz5zE8cTLOwcQjrzIYnWACK1iA5Z+Bc3yCQh7RvwEviJzZmriAtTTW v5f9ZIWY4o8OTLqTBU+2O+TGZmtw1nJz5neRhvn1PsNPr3fzCwAA//8DAFBLAwQUAAYACAAAACEA 0qjuL+AAAAAJAQAADwAAAGRycy9kb3ducmV2LnhtbEyPQU+DQBCF7yb+h82YeDF2QSm1yNIYkl48 mFhM0+MWpiyRnSXsttB/73jS47z35c17+Wa2vbjg6DtHCuJFBAKpdk1HrYKvavv4AsIHTY3uHaGC K3rYFLc3uc4aN9EnXnahFRxCPtMKTAhDJqWvDVrtF25AYu/kRqsDn2Mrm1FPHG57+RRFqbS6I/5g 9IClwfp7d7YKDu3D83ZfUTWV4eOUmvm6f1+WSt3fzW+vIALO4Q+G3/pcHQrudHRnarzoFSRxlDLK RpyAYGCdrHnckYXlCmSRy/8Lih8AAAD//wMAUEsBAi0AFAAGAAgAAAAhALaDOJL+AAAA4QEAABMA AAAAAAAAAAAAAAAAAAAAAFtDb250ZW50X1R5cGVzXS54bWxQSwECLQAUAAYACAAAACEAOP0h/9YA AACUAQAACwAAAAAAAAAAAAAAAAAvAQAAX3JlbHMvLnJlbHNQSwECLQAUAAYACAAAACEAdVeEOtMB AAAFBAAADgAAAAAAAAAAAAAAAAAuAgAAZHJzL2Uyb0RvYy54bWxQSwECLQAUAAYACAAAACEA0qju L+AAAAAJAQAADwAAAAAAAAAAAAAAAAAtBAAAZHJzL2Rvd25yZXYueG1sUEsFBgAAAAAEAAQA8wAA ADoFAAAAAA== " strokecolor="black [3213]" strokeweight=".5pt">
                <v:stroke joinstyle="miter"/>
              </v:line>
            </w:pict>
          </mc:Fallback>
        </mc:AlternateContent>
      </w:r>
    </w:p>
    <w:p w14:paraId="6B94B7B3" w14:textId="77777777" w:rsidR="000918F2" w:rsidRDefault="000918F2"/>
    <w:sectPr w:rsidR="000918F2" w:rsidSect="00A96168">
      <w:pgSz w:w="16839" w:h="11907" w:orient="landscape" w:code="9"/>
      <w:pgMar w:top="567" w:right="1418" w:bottom="1701" w:left="1418"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52367" w14:textId="77777777" w:rsidR="00971747" w:rsidRDefault="00971747">
      <w:r>
        <w:separator/>
      </w:r>
    </w:p>
  </w:endnote>
  <w:endnote w:type="continuationSeparator" w:id="0">
    <w:p w14:paraId="5BACAB31" w14:textId="77777777" w:rsidR="00971747" w:rsidRDefault="0097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DAEA3" w14:textId="77777777" w:rsidR="00971747" w:rsidRDefault="00971747">
      <w:r>
        <w:separator/>
      </w:r>
    </w:p>
  </w:footnote>
  <w:footnote w:type="continuationSeparator" w:id="0">
    <w:p w14:paraId="52F97B2F" w14:textId="77777777" w:rsidR="00971747" w:rsidRDefault="0097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560805"/>
      <w:docPartObj>
        <w:docPartGallery w:val="Page Numbers (Top of Page)"/>
        <w:docPartUnique/>
      </w:docPartObj>
    </w:sdtPr>
    <w:sdtEndPr>
      <w:rPr>
        <w:sz w:val="24"/>
        <w:szCs w:val="24"/>
      </w:rPr>
    </w:sdtEndPr>
    <w:sdtContent>
      <w:p w14:paraId="48B251C2" w14:textId="0A77DEC0" w:rsidR="00995043" w:rsidRPr="00995043" w:rsidRDefault="00DE6A33">
        <w:pPr>
          <w:pStyle w:val="Antrats"/>
          <w:jc w:val="center"/>
          <w:rPr>
            <w:sz w:val="24"/>
            <w:szCs w:val="24"/>
          </w:rPr>
        </w:pPr>
        <w:r w:rsidRPr="00995043">
          <w:rPr>
            <w:sz w:val="24"/>
            <w:szCs w:val="24"/>
          </w:rPr>
          <w:fldChar w:fldCharType="begin"/>
        </w:r>
        <w:r w:rsidRPr="00995043">
          <w:rPr>
            <w:sz w:val="24"/>
            <w:szCs w:val="24"/>
          </w:rPr>
          <w:instrText>PAGE   \* MERGEFORMAT</w:instrText>
        </w:r>
        <w:r w:rsidRPr="00995043">
          <w:rPr>
            <w:sz w:val="24"/>
            <w:szCs w:val="24"/>
          </w:rPr>
          <w:fldChar w:fldCharType="separate"/>
        </w:r>
        <w:r w:rsidR="0068104D">
          <w:rPr>
            <w:noProof/>
            <w:sz w:val="24"/>
            <w:szCs w:val="24"/>
          </w:rPr>
          <w:t>2</w:t>
        </w:r>
        <w:r w:rsidRPr="00995043">
          <w:rPr>
            <w:sz w:val="24"/>
            <w:szCs w:val="24"/>
          </w:rPr>
          <w:fldChar w:fldCharType="end"/>
        </w:r>
      </w:p>
    </w:sdtContent>
  </w:sdt>
  <w:p w14:paraId="7BF7696C" w14:textId="77777777" w:rsidR="00C15B83" w:rsidRDefault="006810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C690B" w14:textId="77777777" w:rsidR="00071F68" w:rsidRDefault="0068104D" w:rsidP="00071F6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075"/>
    <w:multiLevelType w:val="hybridMultilevel"/>
    <w:tmpl w:val="D2081218"/>
    <w:lvl w:ilvl="0" w:tplc="0427000B">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35635C70"/>
    <w:multiLevelType w:val="hybridMultilevel"/>
    <w:tmpl w:val="18444BCC"/>
    <w:lvl w:ilvl="0" w:tplc="0427000B">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6A935EE2"/>
    <w:multiLevelType w:val="hybridMultilevel"/>
    <w:tmpl w:val="AA5E66C6"/>
    <w:lvl w:ilvl="0" w:tplc="0427000B">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704B41AC"/>
    <w:multiLevelType w:val="hybridMultilevel"/>
    <w:tmpl w:val="478C4A18"/>
    <w:lvl w:ilvl="0" w:tplc="0427000B">
      <w:start w:val="1"/>
      <w:numFmt w:val="bullet"/>
      <w:lvlText w:val=""/>
      <w:lvlJc w:val="left"/>
      <w:pPr>
        <w:ind w:left="1854" w:hanging="360"/>
      </w:pPr>
      <w:rPr>
        <w:rFonts w:ascii="Wingdings" w:hAnsi="Wingdings"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93"/>
    <w:rsid w:val="00000977"/>
    <w:rsid w:val="00000F6E"/>
    <w:rsid w:val="000044A6"/>
    <w:rsid w:val="00010E9B"/>
    <w:rsid w:val="000142E8"/>
    <w:rsid w:val="00015063"/>
    <w:rsid w:val="0002191E"/>
    <w:rsid w:val="00023E23"/>
    <w:rsid w:val="00023F26"/>
    <w:rsid w:val="000269DA"/>
    <w:rsid w:val="000317DC"/>
    <w:rsid w:val="00032827"/>
    <w:rsid w:val="000331A9"/>
    <w:rsid w:val="00033608"/>
    <w:rsid w:val="0004110E"/>
    <w:rsid w:val="00043B8D"/>
    <w:rsid w:val="00047BCA"/>
    <w:rsid w:val="00052494"/>
    <w:rsid w:val="00053B3F"/>
    <w:rsid w:val="00054B2B"/>
    <w:rsid w:val="00055CDC"/>
    <w:rsid w:val="00062293"/>
    <w:rsid w:val="00067A96"/>
    <w:rsid w:val="00073672"/>
    <w:rsid w:val="000800EB"/>
    <w:rsid w:val="000808AA"/>
    <w:rsid w:val="000918F2"/>
    <w:rsid w:val="000A045B"/>
    <w:rsid w:val="000A3B1F"/>
    <w:rsid w:val="000A52CD"/>
    <w:rsid w:val="000B0BE3"/>
    <w:rsid w:val="000B2FF7"/>
    <w:rsid w:val="000B53CF"/>
    <w:rsid w:val="000D54BA"/>
    <w:rsid w:val="000E51D9"/>
    <w:rsid w:val="000F7DA7"/>
    <w:rsid w:val="001046A3"/>
    <w:rsid w:val="00127C72"/>
    <w:rsid w:val="0013351F"/>
    <w:rsid w:val="0013532B"/>
    <w:rsid w:val="00151C9B"/>
    <w:rsid w:val="0015729B"/>
    <w:rsid w:val="001604C7"/>
    <w:rsid w:val="00161995"/>
    <w:rsid w:val="00171E0E"/>
    <w:rsid w:val="001755C0"/>
    <w:rsid w:val="00176046"/>
    <w:rsid w:val="00196ED2"/>
    <w:rsid w:val="001970F4"/>
    <w:rsid w:val="00197C57"/>
    <w:rsid w:val="001B0912"/>
    <w:rsid w:val="001B440B"/>
    <w:rsid w:val="001B7797"/>
    <w:rsid w:val="001E229A"/>
    <w:rsid w:val="001E4AF0"/>
    <w:rsid w:val="001F1D38"/>
    <w:rsid w:val="001F2052"/>
    <w:rsid w:val="001F3237"/>
    <w:rsid w:val="00215300"/>
    <w:rsid w:val="00215433"/>
    <w:rsid w:val="00222B8F"/>
    <w:rsid w:val="00224CFD"/>
    <w:rsid w:val="0023272E"/>
    <w:rsid w:val="00241D21"/>
    <w:rsid w:val="0025365A"/>
    <w:rsid w:val="00263DF4"/>
    <w:rsid w:val="00264EAA"/>
    <w:rsid w:val="002753C9"/>
    <w:rsid w:val="002754ED"/>
    <w:rsid w:val="002774D3"/>
    <w:rsid w:val="00285A2C"/>
    <w:rsid w:val="002A3C6B"/>
    <w:rsid w:val="002A3FE5"/>
    <w:rsid w:val="002B2B9A"/>
    <w:rsid w:val="002B3B7B"/>
    <w:rsid w:val="002C1291"/>
    <w:rsid w:val="002C7B7D"/>
    <w:rsid w:val="002D16A1"/>
    <w:rsid w:val="002D3C1F"/>
    <w:rsid w:val="002D5C41"/>
    <w:rsid w:val="002E54EB"/>
    <w:rsid w:val="002F1E62"/>
    <w:rsid w:val="002F4C24"/>
    <w:rsid w:val="002F689C"/>
    <w:rsid w:val="002F7EB5"/>
    <w:rsid w:val="00305745"/>
    <w:rsid w:val="00307A84"/>
    <w:rsid w:val="00307E23"/>
    <w:rsid w:val="003243CE"/>
    <w:rsid w:val="0034043E"/>
    <w:rsid w:val="00350FA4"/>
    <w:rsid w:val="00367C79"/>
    <w:rsid w:val="003719B5"/>
    <w:rsid w:val="003738AC"/>
    <w:rsid w:val="00375694"/>
    <w:rsid w:val="00375F14"/>
    <w:rsid w:val="003850D7"/>
    <w:rsid w:val="00392F49"/>
    <w:rsid w:val="003952C1"/>
    <w:rsid w:val="003A59BC"/>
    <w:rsid w:val="003B0631"/>
    <w:rsid w:val="003B6E87"/>
    <w:rsid w:val="003C43D7"/>
    <w:rsid w:val="003D0CBD"/>
    <w:rsid w:val="003D40CA"/>
    <w:rsid w:val="003D4ED8"/>
    <w:rsid w:val="003E3947"/>
    <w:rsid w:val="003E489E"/>
    <w:rsid w:val="003E4B07"/>
    <w:rsid w:val="003E4C75"/>
    <w:rsid w:val="003E58EC"/>
    <w:rsid w:val="00407CD5"/>
    <w:rsid w:val="00414603"/>
    <w:rsid w:val="00415B76"/>
    <w:rsid w:val="004218AD"/>
    <w:rsid w:val="00426E78"/>
    <w:rsid w:val="00433E12"/>
    <w:rsid w:val="004402C4"/>
    <w:rsid w:val="0044465E"/>
    <w:rsid w:val="00446186"/>
    <w:rsid w:val="00450406"/>
    <w:rsid w:val="00451F71"/>
    <w:rsid w:val="004579C0"/>
    <w:rsid w:val="004653B7"/>
    <w:rsid w:val="00487C2D"/>
    <w:rsid w:val="004900C5"/>
    <w:rsid w:val="00496216"/>
    <w:rsid w:val="004A3288"/>
    <w:rsid w:val="004B7123"/>
    <w:rsid w:val="004C303E"/>
    <w:rsid w:val="004C4844"/>
    <w:rsid w:val="004C4DF8"/>
    <w:rsid w:val="004C5E82"/>
    <w:rsid w:val="004D307A"/>
    <w:rsid w:val="004D5EAC"/>
    <w:rsid w:val="004E09D3"/>
    <w:rsid w:val="004E09D7"/>
    <w:rsid w:val="004E28C2"/>
    <w:rsid w:val="004E7952"/>
    <w:rsid w:val="004E7E89"/>
    <w:rsid w:val="004F4823"/>
    <w:rsid w:val="004F5C72"/>
    <w:rsid w:val="004F5FF5"/>
    <w:rsid w:val="00506161"/>
    <w:rsid w:val="00510897"/>
    <w:rsid w:val="00510FC9"/>
    <w:rsid w:val="00511A6C"/>
    <w:rsid w:val="00512A95"/>
    <w:rsid w:val="00516F2C"/>
    <w:rsid w:val="005213B3"/>
    <w:rsid w:val="0053731D"/>
    <w:rsid w:val="00542528"/>
    <w:rsid w:val="00552FF8"/>
    <w:rsid w:val="0055762A"/>
    <w:rsid w:val="00567BE6"/>
    <w:rsid w:val="005818DB"/>
    <w:rsid w:val="00582C7E"/>
    <w:rsid w:val="00584E98"/>
    <w:rsid w:val="00586CF4"/>
    <w:rsid w:val="00587EFC"/>
    <w:rsid w:val="00595F8A"/>
    <w:rsid w:val="00597A87"/>
    <w:rsid w:val="005A0A15"/>
    <w:rsid w:val="005A38C0"/>
    <w:rsid w:val="005A3D3A"/>
    <w:rsid w:val="005C0A7F"/>
    <w:rsid w:val="005C11AD"/>
    <w:rsid w:val="005C54EA"/>
    <w:rsid w:val="005D5F58"/>
    <w:rsid w:val="005D6A11"/>
    <w:rsid w:val="005E3FE3"/>
    <w:rsid w:val="005E485D"/>
    <w:rsid w:val="005E5332"/>
    <w:rsid w:val="005F38BC"/>
    <w:rsid w:val="005F728F"/>
    <w:rsid w:val="0060090C"/>
    <w:rsid w:val="00607B69"/>
    <w:rsid w:val="00621316"/>
    <w:rsid w:val="00636414"/>
    <w:rsid w:val="00642486"/>
    <w:rsid w:val="00644680"/>
    <w:rsid w:val="006551AC"/>
    <w:rsid w:val="00667AF9"/>
    <w:rsid w:val="0067123F"/>
    <w:rsid w:val="00672C3B"/>
    <w:rsid w:val="00675637"/>
    <w:rsid w:val="00675D8B"/>
    <w:rsid w:val="006770A0"/>
    <w:rsid w:val="00680263"/>
    <w:rsid w:val="0068104D"/>
    <w:rsid w:val="006936B7"/>
    <w:rsid w:val="006A3B1B"/>
    <w:rsid w:val="006A3F88"/>
    <w:rsid w:val="006B5A96"/>
    <w:rsid w:val="006B7108"/>
    <w:rsid w:val="006C1BFD"/>
    <w:rsid w:val="006C30D7"/>
    <w:rsid w:val="006E09E1"/>
    <w:rsid w:val="006E0EF9"/>
    <w:rsid w:val="006E223E"/>
    <w:rsid w:val="007155A5"/>
    <w:rsid w:val="00721EF2"/>
    <w:rsid w:val="0072347B"/>
    <w:rsid w:val="0072611B"/>
    <w:rsid w:val="00727656"/>
    <w:rsid w:val="00740EAD"/>
    <w:rsid w:val="00741BD1"/>
    <w:rsid w:val="00743EEB"/>
    <w:rsid w:val="00756642"/>
    <w:rsid w:val="00760071"/>
    <w:rsid w:val="00763858"/>
    <w:rsid w:val="007641D8"/>
    <w:rsid w:val="00765435"/>
    <w:rsid w:val="00774EF7"/>
    <w:rsid w:val="00781DC9"/>
    <w:rsid w:val="00791F7A"/>
    <w:rsid w:val="007A28A3"/>
    <w:rsid w:val="007A4775"/>
    <w:rsid w:val="007B0473"/>
    <w:rsid w:val="007B6333"/>
    <w:rsid w:val="007C1A42"/>
    <w:rsid w:val="007D4663"/>
    <w:rsid w:val="007D54AA"/>
    <w:rsid w:val="007E2D55"/>
    <w:rsid w:val="007F0022"/>
    <w:rsid w:val="007F201C"/>
    <w:rsid w:val="007F2083"/>
    <w:rsid w:val="007F2A88"/>
    <w:rsid w:val="007F3DD7"/>
    <w:rsid w:val="007F583D"/>
    <w:rsid w:val="0082017D"/>
    <w:rsid w:val="00821550"/>
    <w:rsid w:val="008218AB"/>
    <w:rsid w:val="00822BB5"/>
    <w:rsid w:val="0082604C"/>
    <w:rsid w:val="00833019"/>
    <w:rsid w:val="00833F7D"/>
    <w:rsid w:val="00871293"/>
    <w:rsid w:val="00873399"/>
    <w:rsid w:val="00873BCD"/>
    <w:rsid w:val="00896C7F"/>
    <w:rsid w:val="008A4B4A"/>
    <w:rsid w:val="008A5F0C"/>
    <w:rsid w:val="008A6E73"/>
    <w:rsid w:val="008B4CB8"/>
    <w:rsid w:val="008C5A88"/>
    <w:rsid w:val="008D7F74"/>
    <w:rsid w:val="008F539B"/>
    <w:rsid w:val="008F679C"/>
    <w:rsid w:val="008F75C8"/>
    <w:rsid w:val="00905A7A"/>
    <w:rsid w:val="00911AFD"/>
    <w:rsid w:val="009143D7"/>
    <w:rsid w:val="0091521F"/>
    <w:rsid w:val="009169C9"/>
    <w:rsid w:val="009225EA"/>
    <w:rsid w:val="00926D5E"/>
    <w:rsid w:val="00935940"/>
    <w:rsid w:val="00940E06"/>
    <w:rsid w:val="00941106"/>
    <w:rsid w:val="00942CB5"/>
    <w:rsid w:val="00952AA4"/>
    <w:rsid w:val="0096568A"/>
    <w:rsid w:val="009666AB"/>
    <w:rsid w:val="00971747"/>
    <w:rsid w:val="00972C20"/>
    <w:rsid w:val="009829C2"/>
    <w:rsid w:val="00986098"/>
    <w:rsid w:val="00992584"/>
    <w:rsid w:val="009938CE"/>
    <w:rsid w:val="00995D76"/>
    <w:rsid w:val="00996C79"/>
    <w:rsid w:val="009A3111"/>
    <w:rsid w:val="009B5E4F"/>
    <w:rsid w:val="009B77AB"/>
    <w:rsid w:val="009E2699"/>
    <w:rsid w:val="009F0AB7"/>
    <w:rsid w:val="009F4DA2"/>
    <w:rsid w:val="00A01778"/>
    <w:rsid w:val="00A023EB"/>
    <w:rsid w:val="00A070ED"/>
    <w:rsid w:val="00A12C2D"/>
    <w:rsid w:val="00A17642"/>
    <w:rsid w:val="00A2747E"/>
    <w:rsid w:val="00A31D73"/>
    <w:rsid w:val="00A34AB9"/>
    <w:rsid w:val="00A37C0E"/>
    <w:rsid w:val="00A427BF"/>
    <w:rsid w:val="00A45571"/>
    <w:rsid w:val="00A519C5"/>
    <w:rsid w:val="00A615C7"/>
    <w:rsid w:val="00A808A0"/>
    <w:rsid w:val="00A87476"/>
    <w:rsid w:val="00A87FDD"/>
    <w:rsid w:val="00A92D04"/>
    <w:rsid w:val="00AA1099"/>
    <w:rsid w:val="00AA562F"/>
    <w:rsid w:val="00AA759C"/>
    <w:rsid w:val="00AB0F67"/>
    <w:rsid w:val="00AC0B01"/>
    <w:rsid w:val="00AF07F4"/>
    <w:rsid w:val="00AF1C06"/>
    <w:rsid w:val="00B10929"/>
    <w:rsid w:val="00B14978"/>
    <w:rsid w:val="00B14B6A"/>
    <w:rsid w:val="00B15F61"/>
    <w:rsid w:val="00B240CE"/>
    <w:rsid w:val="00B3387F"/>
    <w:rsid w:val="00B3586B"/>
    <w:rsid w:val="00B448A3"/>
    <w:rsid w:val="00B475A9"/>
    <w:rsid w:val="00B53792"/>
    <w:rsid w:val="00B60AAF"/>
    <w:rsid w:val="00B6329B"/>
    <w:rsid w:val="00B81FC0"/>
    <w:rsid w:val="00B861F1"/>
    <w:rsid w:val="00B94906"/>
    <w:rsid w:val="00BA22A3"/>
    <w:rsid w:val="00BA4778"/>
    <w:rsid w:val="00BA6BA4"/>
    <w:rsid w:val="00BB0BEA"/>
    <w:rsid w:val="00BB2BB1"/>
    <w:rsid w:val="00BB34E0"/>
    <w:rsid w:val="00BC4B1D"/>
    <w:rsid w:val="00BC5EAC"/>
    <w:rsid w:val="00BC759A"/>
    <w:rsid w:val="00BD02E8"/>
    <w:rsid w:val="00BD3C2C"/>
    <w:rsid w:val="00BD4030"/>
    <w:rsid w:val="00BE4FEC"/>
    <w:rsid w:val="00BF4B93"/>
    <w:rsid w:val="00C0339E"/>
    <w:rsid w:val="00C14B73"/>
    <w:rsid w:val="00C163C0"/>
    <w:rsid w:val="00C23B86"/>
    <w:rsid w:val="00C25C7C"/>
    <w:rsid w:val="00C2607B"/>
    <w:rsid w:val="00C26421"/>
    <w:rsid w:val="00C42357"/>
    <w:rsid w:val="00C51A37"/>
    <w:rsid w:val="00C56AB7"/>
    <w:rsid w:val="00C63505"/>
    <w:rsid w:val="00C73C22"/>
    <w:rsid w:val="00C83739"/>
    <w:rsid w:val="00C85C35"/>
    <w:rsid w:val="00C90B33"/>
    <w:rsid w:val="00C9613A"/>
    <w:rsid w:val="00CB11ED"/>
    <w:rsid w:val="00CC03C9"/>
    <w:rsid w:val="00CC7570"/>
    <w:rsid w:val="00CF7BB7"/>
    <w:rsid w:val="00CF7DC0"/>
    <w:rsid w:val="00D033DD"/>
    <w:rsid w:val="00D04098"/>
    <w:rsid w:val="00D07FCF"/>
    <w:rsid w:val="00D21047"/>
    <w:rsid w:val="00D2410F"/>
    <w:rsid w:val="00D344C7"/>
    <w:rsid w:val="00D34D5A"/>
    <w:rsid w:val="00D40558"/>
    <w:rsid w:val="00D40E9F"/>
    <w:rsid w:val="00D42476"/>
    <w:rsid w:val="00D502F2"/>
    <w:rsid w:val="00D508CB"/>
    <w:rsid w:val="00D5266A"/>
    <w:rsid w:val="00D60DAF"/>
    <w:rsid w:val="00D60F8B"/>
    <w:rsid w:val="00D642FF"/>
    <w:rsid w:val="00D66623"/>
    <w:rsid w:val="00D674FC"/>
    <w:rsid w:val="00D77CAE"/>
    <w:rsid w:val="00D8428E"/>
    <w:rsid w:val="00D86409"/>
    <w:rsid w:val="00D86423"/>
    <w:rsid w:val="00DA5DC1"/>
    <w:rsid w:val="00DA63D2"/>
    <w:rsid w:val="00DA7302"/>
    <w:rsid w:val="00DB0CAD"/>
    <w:rsid w:val="00DC0757"/>
    <w:rsid w:val="00DC2696"/>
    <w:rsid w:val="00DD0AD0"/>
    <w:rsid w:val="00DE0D03"/>
    <w:rsid w:val="00DE546B"/>
    <w:rsid w:val="00DE6A33"/>
    <w:rsid w:val="00DF19D7"/>
    <w:rsid w:val="00DF6D75"/>
    <w:rsid w:val="00E01A84"/>
    <w:rsid w:val="00E12C48"/>
    <w:rsid w:val="00E14CC9"/>
    <w:rsid w:val="00E177F2"/>
    <w:rsid w:val="00E23B58"/>
    <w:rsid w:val="00E26FE3"/>
    <w:rsid w:val="00E32118"/>
    <w:rsid w:val="00E32A8A"/>
    <w:rsid w:val="00E33375"/>
    <w:rsid w:val="00E4292E"/>
    <w:rsid w:val="00E502AA"/>
    <w:rsid w:val="00E57C32"/>
    <w:rsid w:val="00E6134D"/>
    <w:rsid w:val="00E62D03"/>
    <w:rsid w:val="00E634E6"/>
    <w:rsid w:val="00E65BE7"/>
    <w:rsid w:val="00E70A21"/>
    <w:rsid w:val="00E7238C"/>
    <w:rsid w:val="00E8709C"/>
    <w:rsid w:val="00E90F8E"/>
    <w:rsid w:val="00E91677"/>
    <w:rsid w:val="00E946E8"/>
    <w:rsid w:val="00EA37BE"/>
    <w:rsid w:val="00EA77C3"/>
    <w:rsid w:val="00EB1879"/>
    <w:rsid w:val="00EB5AC6"/>
    <w:rsid w:val="00ED6890"/>
    <w:rsid w:val="00EE2F2D"/>
    <w:rsid w:val="00EE38AB"/>
    <w:rsid w:val="00EE534F"/>
    <w:rsid w:val="00EF58BC"/>
    <w:rsid w:val="00F14F65"/>
    <w:rsid w:val="00F214ED"/>
    <w:rsid w:val="00F239D3"/>
    <w:rsid w:val="00F26406"/>
    <w:rsid w:val="00F31727"/>
    <w:rsid w:val="00F34980"/>
    <w:rsid w:val="00F34F77"/>
    <w:rsid w:val="00F35CD5"/>
    <w:rsid w:val="00F66233"/>
    <w:rsid w:val="00F66B64"/>
    <w:rsid w:val="00F7047F"/>
    <w:rsid w:val="00F83186"/>
    <w:rsid w:val="00F92ADD"/>
    <w:rsid w:val="00F95B0B"/>
    <w:rsid w:val="00F96AEA"/>
    <w:rsid w:val="00FA4975"/>
    <w:rsid w:val="00FA7927"/>
    <w:rsid w:val="00FD6502"/>
    <w:rsid w:val="00FE346C"/>
    <w:rsid w:val="00FE5ECC"/>
    <w:rsid w:val="00FE7427"/>
    <w:rsid w:val="00FF154C"/>
    <w:rsid w:val="00FF2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86C8"/>
  <w15:chartTrackingRefBased/>
  <w15:docId w15:val="{646E9DE0-8425-435A-B1AC-B7EBB74C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2293"/>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62293"/>
    <w:pPr>
      <w:tabs>
        <w:tab w:val="center" w:pos="4986"/>
        <w:tab w:val="right" w:pos="9972"/>
      </w:tabs>
    </w:pPr>
  </w:style>
  <w:style w:type="character" w:customStyle="1" w:styleId="AntratsDiagrama">
    <w:name w:val="Antraštės Diagrama"/>
    <w:basedOn w:val="Numatytasispastraiposriftas"/>
    <w:link w:val="Antrats"/>
    <w:uiPriority w:val="99"/>
    <w:rsid w:val="00062293"/>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06229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qFormat/>
    <w:rsid w:val="00F66B64"/>
  </w:style>
  <w:style w:type="paragraph" w:styleId="Sraopastraipa">
    <w:name w:val="List Paragraph"/>
    <w:basedOn w:val="prastasis"/>
    <w:uiPriority w:val="34"/>
    <w:qFormat/>
    <w:rsid w:val="00C83739"/>
    <w:pPr>
      <w:ind w:left="720"/>
      <w:contextualSpacing/>
    </w:pPr>
  </w:style>
  <w:style w:type="paragraph" w:customStyle="1" w:styleId="TableText">
    <w:name w:val="Table Text"/>
    <w:basedOn w:val="prastasis"/>
    <w:rsid w:val="00054B2B"/>
    <w:pPr>
      <w:autoSpaceDE w:val="0"/>
      <w:autoSpaceDN w:val="0"/>
      <w:adjustRightInd w:val="0"/>
      <w:jc w:val="right"/>
    </w:pPr>
    <w:rPr>
      <w:sz w:val="24"/>
      <w:szCs w:val="24"/>
      <w:lang w:val="en-US" w:eastAsia="en-US"/>
    </w:rPr>
  </w:style>
  <w:style w:type="paragraph" w:styleId="Porat">
    <w:name w:val="footer"/>
    <w:basedOn w:val="prastasis"/>
    <w:link w:val="PoratDiagrama"/>
    <w:uiPriority w:val="99"/>
    <w:unhideWhenUsed/>
    <w:rsid w:val="00E177F2"/>
    <w:pPr>
      <w:tabs>
        <w:tab w:val="center" w:pos="4819"/>
        <w:tab w:val="right" w:pos="9638"/>
      </w:tabs>
    </w:pPr>
  </w:style>
  <w:style w:type="character" w:customStyle="1" w:styleId="PoratDiagrama">
    <w:name w:val="Poraštė Diagrama"/>
    <w:basedOn w:val="Numatytasispastraiposriftas"/>
    <w:link w:val="Porat"/>
    <w:uiPriority w:val="99"/>
    <w:rsid w:val="00E177F2"/>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A63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63D2"/>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675637"/>
    <w:rPr>
      <w:color w:val="0563C1" w:themeColor="hyperlink"/>
      <w:u w:val="single"/>
    </w:rPr>
  </w:style>
  <w:style w:type="character" w:styleId="Grietas">
    <w:name w:val="Strong"/>
    <w:basedOn w:val="Numatytasispastraiposriftas"/>
    <w:qFormat/>
    <w:rsid w:val="00196ED2"/>
    <w:rPr>
      <w:b/>
      <w:bCs/>
    </w:rPr>
  </w:style>
  <w:style w:type="paragraph" w:styleId="Komentarotekstas">
    <w:name w:val="annotation text"/>
    <w:basedOn w:val="prastasis"/>
    <w:link w:val="KomentarotekstasDiagrama"/>
    <w:unhideWhenUsed/>
    <w:rsid w:val="002754ED"/>
  </w:style>
  <w:style w:type="character" w:customStyle="1" w:styleId="KomentarotekstasDiagrama">
    <w:name w:val="Komentaro tekstas Diagrama"/>
    <w:basedOn w:val="Numatytasispastraiposriftas"/>
    <w:link w:val="Komentarotekstas"/>
    <w:rsid w:val="002754ED"/>
    <w:rPr>
      <w:rFonts w:ascii="Times New Roman" w:eastAsia="Times New Roman" w:hAnsi="Times New Roman" w:cs="Times New Roman"/>
      <w:sz w:val="20"/>
      <w:szCs w:val="20"/>
      <w:lang w:eastAsia="lt-LT"/>
    </w:rPr>
  </w:style>
  <w:style w:type="character" w:customStyle="1" w:styleId="bigentry1">
    <w:name w:val="bigentry1"/>
    <w:basedOn w:val="Numatytasispastraiposriftas"/>
    <w:rsid w:val="004A3288"/>
  </w:style>
  <w:style w:type="character" w:styleId="Komentaronuoroda">
    <w:name w:val="annotation reference"/>
    <w:basedOn w:val="Numatytasispastraiposriftas"/>
    <w:uiPriority w:val="99"/>
    <w:semiHidden/>
    <w:unhideWhenUsed/>
    <w:rsid w:val="00AA759C"/>
    <w:rPr>
      <w:sz w:val="16"/>
      <w:szCs w:val="16"/>
    </w:rPr>
  </w:style>
  <w:style w:type="paragraph" w:styleId="Komentarotema">
    <w:name w:val="annotation subject"/>
    <w:basedOn w:val="Komentarotekstas"/>
    <w:next w:val="Komentarotekstas"/>
    <w:link w:val="KomentarotemaDiagrama"/>
    <w:uiPriority w:val="99"/>
    <w:semiHidden/>
    <w:unhideWhenUsed/>
    <w:rsid w:val="00AA759C"/>
    <w:rPr>
      <w:b/>
      <w:bCs/>
    </w:rPr>
  </w:style>
  <w:style w:type="character" w:customStyle="1" w:styleId="KomentarotemaDiagrama">
    <w:name w:val="Komentaro tema Diagrama"/>
    <w:basedOn w:val="KomentarotekstasDiagrama"/>
    <w:link w:val="Komentarotema"/>
    <w:uiPriority w:val="99"/>
    <w:semiHidden/>
    <w:rsid w:val="00AA759C"/>
    <w:rPr>
      <w:rFonts w:ascii="Times New Roman" w:eastAsia="Times New Roman" w:hAnsi="Times New Roman" w:cs="Times New Roman"/>
      <w:b/>
      <w:bCs/>
      <w:sz w:val="20"/>
      <w:szCs w:val="20"/>
      <w:lang w:eastAsia="lt-LT"/>
    </w:rPr>
  </w:style>
  <w:style w:type="paragraph" w:styleId="prastasiniatinklio">
    <w:name w:val="Normal (Web)"/>
    <w:basedOn w:val="prastasis"/>
    <w:uiPriority w:val="99"/>
    <w:unhideWhenUsed/>
    <w:rsid w:val="0023272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kumentai@klaipe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sz="1400">
                <a:latin typeface="Times New Roman" panose="02020603050405020304" pitchFamily="18" charset="0"/>
                <a:cs typeface="Times New Roman" panose="02020603050405020304" pitchFamily="18" charset="0"/>
              </a:rPr>
              <a:t>Skundų/pareiškimų/prašymų</a:t>
            </a:r>
            <a:r>
              <a:rPr lang="lt-LT" sz="1400" baseline="0">
                <a:latin typeface="Times New Roman" panose="02020603050405020304" pitchFamily="18" charset="0"/>
                <a:cs typeface="Times New Roman" panose="02020603050405020304" pitchFamily="18" charset="0"/>
              </a:rPr>
              <a:t> analizė pagal kreipimosi pobūdį </a:t>
            </a:r>
            <a:endParaRPr lang="lt-LT" sz="14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099-40B8-99B8-EAAD6F6329D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099-40B8-99B8-EAAD6F6329D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099-40B8-99B8-EAAD6F6329D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099-40B8-99B8-EAAD6F6329D3}"/>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B099-40B8-99B8-EAAD6F6329D3}"/>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B099-40B8-99B8-EAAD6F6329D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Lapas1!$A$2:$A$7</c:f>
              <c:strCache>
                <c:ptCount val="6"/>
                <c:pt idx="0">
                  <c:v>Dėl administratoriaus veiklos priežiūros ir kontrolės </c:v>
                </c:pt>
                <c:pt idx="1">
                  <c:v>Dėl administracinio nusižengimo teisenos pradėjimo </c:v>
                </c:pt>
                <c:pt idx="2">
                  <c:v>Dėl vaikų žaidimo aikštelių sutvarkymo/demontavimo, naujų pastatymo</c:v>
                </c:pt>
                <c:pt idx="3">
                  <c:v>Dėl organizuotų remonto ar namo atnaujinimo paslaugų pirkimo</c:v>
                </c:pt>
                <c:pt idx="4">
                  <c:v>Dėl atsakymų pateikimo terminų nesilaikymo</c:v>
                </c:pt>
                <c:pt idx="5">
                  <c:v>Dėl nustatytų įmokų (kaupiamųjų lėšų, bendrojo naudojimo objektų remonto darbų ir kitų paslaugų) apmokėjimo </c:v>
                </c:pt>
              </c:strCache>
            </c:strRef>
          </c:cat>
          <c:val>
            <c:numRef>
              <c:f>Lapas1!$B$2:$B$7</c:f>
              <c:numCache>
                <c:formatCode>General</c:formatCode>
                <c:ptCount val="6"/>
                <c:pt idx="0">
                  <c:v>54</c:v>
                </c:pt>
                <c:pt idx="1">
                  <c:v>16</c:v>
                </c:pt>
                <c:pt idx="2">
                  <c:v>24</c:v>
                </c:pt>
                <c:pt idx="3">
                  <c:v>44</c:v>
                </c:pt>
                <c:pt idx="4">
                  <c:v>14</c:v>
                </c:pt>
                <c:pt idx="5">
                  <c:v>51</c:v>
                </c:pt>
              </c:numCache>
            </c:numRef>
          </c:val>
          <c:extLst>
            <c:ext xmlns:c16="http://schemas.microsoft.com/office/drawing/2014/chart" uri="{C3380CC4-5D6E-409C-BE32-E72D297353CC}">
              <c16:uniqueId val="{0000000C-B099-40B8-99B8-EAAD6F6329D3}"/>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4166666666666672"/>
          <c:y val="0.1949624526100904"/>
          <c:w val="0.34166666666666667"/>
          <c:h val="0.790514727325750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sz="1400">
                <a:latin typeface="Times New Roman" panose="02020603050405020304" pitchFamily="18" charset="0"/>
                <a:cs typeface="Times New Roman" panose="02020603050405020304" pitchFamily="18" charset="0"/>
              </a:rPr>
              <a:t>NUSISKUNDIMŲ</a:t>
            </a:r>
            <a:r>
              <a:rPr lang="lt-LT" sz="1400" baseline="0">
                <a:latin typeface="Times New Roman" panose="02020603050405020304" pitchFamily="18" charset="0"/>
                <a:cs typeface="Times New Roman" panose="02020603050405020304" pitchFamily="18" charset="0"/>
              </a:rPr>
              <a:t> ANALIZĖ DĖL</a:t>
            </a:r>
            <a:r>
              <a:rPr lang="lt-LT" sz="1400">
                <a:latin typeface="Times New Roman" panose="02020603050405020304" pitchFamily="18" charset="0"/>
                <a:cs typeface="Times New Roman" panose="02020603050405020304" pitchFamily="18" charset="0"/>
              </a:rPr>
              <a:t> TERMINŲ NESILAIKYMO GRAFINĖ ANALIZĖ </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651340996168581E-2"/>
          <c:y val="0.14964834941396737"/>
          <c:w val="0.58748403575989783"/>
          <c:h val="0.8222222615984448"/>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D91-4437-9A39-4A07B336DA3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D91-4437-9A39-4A07B336DA3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D91-4437-9A39-4A07B336DA3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Lapas1!$A$46:$A$48</c:f>
              <c:strCache>
                <c:ptCount val="3"/>
                <c:pt idx="0">
                  <c:v>UAB „Mano būstas Baltija“ </c:v>
                </c:pt>
                <c:pt idx="1">
                  <c:v>UAB „Klaipėdos bendrabutis“ </c:v>
                </c:pt>
                <c:pt idx="2">
                  <c:v>UAB „Debreceno valda“ </c:v>
                </c:pt>
              </c:strCache>
            </c:strRef>
          </c:cat>
          <c:val>
            <c:numRef>
              <c:f>Lapas1!$B$46:$B$48</c:f>
              <c:numCache>
                <c:formatCode>General</c:formatCode>
                <c:ptCount val="3"/>
                <c:pt idx="0">
                  <c:v>11</c:v>
                </c:pt>
                <c:pt idx="1">
                  <c:v>2</c:v>
                </c:pt>
                <c:pt idx="2">
                  <c:v>1</c:v>
                </c:pt>
              </c:numCache>
            </c:numRef>
          </c:val>
          <c:extLst>
            <c:ext xmlns:c16="http://schemas.microsoft.com/office/drawing/2014/chart" uri="{C3380CC4-5D6E-409C-BE32-E72D297353CC}">
              <c16:uniqueId val="{00000006-9D91-4437-9A39-4A07B336DA33}"/>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0277772749670655"/>
          <c:y val="0.15115243751903548"/>
          <c:w val="0.38055555555555554"/>
          <c:h val="0.7950079705171461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D69C9-3768-4D7A-828E-D623C1F4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17406</Words>
  <Characters>9922</Characters>
  <Application>Microsoft Office Word</Application>
  <DocSecurity>4</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Smilgyte</dc:creator>
  <cp:lastModifiedBy>Lina Smilgyte</cp:lastModifiedBy>
  <cp:revision>2</cp:revision>
  <cp:lastPrinted>2020-01-22T08:33:00Z</cp:lastPrinted>
  <dcterms:created xsi:type="dcterms:W3CDTF">2020-04-17T07:07:00Z</dcterms:created>
  <dcterms:modified xsi:type="dcterms:W3CDTF">2020-04-17T07:07:00Z</dcterms:modified>
</cp:coreProperties>
</file>