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B02C9" w14:textId="77777777" w:rsidR="00CF19D0" w:rsidRDefault="00CF19D0" w:rsidP="007D3A32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Aiškinamasis raštas</w:t>
      </w:r>
    </w:p>
    <w:p w14:paraId="25DB02CA" w14:textId="77777777" w:rsidR="00CF19D0" w:rsidRPr="00F33612" w:rsidRDefault="00CF19D0" w:rsidP="00387345">
      <w:pPr>
        <w:jc w:val="center"/>
        <w:rPr>
          <w:szCs w:val="24"/>
        </w:rPr>
      </w:pPr>
      <w:r w:rsidRPr="00F255E8">
        <w:rPr>
          <w:b/>
        </w:rPr>
        <w:t xml:space="preserve">PRIE </w:t>
      </w:r>
      <w:r>
        <w:rPr>
          <w:b/>
        </w:rPr>
        <w:t xml:space="preserve">TARYBOS </w:t>
      </w:r>
      <w:r w:rsidRPr="00F255E8">
        <w:rPr>
          <w:b/>
        </w:rPr>
        <w:t>SPRENDIMO PROJEKTO</w:t>
      </w:r>
      <w:r>
        <w:rPr>
          <w:b/>
        </w:rPr>
        <w:t xml:space="preserve"> </w:t>
      </w:r>
      <w:r>
        <w:t>„</w:t>
      </w:r>
      <w:r w:rsidRPr="00F33612">
        <w:rPr>
          <w:b/>
          <w:caps/>
          <w:szCs w:val="24"/>
        </w:rPr>
        <w:t>DĖL</w:t>
      </w:r>
      <w:r>
        <w:rPr>
          <w:b/>
          <w:caps/>
          <w:szCs w:val="24"/>
        </w:rPr>
        <w:t xml:space="preserve"> </w:t>
      </w:r>
      <w:r w:rsidRPr="00671179">
        <w:rPr>
          <w:b/>
          <w:caps/>
          <w:szCs w:val="24"/>
        </w:rPr>
        <w:t xml:space="preserve">KLAIPĖDOS MIESTO SAVIVALDYBĖS </w:t>
      </w:r>
      <w:r>
        <w:rPr>
          <w:b/>
          <w:caps/>
          <w:szCs w:val="24"/>
        </w:rPr>
        <w:t xml:space="preserve">TARYBOS </w:t>
      </w:r>
      <w:smartTag w:uri="urn:schemas-microsoft-com:office:smarttags" w:element="metricconverter">
        <w:smartTagPr>
          <w:attr w:name="ProductID" w:val="2011 M"/>
        </w:smartTagPr>
        <w:r>
          <w:rPr>
            <w:b/>
            <w:caps/>
            <w:szCs w:val="24"/>
          </w:rPr>
          <w:t>2011 M</w:t>
        </w:r>
      </w:smartTag>
      <w:r>
        <w:rPr>
          <w:b/>
          <w:caps/>
          <w:szCs w:val="24"/>
        </w:rPr>
        <w:t>. LAPKRIČIO 24 D. SPRENDIMO NR. T2-370 „</w:t>
      </w:r>
      <w:r w:rsidRPr="00D02CC9">
        <w:rPr>
          <w:b/>
          <w:szCs w:val="24"/>
        </w:rPr>
        <w:t xml:space="preserve">DĖL KLAIPĖDOS MIESTO SAVIVALDYBĖS </w:t>
      </w:r>
      <w:r w:rsidRPr="00D02CC9">
        <w:rPr>
          <w:b/>
          <w:caps/>
          <w:szCs w:val="24"/>
        </w:rPr>
        <w:t xml:space="preserve">KOMUNALINIŲ ATLIEKŲ TVARKYMO TAISYKLIŲ </w:t>
      </w:r>
      <w:r w:rsidRPr="00D02CC9">
        <w:rPr>
          <w:b/>
          <w:szCs w:val="24"/>
        </w:rPr>
        <w:t>PATVIRTINIMO</w:t>
      </w:r>
      <w:r>
        <w:rPr>
          <w:b/>
          <w:caps/>
          <w:szCs w:val="24"/>
        </w:rPr>
        <w:t>“ PAKEITIMO“</w:t>
      </w:r>
    </w:p>
    <w:p w14:paraId="25DB02CB" w14:textId="77777777" w:rsidR="00522D69" w:rsidRDefault="00522D69" w:rsidP="00684BA2">
      <w:pPr>
        <w:jc w:val="both"/>
      </w:pPr>
    </w:p>
    <w:p w14:paraId="25DB02CC" w14:textId="77777777" w:rsidR="00CF19D0" w:rsidRDefault="00CF19D0" w:rsidP="00684BA2">
      <w:pPr>
        <w:jc w:val="both"/>
        <w:rPr>
          <w:b/>
        </w:rPr>
      </w:pPr>
      <w:r>
        <w:rPr>
          <w:b/>
        </w:rPr>
        <w:t>1. Sprendimo projekto esmė, tikslai ir uždaviniai.</w:t>
      </w:r>
    </w:p>
    <w:p w14:paraId="25DB02CD" w14:textId="17F5879A" w:rsidR="00543BDE" w:rsidRPr="00247D4A" w:rsidRDefault="00CF19D0" w:rsidP="00543BDE">
      <w:pPr>
        <w:ind w:firstLine="540"/>
        <w:jc w:val="both"/>
        <w:rPr>
          <w:szCs w:val="24"/>
        </w:rPr>
      </w:pPr>
      <w:r w:rsidRPr="00344649">
        <w:t>Šio sprendimo projekt</w:t>
      </w:r>
      <w:r w:rsidR="000F7B5F">
        <w:t xml:space="preserve">o tikslas </w:t>
      </w:r>
      <w:r w:rsidR="000F7B5F" w:rsidRPr="00344649">
        <w:rPr>
          <w:szCs w:val="24"/>
        </w:rPr>
        <w:t>–</w:t>
      </w:r>
      <w:r w:rsidR="000F7B5F">
        <w:t xml:space="preserve"> </w:t>
      </w:r>
      <w:r w:rsidRPr="00344649">
        <w:t xml:space="preserve">pakeisti </w:t>
      </w:r>
      <w:r w:rsidRPr="00344649">
        <w:rPr>
          <w:szCs w:val="24"/>
        </w:rPr>
        <w:t xml:space="preserve">Klaipėdos miesto savivaldybės komunalinių atliekų tvarkymo taisykles (toliau – Taisykles), </w:t>
      </w:r>
      <w:r w:rsidR="00512A0B">
        <w:t>atsižvelgiant</w:t>
      </w:r>
      <w:r w:rsidR="00512A0B">
        <w:rPr>
          <w:color w:val="000000"/>
        </w:rPr>
        <w:t xml:space="preserve"> į nepalankią epideminę COVID-19 (koronavirusinės infekcijos) situaciją</w:t>
      </w:r>
      <w:r w:rsidR="00616BB8">
        <w:rPr>
          <w:color w:val="000000"/>
        </w:rPr>
        <w:t xml:space="preserve"> Lietuvoje</w:t>
      </w:r>
      <w:r w:rsidR="00512A0B">
        <w:rPr>
          <w:color w:val="000000"/>
        </w:rPr>
        <w:t>.</w:t>
      </w:r>
      <w:r w:rsidR="00543BDE" w:rsidRPr="00247D4A">
        <w:rPr>
          <w:szCs w:val="24"/>
        </w:rPr>
        <w:t xml:space="preserve"> </w:t>
      </w:r>
    </w:p>
    <w:p w14:paraId="25DB02CE" w14:textId="77777777" w:rsidR="00CF19D0" w:rsidRDefault="00CF19D0" w:rsidP="00684BA2">
      <w:pPr>
        <w:jc w:val="both"/>
        <w:rPr>
          <w:b/>
        </w:rPr>
      </w:pPr>
      <w:r>
        <w:rPr>
          <w:b/>
        </w:rPr>
        <w:t>2. Projekto rengimo priežastys ir kuo remiantis parengtas sprendimo projektas.</w:t>
      </w:r>
    </w:p>
    <w:p w14:paraId="40CEB180" w14:textId="6FE05D3E" w:rsidR="00124016" w:rsidRDefault="00616BB8" w:rsidP="00344649">
      <w:pPr>
        <w:pStyle w:val="Pagrindinistekstas"/>
        <w:ind w:firstLine="690"/>
        <w:rPr>
          <w:i w:val="0"/>
          <w:szCs w:val="24"/>
        </w:rPr>
      </w:pPr>
      <w:r>
        <w:rPr>
          <w:i w:val="0"/>
        </w:rPr>
        <w:t>Siekiama</w:t>
      </w:r>
      <w:r w:rsidR="00B81283">
        <w:rPr>
          <w:i w:val="0"/>
        </w:rPr>
        <w:t xml:space="preserve"> </w:t>
      </w:r>
      <w:r w:rsidR="00AF4324">
        <w:rPr>
          <w:i w:val="0"/>
        </w:rPr>
        <w:t xml:space="preserve">tinkamai valdyti COVID-19 </w:t>
      </w:r>
      <w:r w:rsidR="00B81283" w:rsidRPr="00B81283">
        <w:rPr>
          <w:i w:val="0"/>
          <w:color w:val="000000"/>
        </w:rPr>
        <w:t xml:space="preserve">(koronavirusinės infekcijos) </w:t>
      </w:r>
      <w:r w:rsidR="00AF4324">
        <w:rPr>
          <w:i w:val="0"/>
          <w:color w:val="000000"/>
        </w:rPr>
        <w:t>plitimo gr</w:t>
      </w:r>
      <w:r w:rsidR="009B7445">
        <w:rPr>
          <w:i w:val="0"/>
          <w:color w:val="000000"/>
        </w:rPr>
        <w:t>ėsmes, karantino metu Lietuvoje, remianti</w:t>
      </w:r>
      <w:r w:rsidR="009B7445" w:rsidRPr="009B7445">
        <w:rPr>
          <w:i w:val="0"/>
          <w:color w:val="000000"/>
        </w:rPr>
        <w:t xml:space="preserve">s </w:t>
      </w:r>
      <w:r w:rsidR="009B7445" w:rsidRPr="009B7445">
        <w:rPr>
          <w:i w:val="0"/>
        </w:rPr>
        <w:t>Lietuvos Respublikos aplinkos ministerijos</w:t>
      </w:r>
      <w:r w:rsidR="009B7445">
        <w:rPr>
          <w:i w:val="0"/>
        </w:rPr>
        <w:t xml:space="preserve"> 2020 m. kovo 24 d. rašte</w:t>
      </w:r>
      <w:r w:rsidR="009B7445" w:rsidRPr="009B7445">
        <w:rPr>
          <w:i w:val="0"/>
        </w:rPr>
        <w:t xml:space="preserve"> Nr. (17)-D8(E)-1426 „Dėl atliekų tvarkymo veiklos organizavimo COVID-19 plitimo grėsmės laikotarpiu“</w:t>
      </w:r>
      <w:r w:rsidR="009B7445">
        <w:rPr>
          <w:i w:val="0"/>
        </w:rPr>
        <w:t xml:space="preserve"> pateiktomis rekomendacijomis.</w:t>
      </w:r>
      <w:r w:rsidR="00B81283" w:rsidRPr="009B7445">
        <w:rPr>
          <w:i w:val="0"/>
          <w:szCs w:val="24"/>
        </w:rPr>
        <w:t xml:space="preserve"> </w:t>
      </w:r>
    </w:p>
    <w:p w14:paraId="25DB02D3" w14:textId="77777777" w:rsidR="00CF19D0" w:rsidRPr="009747C4" w:rsidRDefault="00CF19D0" w:rsidP="00684BA2">
      <w:pPr>
        <w:jc w:val="both"/>
        <w:rPr>
          <w:b/>
        </w:rPr>
      </w:pPr>
      <w:r w:rsidRPr="009747C4">
        <w:rPr>
          <w:b/>
        </w:rPr>
        <w:t>3. Kokių rezultatų laukiama.</w:t>
      </w:r>
    </w:p>
    <w:p w14:paraId="25DB02D4" w14:textId="59A6897D" w:rsidR="00CF19D0" w:rsidRPr="009747C4" w:rsidRDefault="00CF19D0" w:rsidP="00FD7615">
      <w:pPr>
        <w:pStyle w:val="Pagrindinistekstas"/>
        <w:ind w:firstLine="720"/>
        <w:rPr>
          <w:bCs/>
          <w:i w:val="0"/>
          <w:szCs w:val="24"/>
        </w:rPr>
      </w:pPr>
      <w:r w:rsidRPr="00E7075D">
        <w:rPr>
          <w:i w:val="0"/>
        </w:rPr>
        <w:t>Pakeitus Taisykles</w:t>
      </w:r>
      <w:r w:rsidRPr="009045B2">
        <w:rPr>
          <w:i w:val="0"/>
        </w:rPr>
        <w:t>, jos atitiks</w:t>
      </w:r>
      <w:r w:rsidR="009B7445" w:rsidRPr="009B7445">
        <w:t xml:space="preserve"> </w:t>
      </w:r>
      <w:r w:rsidR="009B7445" w:rsidRPr="009B7445">
        <w:rPr>
          <w:i w:val="0"/>
        </w:rPr>
        <w:t>Lietuvos Respublikos aplinkos ministerijos 2020 m. kovo 24 d. rašte Nr. (17)-D8(E)-1426 „Dėl atliekų tvarkymo veiklos organizavimo COVID-19 plitimo grėsmės laikotarpiu“</w:t>
      </w:r>
      <w:r w:rsidR="009B7445">
        <w:rPr>
          <w:i w:val="0"/>
        </w:rPr>
        <w:t xml:space="preserve"> pateiktas rekomendacijas</w:t>
      </w:r>
      <w:r w:rsidR="009045B2">
        <w:rPr>
          <w:i w:val="0"/>
        </w:rPr>
        <w:t xml:space="preserve"> bei padės valdyti COVID-19 </w:t>
      </w:r>
      <w:r w:rsidR="009045B2" w:rsidRPr="00B81283">
        <w:rPr>
          <w:i w:val="0"/>
          <w:color w:val="000000"/>
        </w:rPr>
        <w:t xml:space="preserve">(koronavirusinės infekcijos) </w:t>
      </w:r>
      <w:r w:rsidR="009045B2">
        <w:rPr>
          <w:i w:val="0"/>
          <w:color w:val="000000"/>
        </w:rPr>
        <w:t>plitimo grėsmes, karantino metu</w:t>
      </w:r>
      <w:r w:rsidR="009B7445">
        <w:rPr>
          <w:i w:val="0"/>
        </w:rPr>
        <w:t>.</w:t>
      </w:r>
    </w:p>
    <w:p w14:paraId="25DB02D5" w14:textId="77777777" w:rsidR="00CF19D0" w:rsidRDefault="00CF19D0" w:rsidP="00684BA2">
      <w:pPr>
        <w:jc w:val="both"/>
        <w:rPr>
          <w:b/>
        </w:rPr>
      </w:pPr>
      <w:r>
        <w:rPr>
          <w:b/>
        </w:rPr>
        <w:t>4. Sprendimo projekto rengimo metu gauti specialistų vertinimai.</w:t>
      </w:r>
    </w:p>
    <w:p w14:paraId="25DB02D6" w14:textId="1FF891B5" w:rsidR="00CF19D0" w:rsidRDefault="00CF19D0" w:rsidP="00FA1BAB">
      <w:pPr>
        <w:jc w:val="both"/>
        <w:rPr>
          <w:bCs/>
          <w:szCs w:val="24"/>
        </w:rPr>
      </w:pPr>
      <w:r w:rsidRPr="000B0F43">
        <w:rPr>
          <w:bCs/>
          <w:szCs w:val="24"/>
        </w:rPr>
        <w:t xml:space="preserve">Sprendimo projektas derintas su </w:t>
      </w:r>
      <w:r w:rsidR="00522D69" w:rsidRPr="000B0F43">
        <w:rPr>
          <w:bCs/>
          <w:szCs w:val="24"/>
        </w:rPr>
        <w:t xml:space="preserve">Savivaldybės administracijos </w:t>
      </w:r>
      <w:r w:rsidR="009B5092">
        <w:rPr>
          <w:bCs/>
          <w:szCs w:val="24"/>
        </w:rPr>
        <w:t xml:space="preserve">bei Klaipėdos regiono atliekų tvarkymo centro </w:t>
      </w:r>
      <w:r w:rsidRPr="000B0F43">
        <w:rPr>
          <w:bCs/>
          <w:szCs w:val="24"/>
        </w:rPr>
        <w:t>specialistais</w:t>
      </w:r>
      <w:r w:rsidR="00522D69" w:rsidRPr="000B0F43">
        <w:rPr>
          <w:bCs/>
          <w:szCs w:val="24"/>
        </w:rPr>
        <w:t>.</w:t>
      </w:r>
      <w:r>
        <w:rPr>
          <w:bCs/>
          <w:szCs w:val="24"/>
        </w:rPr>
        <w:t xml:space="preserve"> </w:t>
      </w:r>
    </w:p>
    <w:p w14:paraId="25DB02E1" w14:textId="0CB04CC4" w:rsidR="000F7B5F" w:rsidRDefault="00CF19D0" w:rsidP="00214FE6">
      <w:pPr>
        <w:jc w:val="both"/>
        <w:rPr>
          <w:b/>
        </w:rPr>
      </w:pPr>
      <w:r>
        <w:rPr>
          <w:b/>
        </w:rPr>
        <w:t>5. Išlaidų sąmatos, skaičiavimai, reikalingi pagrindimai ir paaiškinimai.</w:t>
      </w:r>
    </w:p>
    <w:p w14:paraId="627DBB7D" w14:textId="0F9FB589" w:rsidR="00214FE6" w:rsidRPr="00214FE6" w:rsidRDefault="00214FE6" w:rsidP="00214FE6">
      <w:pPr>
        <w:jc w:val="both"/>
      </w:pPr>
      <w:r>
        <w:t>Nėra.</w:t>
      </w:r>
    </w:p>
    <w:p w14:paraId="25DB02E2" w14:textId="77777777" w:rsidR="00CF19D0" w:rsidRDefault="00CF19D0" w:rsidP="00684BA2">
      <w:pPr>
        <w:jc w:val="both"/>
        <w:rPr>
          <w:b/>
        </w:rPr>
      </w:pPr>
      <w:r>
        <w:rPr>
          <w:b/>
        </w:rPr>
        <w:t>6. Lėšų poreikis sprendimo įgyvendinimui.</w:t>
      </w:r>
    </w:p>
    <w:p w14:paraId="25DB02E3" w14:textId="4EACF470" w:rsidR="00CF19D0" w:rsidRDefault="00834B1E" w:rsidP="005E4201">
      <w:pPr>
        <w:tabs>
          <w:tab w:val="num" w:pos="-78"/>
          <w:tab w:val="left" w:pos="1092"/>
        </w:tabs>
        <w:jc w:val="both"/>
        <w:rPr>
          <w:szCs w:val="24"/>
        </w:rPr>
      </w:pPr>
      <w:r>
        <w:rPr>
          <w:szCs w:val="24"/>
        </w:rPr>
        <w:t>L</w:t>
      </w:r>
      <w:r w:rsidR="00CF19D0" w:rsidRPr="00CD08B1">
        <w:rPr>
          <w:szCs w:val="24"/>
        </w:rPr>
        <w:t xml:space="preserve">ėšų poreikis </w:t>
      </w:r>
      <w:r>
        <w:rPr>
          <w:szCs w:val="24"/>
        </w:rPr>
        <w:t xml:space="preserve">bei lėšų šaltinis </w:t>
      </w:r>
      <w:r w:rsidR="00CF19D0" w:rsidRPr="00CD08B1">
        <w:rPr>
          <w:szCs w:val="24"/>
        </w:rPr>
        <w:t xml:space="preserve">sprendimo projektui įgyvendinti </w:t>
      </w:r>
      <w:r>
        <w:rPr>
          <w:szCs w:val="24"/>
        </w:rPr>
        <w:t>priklausys</w:t>
      </w:r>
      <w:r w:rsidR="001D0F0B">
        <w:rPr>
          <w:szCs w:val="24"/>
        </w:rPr>
        <w:t xml:space="preserve"> nuo Savivaldybės ekstremalių situacijų komisijos sprendimo. </w:t>
      </w:r>
    </w:p>
    <w:p w14:paraId="037DFB56" w14:textId="72881E41" w:rsidR="001D0F0B" w:rsidRPr="00CD08B1" w:rsidRDefault="00834B1E" w:rsidP="005E4201">
      <w:pPr>
        <w:tabs>
          <w:tab w:val="num" w:pos="-78"/>
          <w:tab w:val="left" w:pos="1092"/>
        </w:tabs>
        <w:jc w:val="both"/>
        <w:rPr>
          <w:b/>
          <w:szCs w:val="24"/>
        </w:rPr>
      </w:pPr>
      <w:r>
        <w:rPr>
          <w:szCs w:val="24"/>
        </w:rPr>
        <w:t>Pvz.: v</w:t>
      </w:r>
      <w:r w:rsidR="001D0F0B">
        <w:rPr>
          <w:szCs w:val="24"/>
        </w:rPr>
        <w:t xml:space="preserve">isų Klaipėdos miesto teritorijoje </w:t>
      </w:r>
      <w:r w:rsidR="0094164C">
        <w:rPr>
          <w:szCs w:val="24"/>
        </w:rPr>
        <w:t xml:space="preserve">esančių </w:t>
      </w:r>
      <w:r w:rsidR="001D0F0B">
        <w:rPr>
          <w:szCs w:val="24"/>
        </w:rPr>
        <w:t>bendrojo naudojimo</w:t>
      </w:r>
      <w:r w:rsidR="00185140">
        <w:rPr>
          <w:szCs w:val="24"/>
        </w:rPr>
        <w:t xml:space="preserve"> mišrių</w:t>
      </w:r>
      <w:r w:rsidR="001D0F0B">
        <w:rPr>
          <w:szCs w:val="24"/>
        </w:rPr>
        <w:t xml:space="preserve"> komunalinių atliekų </w:t>
      </w:r>
      <w:r w:rsidR="0094164C">
        <w:rPr>
          <w:szCs w:val="24"/>
        </w:rPr>
        <w:t xml:space="preserve">surinkimo konteinerių dezinfekavimas vieną mėnesį (dezinfekuojant </w:t>
      </w:r>
      <w:r>
        <w:rPr>
          <w:szCs w:val="24"/>
        </w:rPr>
        <w:t>1 kartą per savaitę</w:t>
      </w:r>
      <w:r w:rsidR="0094164C">
        <w:rPr>
          <w:szCs w:val="24"/>
        </w:rPr>
        <w:t>) kainuotų apie 1330</w:t>
      </w:r>
      <w:r w:rsidR="00D56B20">
        <w:rPr>
          <w:szCs w:val="24"/>
        </w:rPr>
        <w:t>0</w:t>
      </w:r>
      <w:r w:rsidR="00200416">
        <w:rPr>
          <w:szCs w:val="24"/>
        </w:rPr>
        <w:t>,00</w:t>
      </w:r>
      <w:r w:rsidR="0094164C">
        <w:rPr>
          <w:szCs w:val="24"/>
        </w:rPr>
        <w:t xml:space="preserve"> Eur.</w:t>
      </w:r>
    </w:p>
    <w:p w14:paraId="25DB02E4" w14:textId="77777777" w:rsidR="00CF19D0" w:rsidRDefault="00CF19D0" w:rsidP="00684BA2">
      <w:pPr>
        <w:jc w:val="both"/>
        <w:rPr>
          <w:b/>
        </w:rPr>
      </w:pPr>
      <w:r>
        <w:rPr>
          <w:b/>
        </w:rPr>
        <w:t>7. Galimos teigiamos ir neigiamos sprendimo priėmimo pasekmės.</w:t>
      </w:r>
    </w:p>
    <w:p w14:paraId="25DB02E5" w14:textId="79FE39C9" w:rsidR="00CF19D0" w:rsidRPr="001E54CE" w:rsidRDefault="00CF19D0" w:rsidP="00FA1BAB">
      <w:pPr>
        <w:jc w:val="both"/>
        <w:rPr>
          <w:highlight w:val="yellow"/>
        </w:rPr>
      </w:pPr>
      <w:r w:rsidRPr="00E17715">
        <w:rPr>
          <w:bCs/>
          <w:szCs w:val="24"/>
        </w:rPr>
        <w:t>Priėmus šį sprendimo projektą</w:t>
      </w:r>
      <w:r w:rsidR="00185140" w:rsidRPr="00185140">
        <w:rPr>
          <w:bCs/>
          <w:szCs w:val="24"/>
        </w:rPr>
        <w:t xml:space="preserve"> bus prisidėta prie</w:t>
      </w:r>
      <w:r w:rsidR="00185140" w:rsidRPr="00185140">
        <w:t xml:space="preserve"> COVID-19 </w:t>
      </w:r>
      <w:r w:rsidR="00185140" w:rsidRPr="00185140">
        <w:rPr>
          <w:color w:val="000000"/>
        </w:rPr>
        <w:t>(koronavirusinės infekcijos) plitimo grėsmes mažinimo, karantino metu Lietuvoje</w:t>
      </w:r>
      <w:r w:rsidR="00185140" w:rsidRPr="00185140">
        <w:rPr>
          <w:bCs/>
          <w:szCs w:val="24"/>
        </w:rPr>
        <w:t>.</w:t>
      </w:r>
    </w:p>
    <w:p w14:paraId="25DB02E6" w14:textId="77777777" w:rsidR="00CF19D0" w:rsidRPr="00F1212B" w:rsidRDefault="00CF19D0" w:rsidP="00FA1BAB">
      <w:pPr>
        <w:jc w:val="both"/>
        <w:rPr>
          <w:szCs w:val="24"/>
        </w:rPr>
      </w:pPr>
      <w:r w:rsidRPr="009A05B0">
        <w:rPr>
          <w:szCs w:val="24"/>
        </w:rPr>
        <w:t>Neigiam</w:t>
      </w:r>
      <w:r w:rsidR="00954B1B" w:rsidRPr="009A05B0">
        <w:rPr>
          <w:szCs w:val="24"/>
        </w:rPr>
        <w:t>ų</w:t>
      </w:r>
      <w:r w:rsidRPr="009A05B0">
        <w:rPr>
          <w:szCs w:val="24"/>
        </w:rPr>
        <w:t xml:space="preserve"> pasekm</w:t>
      </w:r>
      <w:r w:rsidR="00522D69" w:rsidRPr="009A05B0">
        <w:rPr>
          <w:szCs w:val="24"/>
        </w:rPr>
        <w:t>ių nenumatoma.</w:t>
      </w:r>
      <w:r w:rsidR="00522D69">
        <w:rPr>
          <w:szCs w:val="24"/>
        </w:rPr>
        <w:t xml:space="preserve"> </w:t>
      </w:r>
    </w:p>
    <w:p w14:paraId="25DB02E7" w14:textId="4DAD06A7" w:rsidR="00CF19D0" w:rsidRDefault="00834B1E" w:rsidP="00684BA2">
      <w:pPr>
        <w:jc w:val="both"/>
      </w:pPr>
      <w:r>
        <w:t>PRIDEDAMA.</w:t>
      </w:r>
      <w:r w:rsidRPr="00834B1E">
        <w:t xml:space="preserve"> </w:t>
      </w:r>
      <w:r w:rsidRPr="009B7445">
        <w:t>Lietuvos Respublikos aplinkos ministerijos</w:t>
      </w:r>
      <w:r>
        <w:t xml:space="preserve"> 2020 m. kovo 24 d. raštas</w:t>
      </w:r>
      <w:r w:rsidRPr="009B7445">
        <w:t xml:space="preserve"> Nr. (17)-D8(E)-1426 „Dėl atliekų tvarkymo veiklos organizavimo COVID-19 plitimo grėsmės laikotarpiu“</w:t>
      </w:r>
      <w:r>
        <w:t>.</w:t>
      </w:r>
    </w:p>
    <w:p w14:paraId="7A5944B0" w14:textId="77777777" w:rsidR="00834B1E" w:rsidRDefault="00834B1E" w:rsidP="00684BA2">
      <w:pPr>
        <w:jc w:val="both"/>
      </w:pPr>
    </w:p>
    <w:p w14:paraId="25DB02E8" w14:textId="77777777" w:rsidR="00CF19D0" w:rsidRDefault="00CF19D0" w:rsidP="00684BA2">
      <w:pPr>
        <w:jc w:val="both"/>
      </w:pPr>
    </w:p>
    <w:p w14:paraId="25DB02E9" w14:textId="45993C45" w:rsidR="00CF19D0" w:rsidRDefault="00FD74E2" w:rsidP="00522D69">
      <w:pPr>
        <w:tabs>
          <w:tab w:val="left" w:pos="8222"/>
        </w:tabs>
        <w:ind w:firstLine="0"/>
        <w:jc w:val="both"/>
      </w:pPr>
      <w:r>
        <w:t>Aplinkos</w:t>
      </w:r>
      <w:r w:rsidR="00834B1E">
        <w:t>augos</w:t>
      </w:r>
      <w:r>
        <w:t xml:space="preserve"> skyriaus </w:t>
      </w:r>
      <w:r w:rsidR="00CF19D0">
        <w:t>vedėja</w:t>
      </w:r>
      <w:r w:rsidR="00522D69">
        <w:t xml:space="preserve">                 </w:t>
      </w:r>
      <w:r>
        <w:t xml:space="preserve">         </w:t>
      </w:r>
      <w:r w:rsidR="00522D69">
        <w:t xml:space="preserve">                                                      </w:t>
      </w:r>
      <w:r>
        <w:t>Rasa Jievaitienė</w:t>
      </w:r>
    </w:p>
    <w:p w14:paraId="25DB02EA" w14:textId="77777777" w:rsidR="00CF19D0" w:rsidRPr="00684BA2" w:rsidRDefault="00CF19D0" w:rsidP="00684BA2">
      <w:pPr>
        <w:rPr>
          <w:szCs w:val="24"/>
        </w:rPr>
      </w:pPr>
    </w:p>
    <w:sectPr w:rsidR="00CF19D0" w:rsidRPr="00684BA2" w:rsidSect="009C0271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B02ED" w14:textId="77777777" w:rsidR="00CF2BE6" w:rsidRDefault="00CF2BE6">
      <w:r>
        <w:separator/>
      </w:r>
    </w:p>
  </w:endnote>
  <w:endnote w:type="continuationSeparator" w:id="0">
    <w:p w14:paraId="25DB02EE" w14:textId="77777777" w:rsidR="00CF2BE6" w:rsidRDefault="00CF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B02EB" w14:textId="77777777" w:rsidR="00CF2BE6" w:rsidRDefault="00CF2BE6">
      <w:r>
        <w:separator/>
      </w:r>
    </w:p>
  </w:footnote>
  <w:footnote w:type="continuationSeparator" w:id="0">
    <w:p w14:paraId="25DB02EC" w14:textId="77777777" w:rsidR="00CF2BE6" w:rsidRDefault="00CF2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B02EF" w14:textId="77777777" w:rsidR="00CF19D0" w:rsidRDefault="00CF19D0" w:rsidP="009B17D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DB02F0" w14:textId="77777777" w:rsidR="00CF19D0" w:rsidRDefault="00CF19D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B02F1" w14:textId="61733D48" w:rsidR="00CF19D0" w:rsidRDefault="00CF19D0" w:rsidP="009B17D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2401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5DB02F2" w14:textId="77777777" w:rsidR="00CF19D0" w:rsidRDefault="00CF19D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13F4C"/>
    <w:multiLevelType w:val="hybridMultilevel"/>
    <w:tmpl w:val="B7864678"/>
    <w:lvl w:ilvl="0" w:tplc="4AC016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5DF00A3B"/>
    <w:multiLevelType w:val="hybridMultilevel"/>
    <w:tmpl w:val="401CCB6A"/>
    <w:lvl w:ilvl="0" w:tplc="FAA40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9122A9"/>
    <w:multiLevelType w:val="multilevel"/>
    <w:tmpl w:val="0C06A8C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F5"/>
    <w:rsid w:val="00012C45"/>
    <w:rsid w:val="00015453"/>
    <w:rsid w:val="000218FA"/>
    <w:rsid w:val="000274A8"/>
    <w:rsid w:val="0003298E"/>
    <w:rsid w:val="000342E8"/>
    <w:rsid w:val="0005123B"/>
    <w:rsid w:val="00052CC5"/>
    <w:rsid w:val="000907B7"/>
    <w:rsid w:val="000A76CB"/>
    <w:rsid w:val="000B0F43"/>
    <w:rsid w:val="000C2486"/>
    <w:rsid w:val="000C4C48"/>
    <w:rsid w:val="000C6149"/>
    <w:rsid w:val="000E06DC"/>
    <w:rsid w:val="000F22CE"/>
    <w:rsid w:val="000F7B5F"/>
    <w:rsid w:val="00100072"/>
    <w:rsid w:val="00102344"/>
    <w:rsid w:val="00103911"/>
    <w:rsid w:val="00110DCA"/>
    <w:rsid w:val="00113849"/>
    <w:rsid w:val="00124016"/>
    <w:rsid w:val="001242A7"/>
    <w:rsid w:val="00131790"/>
    <w:rsid w:val="00134987"/>
    <w:rsid w:val="0013690C"/>
    <w:rsid w:val="00141544"/>
    <w:rsid w:val="00143352"/>
    <w:rsid w:val="00146907"/>
    <w:rsid w:val="001469FE"/>
    <w:rsid w:val="001535F9"/>
    <w:rsid w:val="001604AE"/>
    <w:rsid w:val="0016587D"/>
    <w:rsid w:val="00185140"/>
    <w:rsid w:val="00185DD3"/>
    <w:rsid w:val="00197961"/>
    <w:rsid w:val="001A083B"/>
    <w:rsid w:val="001B1250"/>
    <w:rsid w:val="001B363B"/>
    <w:rsid w:val="001C3C87"/>
    <w:rsid w:val="001D0F0B"/>
    <w:rsid w:val="001D181A"/>
    <w:rsid w:val="001D5688"/>
    <w:rsid w:val="001D5AA2"/>
    <w:rsid w:val="001E54CE"/>
    <w:rsid w:val="00200416"/>
    <w:rsid w:val="00214FE6"/>
    <w:rsid w:val="002177B7"/>
    <w:rsid w:val="002272F2"/>
    <w:rsid w:val="00227A30"/>
    <w:rsid w:val="002354F1"/>
    <w:rsid w:val="00235B09"/>
    <w:rsid w:val="002554A4"/>
    <w:rsid w:val="00256B24"/>
    <w:rsid w:val="0025710E"/>
    <w:rsid w:val="002714ED"/>
    <w:rsid w:val="00276A26"/>
    <w:rsid w:val="00281438"/>
    <w:rsid w:val="00286627"/>
    <w:rsid w:val="002A174C"/>
    <w:rsid w:val="002A5350"/>
    <w:rsid w:val="002A72F2"/>
    <w:rsid w:val="002A7495"/>
    <w:rsid w:val="002B0DEE"/>
    <w:rsid w:val="002B12FA"/>
    <w:rsid w:val="002B2313"/>
    <w:rsid w:val="002B7818"/>
    <w:rsid w:val="002C5D15"/>
    <w:rsid w:val="002D4420"/>
    <w:rsid w:val="002E0173"/>
    <w:rsid w:val="002E3052"/>
    <w:rsid w:val="002E58A7"/>
    <w:rsid w:val="002F5BEA"/>
    <w:rsid w:val="002F5CDA"/>
    <w:rsid w:val="00313690"/>
    <w:rsid w:val="0033313C"/>
    <w:rsid w:val="003440E9"/>
    <w:rsid w:val="00344649"/>
    <w:rsid w:val="00354663"/>
    <w:rsid w:val="00354A67"/>
    <w:rsid w:val="00354DCD"/>
    <w:rsid w:val="00365E57"/>
    <w:rsid w:val="00370935"/>
    <w:rsid w:val="00374E04"/>
    <w:rsid w:val="00387345"/>
    <w:rsid w:val="00395574"/>
    <w:rsid w:val="003A0B55"/>
    <w:rsid w:val="003A202B"/>
    <w:rsid w:val="003A613F"/>
    <w:rsid w:val="003C0DD5"/>
    <w:rsid w:val="003D65E3"/>
    <w:rsid w:val="003F683B"/>
    <w:rsid w:val="004006AA"/>
    <w:rsid w:val="004006AF"/>
    <w:rsid w:val="00410EA6"/>
    <w:rsid w:val="004206B5"/>
    <w:rsid w:val="00465200"/>
    <w:rsid w:val="004755F1"/>
    <w:rsid w:val="004764B2"/>
    <w:rsid w:val="0048426C"/>
    <w:rsid w:val="00493FCE"/>
    <w:rsid w:val="004A0B10"/>
    <w:rsid w:val="004A46B9"/>
    <w:rsid w:val="004B7BFD"/>
    <w:rsid w:val="004C4C02"/>
    <w:rsid w:val="004F5FFC"/>
    <w:rsid w:val="00501F26"/>
    <w:rsid w:val="00507270"/>
    <w:rsid w:val="00512A0B"/>
    <w:rsid w:val="00522D69"/>
    <w:rsid w:val="00531124"/>
    <w:rsid w:val="00536995"/>
    <w:rsid w:val="00540C6C"/>
    <w:rsid w:val="00543BDE"/>
    <w:rsid w:val="00550C7C"/>
    <w:rsid w:val="00552331"/>
    <w:rsid w:val="005821F8"/>
    <w:rsid w:val="00595B99"/>
    <w:rsid w:val="005A4973"/>
    <w:rsid w:val="005A54A3"/>
    <w:rsid w:val="005C3A49"/>
    <w:rsid w:val="005C7B40"/>
    <w:rsid w:val="005D0F7D"/>
    <w:rsid w:val="005D64FC"/>
    <w:rsid w:val="005E4201"/>
    <w:rsid w:val="005E5134"/>
    <w:rsid w:val="005E66B8"/>
    <w:rsid w:val="00616BB8"/>
    <w:rsid w:val="006268DD"/>
    <w:rsid w:val="006349D8"/>
    <w:rsid w:val="00641B3C"/>
    <w:rsid w:val="0064385E"/>
    <w:rsid w:val="006457F5"/>
    <w:rsid w:val="006470D4"/>
    <w:rsid w:val="00651777"/>
    <w:rsid w:val="0065754A"/>
    <w:rsid w:val="00664066"/>
    <w:rsid w:val="0066522A"/>
    <w:rsid w:val="00671179"/>
    <w:rsid w:val="00671BE0"/>
    <w:rsid w:val="00680BDD"/>
    <w:rsid w:val="006818AE"/>
    <w:rsid w:val="00684BA2"/>
    <w:rsid w:val="0068529E"/>
    <w:rsid w:val="0069773F"/>
    <w:rsid w:val="006B0C27"/>
    <w:rsid w:val="006B19F7"/>
    <w:rsid w:val="006B538A"/>
    <w:rsid w:val="006F09AB"/>
    <w:rsid w:val="006F2354"/>
    <w:rsid w:val="00705411"/>
    <w:rsid w:val="00707F3A"/>
    <w:rsid w:val="0071033E"/>
    <w:rsid w:val="00737266"/>
    <w:rsid w:val="0074109B"/>
    <w:rsid w:val="00745F06"/>
    <w:rsid w:val="00752C03"/>
    <w:rsid w:val="00764F37"/>
    <w:rsid w:val="00772C2D"/>
    <w:rsid w:val="00773350"/>
    <w:rsid w:val="007747C0"/>
    <w:rsid w:val="00786E20"/>
    <w:rsid w:val="00791DB6"/>
    <w:rsid w:val="00796D23"/>
    <w:rsid w:val="007A0036"/>
    <w:rsid w:val="007A0478"/>
    <w:rsid w:val="007A1A39"/>
    <w:rsid w:val="007D23AF"/>
    <w:rsid w:val="007D3A32"/>
    <w:rsid w:val="007F7B3C"/>
    <w:rsid w:val="00800491"/>
    <w:rsid w:val="008174C8"/>
    <w:rsid w:val="00834B1E"/>
    <w:rsid w:val="00836D2C"/>
    <w:rsid w:val="00846092"/>
    <w:rsid w:val="00861DBF"/>
    <w:rsid w:val="00865A66"/>
    <w:rsid w:val="0087035E"/>
    <w:rsid w:val="00874BFB"/>
    <w:rsid w:val="00876B14"/>
    <w:rsid w:val="00881AF8"/>
    <w:rsid w:val="008821D2"/>
    <w:rsid w:val="00885217"/>
    <w:rsid w:val="008A7464"/>
    <w:rsid w:val="008C70DA"/>
    <w:rsid w:val="008E13C5"/>
    <w:rsid w:val="008F15AD"/>
    <w:rsid w:val="00904140"/>
    <w:rsid w:val="009045B2"/>
    <w:rsid w:val="0093506A"/>
    <w:rsid w:val="00936863"/>
    <w:rsid w:val="0094164C"/>
    <w:rsid w:val="00946611"/>
    <w:rsid w:val="009540DF"/>
    <w:rsid w:val="0095475D"/>
    <w:rsid w:val="00954B1B"/>
    <w:rsid w:val="00965BFC"/>
    <w:rsid w:val="009747C4"/>
    <w:rsid w:val="0097601E"/>
    <w:rsid w:val="00982E17"/>
    <w:rsid w:val="009835E9"/>
    <w:rsid w:val="00985290"/>
    <w:rsid w:val="0098628C"/>
    <w:rsid w:val="009A05B0"/>
    <w:rsid w:val="009A2E83"/>
    <w:rsid w:val="009B004C"/>
    <w:rsid w:val="009B17DC"/>
    <w:rsid w:val="009B5092"/>
    <w:rsid w:val="009B5A15"/>
    <w:rsid w:val="009B7445"/>
    <w:rsid w:val="009C0271"/>
    <w:rsid w:val="009D1720"/>
    <w:rsid w:val="009D5705"/>
    <w:rsid w:val="009F0EDD"/>
    <w:rsid w:val="00A022F1"/>
    <w:rsid w:val="00A100CE"/>
    <w:rsid w:val="00A20B82"/>
    <w:rsid w:val="00A40E87"/>
    <w:rsid w:val="00A42035"/>
    <w:rsid w:val="00A45157"/>
    <w:rsid w:val="00A52E78"/>
    <w:rsid w:val="00A56709"/>
    <w:rsid w:val="00A61361"/>
    <w:rsid w:val="00A85557"/>
    <w:rsid w:val="00A91FA3"/>
    <w:rsid w:val="00A922A6"/>
    <w:rsid w:val="00AA7274"/>
    <w:rsid w:val="00AB6B3D"/>
    <w:rsid w:val="00AC4A2A"/>
    <w:rsid w:val="00AD309A"/>
    <w:rsid w:val="00AD4FA4"/>
    <w:rsid w:val="00AD7044"/>
    <w:rsid w:val="00AE3CC5"/>
    <w:rsid w:val="00AE3F4F"/>
    <w:rsid w:val="00AF0953"/>
    <w:rsid w:val="00AF4324"/>
    <w:rsid w:val="00AF79D3"/>
    <w:rsid w:val="00B0037C"/>
    <w:rsid w:val="00B12F82"/>
    <w:rsid w:val="00B16F1B"/>
    <w:rsid w:val="00B17BAB"/>
    <w:rsid w:val="00B3097F"/>
    <w:rsid w:val="00B31544"/>
    <w:rsid w:val="00B344AE"/>
    <w:rsid w:val="00B46CD0"/>
    <w:rsid w:val="00B60CBD"/>
    <w:rsid w:val="00B735C1"/>
    <w:rsid w:val="00B743D2"/>
    <w:rsid w:val="00B80187"/>
    <w:rsid w:val="00B81283"/>
    <w:rsid w:val="00B84C4F"/>
    <w:rsid w:val="00BA10BF"/>
    <w:rsid w:val="00BB619F"/>
    <w:rsid w:val="00BB7834"/>
    <w:rsid w:val="00BC10CF"/>
    <w:rsid w:val="00BC1B71"/>
    <w:rsid w:val="00BC2570"/>
    <w:rsid w:val="00BD29DF"/>
    <w:rsid w:val="00BE357C"/>
    <w:rsid w:val="00BE5277"/>
    <w:rsid w:val="00C032BF"/>
    <w:rsid w:val="00C04399"/>
    <w:rsid w:val="00C066B1"/>
    <w:rsid w:val="00C1354E"/>
    <w:rsid w:val="00C17061"/>
    <w:rsid w:val="00C37468"/>
    <w:rsid w:val="00C43F23"/>
    <w:rsid w:val="00C47106"/>
    <w:rsid w:val="00C56EA4"/>
    <w:rsid w:val="00C60DE9"/>
    <w:rsid w:val="00C91E5B"/>
    <w:rsid w:val="00C96115"/>
    <w:rsid w:val="00C97402"/>
    <w:rsid w:val="00C97D30"/>
    <w:rsid w:val="00CB16E5"/>
    <w:rsid w:val="00CC0D8A"/>
    <w:rsid w:val="00CC2948"/>
    <w:rsid w:val="00CC3DEA"/>
    <w:rsid w:val="00CC5D39"/>
    <w:rsid w:val="00CD08B1"/>
    <w:rsid w:val="00CD1CDD"/>
    <w:rsid w:val="00CE2000"/>
    <w:rsid w:val="00CE3001"/>
    <w:rsid w:val="00CE6651"/>
    <w:rsid w:val="00CF19D0"/>
    <w:rsid w:val="00CF2743"/>
    <w:rsid w:val="00CF2BE6"/>
    <w:rsid w:val="00D02CC9"/>
    <w:rsid w:val="00D112EA"/>
    <w:rsid w:val="00D15477"/>
    <w:rsid w:val="00D24E44"/>
    <w:rsid w:val="00D314F7"/>
    <w:rsid w:val="00D32DF4"/>
    <w:rsid w:val="00D36599"/>
    <w:rsid w:val="00D36D59"/>
    <w:rsid w:val="00D37A05"/>
    <w:rsid w:val="00D43F68"/>
    <w:rsid w:val="00D56B20"/>
    <w:rsid w:val="00D60D9E"/>
    <w:rsid w:val="00D70B02"/>
    <w:rsid w:val="00D7110D"/>
    <w:rsid w:val="00D759D1"/>
    <w:rsid w:val="00DB3DC2"/>
    <w:rsid w:val="00DB72AC"/>
    <w:rsid w:val="00DE6E92"/>
    <w:rsid w:val="00DF7E51"/>
    <w:rsid w:val="00E112AB"/>
    <w:rsid w:val="00E1391D"/>
    <w:rsid w:val="00E14E54"/>
    <w:rsid w:val="00E17715"/>
    <w:rsid w:val="00E259C7"/>
    <w:rsid w:val="00E37E80"/>
    <w:rsid w:val="00E4499C"/>
    <w:rsid w:val="00E65459"/>
    <w:rsid w:val="00E66EC9"/>
    <w:rsid w:val="00E7075D"/>
    <w:rsid w:val="00E71234"/>
    <w:rsid w:val="00E71707"/>
    <w:rsid w:val="00E7476A"/>
    <w:rsid w:val="00E8620B"/>
    <w:rsid w:val="00E91405"/>
    <w:rsid w:val="00EA0351"/>
    <w:rsid w:val="00EA0E7C"/>
    <w:rsid w:val="00EA749B"/>
    <w:rsid w:val="00EC1187"/>
    <w:rsid w:val="00EC6471"/>
    <w:rsid w:val="00EE0ADD"/>
    <w:rsid w:val="00EE4BAF"/>
    <w:rsid w:val="00EE56BD"/>
    <w:rsid w:val="00EF1C36"/>
    <w:rsid w:val="00EF2040"/>
    <w:rsid w:val="00EF7171"/>
    <w:rsid w:val="00F020E7"/>
    <w:rsid w:val="00F11B25"/>
    <w:rsid w:val="00F1212B"/>
    <w:rsid w:val="00F13A30"/>
    <w:rsid w:val="00F222B9"/>
    <w:rsid w:val="00F22820"/>
    <w:rsid w:val="00F249EF"/>
    <w:rsid w:val="00F255E8"/>
    <w:rsid w:val="00F33612"/>
    <w:rsid w:val="00F4301B"/>
    <w:rsid w:val="00F478F2"/>
    <w:rsid w:val="00F57078"/>
    <w:rsid w:val="00F608E2"/>
    <w:rsid w:val="00F92CE7"/>
    <w:rsid w:val="00FA1BAB"/>
    <w:rsid w:val="00FA4507"/>
    <w:rsid w:val="00FD3C18"/>
    <w:rsid w:val="00FD74E2"/>
    <w:rsid w:val="00FD7615"/>
    <w:rsid w:val="00FE05D6"/>
    <w:rsid w:val="00FE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DB02C9"/>
  <w15:docId w15:val="{D51F69AE-FB32-49E6-AED1-DF96B4EE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3690C"/>
    <w:pPr>
      <w:ind w:firstLine="720"/>
    </w:pPr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684BA2"/>
    <w:pPr>
      <w:keepNext/>
      <w:ind w:firstLine="0"/>
      <w:jc w:val="both"/>
      <w:outlineLvl w:val="0"/>
    </w:pPr>
    <w:rPr>
      <w:b/>
      <w:bC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4A0B10"/>
    <w:rPr>
      <w:rFonts w:ascii="Cambria" w:hAnsi="Cambria" w:cs="Times New Roman"/>
      <w:b/>
      <w:bCs/>
      <w:kern w:val="32"/>
      <w:sz w:val="32"/>
      <w:szCs w:val="32"/>
      <w:lang w:val="lt-LT"/>
    </w:rPr>
  </w:style>
  <w:style w:type="paragraph" w:styleId="Sraopastraipa">
    <w:name w:val="List Paragraph"/>
    <w:basedOn w:val="prastasis"/>
    <w:uiPriority w:val="99"/>
    <w:qFormat/>
    <w:rsid w:val="006457F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rsid w:val="00354DC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54DC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rsid w:val="00CC0D8A"/>
    <w:pPr>
      <w:overflowPunct w:val="0"/>
      <w:autoSpaceDE w:val="0"/>
      <w:autoSpaceDN w:val="0"/>
      <w:adjustRightInd w:val="0"/>
      <w:ind w:firstLine="0"/>
      <w:jc w:val="both"/>
      <w:textAlignment w:val="baseline"/>
    </w:pPr>
    <w:rPr>
      <w:i/>
      <w:iCs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2F5CDA"/>
    <w:rPr>
      <w:rFonts w:cs="Times New Roman"/>
      <w:sz w:val="24"/>
      <w:lang w:val="lt-LT"/>
    </w:rPr>
  </w:style>
  <w:style w:type="paragraph" w:styleId="Pagrindinistekstas2">
    <w:name w:val="Body Text 2"/>
    <w:basedOn w:val="prastasis"/>
    <w:link w:val="Pagrindinistekstas2Diagrama"/>
    <w:uiPriority w:val="99"/>
    <w:rsid w:val="00CC0D8A"/>
    <w:pPr>
      <w:overflowPunct w:val="0"/>
      <w:autoSpaceDE w:val="0"/>
      <w:autoSpaceDN w:val="0"/>
      <w:adjustRightInd w:val="0"/>
      <w:ind w:firstLine="0"/>
      <w:jc w:val="both"/>
      <w:textAlignment w:val="baseline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2F5CDA"/>
    <w:rPr>
      <w:rFonts w:cs="Times New Roman"/>
      <w:sz w:val="24"/>
      <w:lang w:val="lt-LT"/>
    </w:rPr>
  </w:style>
  <w:style w:type="character" w:customStyle="1" w:styleId="datametai">
    <w:name w:val="datametai"/>
    <w:basedOn w:val="Numatytasispastraiposriftas"/>
    <w:uiPriority w:val="99"/>
    <w:rsid w:val="00CC5D39"/>
    <w:rPr>
      <w:rFonts w:cs="Times New Roman"/>
    </w:rPr>
  </w:style>
  <w:style w:type="character" w:customStyle="1" w:styleId="datamnuo">
    <w:name w:val="datamnuo"/>
    <w:basedOn w:val="Numatytasispastraiposriftas"/>
    <w:uiPriority w:val="99"/>
    <w:rsid w:val="00CC5D39"/>
    <w:rPr>
      <w:rFonts w:cs="Times New Roman"/>
    </w:rPr>
  </w:style>
  <w:style w:type="character" w:customStyle="1" w:styleId="datadiena">
    <w:name w:val="datadiena"/>
    <w:basedOn w:val="Numatytasispastraiposriftas"/>
    <w:uiPriority w:val="99"/>
    <w:rsid w:val="00CC5D39"/>
    <w:rPr>
      <w:rFonts w:cs="Times New Roman"/>
    </w:rPr>
  </w:style>
  <w:style w:type="paragraph" w:customStyle="1" w:styleId="statymopavad">
    <w:name w:val="statymopavad"/>
    <w:basedOn w:val="prastasis"/>
    <w:uiPriority w:val="99"/>
    <w:rsid w:val="00CC5D39"/>
    <w:pPr>
      <w:spacing w:before="100" w:beforeAutospacing="1" w:after="100" w:afterAutospacing="1"/>
      <w:ind w:firstLine="0"/>
    </w:pPr>
    <w:rPr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EC647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71707"/>
    <w:rPr>
      <w:rFonts w:cs="Times New Roman"/>
      <w:sz w:val="24"/>
      <w:lang w:eastAsia="en-US"/>
    </w:rPr>
  </w:style>
  <w:style w:type="character" w:styleId="Puslapionumeris">
    <w:name w:val="page number"/>
    <w:basedOn w:val="Numatytasispastraiposriftas"/>
    <w:uiPriority w:val="99"/>
    <w:rsid w:val="00EC6471"/>
    <w:rPr>
      <w:rFonts w:cs="Times New Roman"/>
    </w:rPr>
  </w:style>
  <w:style w:type="character" w:styleId="Hipersaitas">
    <w:name w:val="Hyperlink"/>
    <w:basedOn w:val="Numatytasispastraiposriftas"/>
    <w:uiPriority w:val="99"/>
    <w:semiHidden/>
    <w:unhideWhenUsed/>
    <w:rsid w:val="00540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40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720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4721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C33D6-5C85-4CED-9577-484EA7A2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2187</Characters>
  <Application>Microsoft Office Word</Application>
  <DocSecurity>4</DocSecurity>
  <Lines>18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Hewlett-Packard Company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Marius Pankevicius</dc:creator>
  <cp:lastModifiedBy>Virginija Palaimiene</cp:lastModifiedBy>
  <cp:revision>2</cp:revision>
  <cp:lastPrinted>2016-03-18T11:56:00Z</cp:lastPrinted>
  <dcterms:created xsi:type="dcterms:W3CDTF">2020-04-03T11:15:00Z</dcterms:created>
  <dcterms:modified xsi:type="dcterms:W3CDTF">2020-04-03T11:15:00Z</dcterms:modified>
</cp:coreProperties>
</file>