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D950938" w14:textId="77777777" w:rsidTr="005445B4">
        <w:tc>
          <w:tcPr>
            <w:tcW w:w="4819" w:type="dxa"/>
          </w:tcPr>
          <w:p w14:paraId="630979DD" w14:textId="77777777" w:rsidR="00B05032" w:rsidRDefault="0006079E" w:rsidP="00121982">
            <w:pPr>
              <w:tabs>
                <w:tab w:val="left" w:pos="5070"/>
                <w:tab w:val="left" w:pos="5366"/>
                <w:tab w:val="left" w:pos="6771"/>
                <w:tab w:val="left" w:pos="7363"/>
              </w:tabs>
              <w:jc w:val="both"/>
            </w:pPr>
            <w:r>
              <w:t>PATVIRTINTA</w:t>
            </w:r>
          </w:p>
        </w:tc>
      </w:tr>
      <w:tr w:rsidR="0006079E" w14:paraId="76D87812" w14:textId="77777777" w:rsidTr="005445B4">
        <w:tc>
          <w:tcPr>
            <w:tcW w:w="4819" w:type="dxa"/>
          </w:tcPr>
          <w:p w14:paraId="598FA5CC" w14:textId="77777777" w:rsidR="0006079E" w:rsidRDefault="0006079E" w:rsidP="0006079E">
            <w:r>
              <w:t>Klaipėdos miesto savivaldybės</w:t>
            </w:r>
            <w:r w:rsidR="00CA60B2">
              <w:t xml:space="preserve"> administracijos</w:t>
            </w:r>
          </w:p>
        </w:tc>
      </w:tr>
      <w:tr w:rsidR="0006079E" w14:paraId="6A33AB16" w14:textId="77777777" w:rsidTr="005445B4">
        <w:tc>
          <w:tcPr>
            <w:tcW w:w="4819" w:type="dxa"/>
          </w:tcPr>
          <w:p w14:paraId="69833922" w14:textId="70BC5D32" w:rsidR="0006079E" w:rsidRDefault="00CA60B2" w:rsidP="006862D4">
            <w:r>
              <w:t>direktoriaus</w:t>
            </w:r>
            <w:r w:rsidR="0006079E">
              <w:t xml:space="preserve"> </w:t>
            </w:r>
            <w:r w:rsidR="001E2714">
              <w:t xml:space="preserve">2020 m. sausio 10 d. </w:t>
            </w:r>
          </w:p>
        </w:tc>
      </w:tr>
      <w:tr w:rsidR="0006079E" w14:paraId="73AE81A8" w14:textId="77777777" w:rsidTr="005445B4">
        <w:tc>
          <w:tcPr>
            <w:tcW w:w="4819" w:type="dxa"/>
          </w:tcPr>
          <w:p w14:paraId="5B374DBF" w14:textId="0BD100EB" w:rsidR="0006079E" w:rsidRDefault="00CA60B2" w:rsidP="00970DCA">
            <w:pPr>
              <w:tabs>
                <w:tab w:val="left" w:pos="5070"/>
                <w:tab w:val="left" w:pos="5366"/>
                <w:tab w:val="left" w:pos="6771"/>
                <w:tab w:val="left" w:pos="7363"/>
              </w:tabs>
            </w:pPr>
            <w:r>
              <w:t>įsakym</w:t>
            </w:r>
            <w:r w:rsidR="00121982">
              <w:t>u</w:t>
            </w:r>
            <w:r w:rsidR="006862D4">
              <w:t xml:space="preserve"> Nr.</w:t>
            </w:r>
            <w:r w:rsidR="001E2714">
              <w:t>AD1-54</w:t>
            </w:r>
            <w:bookmarkStart w:id="0" w:name="_GoBack"/>
            <w:bookmarkEnd w:id="0"/>
          </w:p>
        </w:tc>
      </w:tr>
    </w:tbl>
    <w:p w14:paraId="08B1121B" w14:textId="77777777" w:rsidR="0006079E" w:rsidRDefault="0006079E" w:rsidP="0006079E">
      <w:pPr>
        <w:jc w:val="center"/>
      </w:pPr>
    </w:p>
    <w:p w14:paraId="0C1043E5" w14:textId="77777777" w:rsidR="00B11B26" w:rsidRDefault="00B11B26" w:rsidP="00B11B26">
      <w:pPr>
        <w:overflowPunct w:val="0"/>
        <w:autoSpaceDE w:val="0"/>
        <w:autoSpaceDN w:val="0"/>
        <w:adjustRightInd w:val="0"/>
        <w:jc w:val="center"/>
        <w:rPr>
          <w:b/>
        </w:rPr>
      </w:pPr>
      <w:r>
        <w:rPr>
          <w:b/>
        </w:rPr>
        <w:t>KLAIPĖDOS MIESTO SAVIVALDYBĖS ADMINISTRACIJOS</w:t>
      </w:r>
    </w:p>
    <w:p w14:paraId="67095080" w14:textId="77777777" w:rsidR="00B11B26" w:rsidRDefault="008F7380" w:rsidP="00B11B26">
      <w:pPr>
        <w:overflowPunct w:val="0"/>
        <w:autoSpaceDE w:val="0"/>
        <w:autoSpaceDN w:val="0"/>
        <w:adjustRightInd w:val="0"/>
        <w:jc w:val="center"/>
        <w:rPr>
          <w:b/>
        </w:rPr>
      </w:pPr>
      <w:r>
        <w:rPr>
          <w:b/>
        </w:rPr>
        <w:t xml:space="preserve">KLIENTŲ APTARNAVIMO </w:t>
      </w:r>
      <w:r w:rsidR="00B11B26">
        <w:rPr>
          <w:b/>
        </w:rPr>
        <w:t>SKYRIAUS NUOSTATAI</w:t>
      </w:r>
    </w:p>
    <w:p w14:paraId="6B62340F" w14:textId="77777777" w:rsidR="00B11B26" w:rsidRDefault="00B11B26" w:rsidP="00B11B26">
      <w:pPr>
        <w:overflowPunct w:val="0"/>
        <w:autoSpaceDE w:val="0"/>
        <w:autoSpaceDN w:val="0"/>
        <w:adjustRightInd w:val="0"/>
        <w:jc w:val="center"/>
        <w:rPr>
          <w:b/>
        </w:rPr>
      </w:pPr>
    </w:p>
    <w:p w14:paraId="3174236E" w14:textId="77777777" w:rsidR="00B11B26" w:rsidRDefault="00B11B26" w:rsidP="00B11B26">
      <w:pPr>
        <w:overflowPunct w:val="0"/>
        <w:autoSpaceDE w:val="0"/>
        <w:autoSpaceDN w:val="0"/>
        <w:adjustRightInd w:val="0"/>
        <w:jc w:val="center"/>
        <w:rPr>
          <w:b/>
        </w:rPr>
      </w:pPr>
      <w:r>
        <w:rPr>
          <w:b/>
        </w:rPr>
        <w:t>I SKYRIUS</w:t>
      </w:r>
    </w:p>
    <w:p w14:paraId="4F7FEFBA" w14:textId="77777777" w:rsidR="00B11B26" w:rsidRDefault="00B11B26" w:rsidP="00B11B26">
      <w:pPr>
        <w:overflowPunct w:val="0"/>
        <w:autoSpaceDE w:val="0"/>
        <w:autoSpaceDN w:val="0"/>
        <w:adjustRightInd w:val="0"/>
        <w:jc w:val="center"/>
        <w:rPr>
          <w:b/>
        </w:rPr>
      </w:pPr>
      <w:r>
        <w:rPr>
          <w:b/>
        </w:rPr>
        <w:t>BENDROSIOS NUOSTATOS</w:t>
      </w:r>
    </w:p>
    <w:p w14:paraId="7A1C9852" w14:textId="77777777" w:rsidR="00B11B26" w:rsidRDefault="00B11B26" w:rsidP="00B11B26">
      <w:pPr>
        <w:overflowPunct w:val="0"/>
        <w:autoSpaceDE w:val="0"/>
        <w:autoSpaceDN w:val="0"/>
        <w:adjustRightInd w:val="0"/>
        <w:jc w:val="center"/>
        <w:rPr>
          <w:sz w:val="20"/>
          <w:szCs w:val="20"/>
        </w:rPr>
      </w:pPr>
    </w:p>
    <w:p w14:paraId="360C7541" w14:textId="77777777" w:rsidR="005B1117" w:rsidRDefault="00B11B26" w:rsidP="00B11B26">
      <w:pPr>
        <w:overflowPunct w:val="0"/>
        <w:autoSpaceDE w:val="0"/>
        <w:autoSpaceDN w:val="0"/>
        <w:adjustRightInd w:val="0"/>
        <w:ind w:firstLine="567"/>
        <w:jc w:val="both"/>
      </w:pPr>
      <w:r>
        <w:rPr>
          <w:szCs w:val="20"/>
        </w:rPr>
        <w:t xml:space="preserve">1. Klaipėdos miesto savivaldybės administracijos (toliau – administracija) Klientų aptarnavimo skyrius (toliau – skyrius) yra </w:t>
      </w:r>
      <w:r>
        <w:t>savarankiškas</w:t>
      </w:r>
      <w:r>
        <w:rPr>
          <w:szCs w:val="20"/>
        </w:rPr>
        <w:t xml:space="preserve"> administracijos struktūrinis padalinys,</w:t>
      </w:r>
      <w:r w:rsidR="005B1117" w:rsidRPr="005B1117">
        <w:t xml:space="preserve"> </w:t>
      </w:r>
      <w:r w:rsidR="005B1117">
        <w:t>tiesiogiai pavaldus</w:t>
      </w:r>
      <w:r>
        <w:rPr>
          <w:szCs w:val="20"/>
        </w:rPr>
        <w:t xml:space="preserve"> </w:t>
      </w:r>
      <w:r w:rsidR="005B1117">
        <w:t>Savivaldybės administracijos direktoriaus pavaduotojui</w:t>
      </w:r>
      <w:r w:rsidR="001711CE">
        <w:t>.</w:t>
      </w:r>
    </w:p>
    <w:p w14:paraId="16FB1502" w14:textId="77777777" w:rsidR="00B11B26" w:rsidRDefault="00B11B26" w:rsidP="00B11B26">
      <w:pPr>
        <w:overflowPunct w:val="0"/>
        <w:autoSpaceDE w:val="0"/>
        <w:autoSpaceDN w:val="0"/>
        <w:adjustRightInd w:val="0"/>
        <w:ind w:firstLine="567"/>
        <w:jc w:val="both"/>
      </w:pPr>
      <w:r>
        <w:t>2. Skyrius savo veikloje vadovaujasi Lietuvos Respublikos Konstitucija, Lietuvos Respublikos vietos savivaldos ir kitais įstatymais, Lietuvos Respublikos Vyriausybės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3961B1C3" w14:textId="77777777" w:rsidR="00B11B26" w:rsidRDefault="005B1117" w:rsidP="00B11B26">
      <w:pPr>
        <w:overflowPunct w:val="0"/>
        <w:autoSpaceDE w:val="0"/>
        <w:autoSpaceDN w:val="0"/>
        <w:adjustRightInd w:val="0"/>
        <w:ind w:firstLine="567"/>
        <w:jc w:val="both"/>
      </w:pPr>
      <w:r>
        <w:t>3</w:t>
      </w:r>
      <w:r w:rsidR="00B11B26">
        <w:t>. Skyrius neturi juridinio asmens statuso ir negali būti juridinių asmenų steigėju. Administracijos direktoriaus nustatyta tvarka skyrius gali turėti antspaudą ir blanką su Klaipėdos miesto savivaldybės herbu ir skyriaus pavadinimu.</w:t>
      </w:r>
    </w:p>
    <w:p w14:paraId="73ED5CFB" w14:textId="77777777" w:rsidR="00B11B26" w:rsidRDefault="00B11B26" w:rsidP="00B11B26">
      <w:pPr>
        <w:overflowPunct w:val="0"/>
        <w:autoSpaceDE w:val="0"/>
        <w:autoSpaceDN w:val="0"/>
        <w:adjustRightInd w:val="0"/>
        <w:jc w:val="both"/>
      </w:pPr>
    </w:p>
    <w:p w14:paraId="7414EC89" w14:textId="77777777" w:rsidR="00B11B26" w:rsidRDefault="00B11B26" w:rsidP="00B11B26">
      <w:pPr>
        <w:overflowPunct w:val="0"/>
        <w:autoSpaceDE w:val="0"/>
        <w:autoSpaceDN w:val="0"/>
        <w:adjustRightInd w:val="0"/>
        <w:jc w:val="center"/>
        <w:rPr>
          <w:b/>
        </w:rPr>
      </w:pPr>
      <w:r>
        <w:rPr>
          <w:b/>
        </w:rPr>
        <w:t>II SKYRIUS</w:t>
      </w:r>
    </w:p>
    <w:p w14:paraId="61C33E93" w14:textId="77777777" w:rsidR="00B11B26" w:rsidRDefault="00B11B26" w:rsidP="00B11B26">
      <w:pPr>
        <w:overflowPunct w:val="0"/>
        <w:autoSpaceDE w:val="0"/>
        <w:autoSpaceDN w:val="0"/>
        <w:adjustRightInd w:val="0"/>
        <w:jc w:val="center"/>
        <w:rPr>
          <w:b/>
        </w:rPr>
      </w:pPr>
      <w:r>
        <w:rPr>
          <w:b/>
        </w:rPr>
        <w:t xml:space="preserve"> SKYRIAUS UŽDAVINIAI IR FUNKCIJOS</w:t>
      </w:r>
    </w:p>
    <w:p w14:paraId="1A448285" w14:textId="77777777" w:rsidR="00B11B26" w:rsidRDefault="00B11B26" w:rsidP="00B11B26">
      <w:pPr>
        <w:overflowPunct w:val="0"/>
        <w:autoSpaceDE w:val="0"/>
        <w:autoSpaceDN w:val="0"/>
        <w:adjustRightInd w:val="0"/>
        <w:jc w:val="both"/>
        <w:rPr>
          <w:sz w:val="20"/>
          <w:szCs w:val="20"/>
        </w:rPr>
      </w:pPr>
    </w:p>
    <w:p w14:paraId="514FD81F" w14:textId="77777777" w:rsidR="00B11B26" w:rsidRDefault="005B1117" w:rsidP="00B11B26">
      <w:pPr>
        <w:overflowPunct w:val="0"/>
        <w:autoSpaceDE w:val="0"/>
        <w:autoSpaceDN w:val="0"/>
        <w:adjustRightInd w:val="0"/>
        <w:ind w:firstLine="567"/>
        <w:jc w:val="both"/>
      </w:pPr>
      <w:r>
        <w:t>4</w:t>
      </w:r>
      <w:r w:rsidR="00B11B26">
        <w:t>. Pagrindiniai skyriaus uždaviniai yra:</w:t>
      </w:r>
    </w:p>
    <w:p w14:paraId="7F22F2C0" w14:textId="77777777" w:rsidR="005B1117" w:rsidRDefault="005B1117" w:rsidP="005B1117">
      <w:pPr>
        <w:overflowPunct w:val="0"/>
        <w:autoSpaceDE w:val="0"/>
        <w:autoSpaceDN w:val="0"/>
        <w:adjustRightInd w:val="0"/>
        <w:ind w:firstLine="567"/>
        <w:jc w:val="both"/>
      </w:pPr>
      <w:r>
        <w:t>4</w:t>
      </w:r>
      <w:r w:rsidR="00B11B26">
        <w:t>.1. užtikrinti vieno langelio principu veikiančios administracinių paslaugų teikimo asmenims sistemos vystymą administracijoje;</w:t>
      </w:r>
    </w:p>
    <w:p w14:paraId="7AC7B99D" w14:textId="77777777" w:rsidR="005B1117" w:rsidRDefault="005B1117" w:rsidP="005B1117">
      <w:pPr>
        <w:overflowPunct w:val="0"/>
        <w:autoSpaceDE w:val="0"/>
        <w:autoSpaceDN w:val="0"/>
        <w:adjustRightInd w:val="0"/>
        <w:ind w:firstLine="567"/>
        <w:jc w:val="both"/>
      </w:pPr>
      <w:r>
        <w:t>4.2.</w:t>
      </w:r>
      <w:r w:rsidR="008F7380">
        <w:t xml:space="preserve"> </w:t>
      </w:r>
      <w:r w:rsidR="00B11B26">
        <w:t>užtikrinti tinkamą administracinių paslaug</w:t>
      </w:r>
      <w:r w:rsidR="00177307">
        <w:t>ų teikimą ir asmenų aptarnavimą.</w:t>
      </w:r>
    </w:p>
    <w:p w14:paraId="5B28C4A1" w14:textId="77777777" w:rsidR="00B11B26" w:rsidRDefault="005B1117" w:rsidP="00B11B26">
      <w:pPr>
        <w:overflowPunct w:val="0"/>
        <w:autoSpaceDE w:val="0"/>
        <w:autoSpaceDN w:val="0"/>
        <w:adjustRightInd w:val="0"/>
        <w:ind w:firstLine="567"/>
        <w:jc w:val="both"/>
      </w:pPr>
      <w:r>
        <w:t>5</w:t>
      </w:r>
      <w:r w:rsidR="00B11B26">
        <w:t>. Skyrius, vykdydamas jam pavestus uždavinius, atlieka šias funkcijas:</w:t>
      </w:r>
    </w:p>
    <w:p w14:paraId="460C336C" w14:textId="77777777" w:rsidR="005B1117" w:rsidRDefault="005B1117" w:rsidP="005B1117">
      <w:pPr>
        <w:overflowPunct w:val="0"/>
        <w:autoSpaceDE w:val="0"/>
        <w:autoSpaceDN w:val="0"/>
        <w:adjustRightInd w:val="0"/>
        <w:ind w:firstLine="567"/>
        <w:jc w:val="both"/>
      </w:pPr>
      <w:r>
        <w:t xml:space="preserve">5.1. </w:t>
      </w:r>
      <w:r w:rsidR="00BD4349">
        <w:t>dalyvauja rengiant 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5D1D9564" w14:textId="77777777" w:rsidR="005B1117" w:rsidRDefault="005B1117" w:rsidP="005B1117">
      <w:pPr>
        <w:overflowPunct w:val="0"/>
        <w:autoSpaceDE w:val="0"/>
        <w:autoSpaceDN w:val="0"/>
        <w:adjustRightInd w:val="0"/>
        <w:ind w:firstLine="567"/>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52F91164" w14:textId="77777777" w:rsidR="005B1117" w:rsidRDefault="005B1117" w:rsidP="005B1117">
      <w:pPr>
        <w:overflowPunct w:val="0"/>
        <w:autoSpaceDE w:val="0"/>
        <w:autoSpaceDN w:val="0"/>
        <w:adjustRightInd w:val="0"/>
        <w:ind w:firstLine="567"/>
        <w:jc w:val="both"/>
      </w:pPr>
      <w:r>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381D1108" w14:textId="77777777" w:rsidR="005B1117" w:rsidRDefault="005B1117" w:rsidP="005B1117">
      <w:pPr>
        <w:overflowPunct w:val="0"/>
        <w:autoSpaceDE w:val="0"/>
        <w:autoSpaceDN w:val="0"/>
        <w:adjustRightInd w:val="0"/>
        <w:ind w:firstLine="567"/>
        <w:jc w:val="both"/>
      </w:pPr>
      <w:r>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4E23225E" w14:textId="77777777" w:rsidR="005B1117" w:rsidRDefault="005B1117" w:rsidP="005B1117">
      <w:pPr>
        <w:overflowPunct w:val="0"/>
        <w:autoSpaceDE w:val="0"/>
        <w:autoSpaceDN w:val="0"/>
        <w:adjustRightInd w:val="0"/>
        <w:ind w:firstLine="567"/>
        <w:jc w:val="both"/>
      </w:pPr>
      <w:r>
        <w:lastRenderedPageBreak/>
        <w:t xml:space="preserve">5.5. </w:t>
      </w:r>
      <w:r w:rsidRPr="00215601">
        <w:t>pagal kompetenciją dalyvauja darbo grupių ir komisijų veikloje;</w:t>
      </w:r>
    </w:p>
    <w:p w14:paraId="34EA4E69" w14:textId="77777777" w:rsidR="005B1117" w:rsidRDefault="005B1117" w:rsidP="005B1117">
      <w:pPr>
        <w:overflowPunct w:val="0"/>
        <w:autoSpaceDE w:val="0"/>
        <w:autoSpaceDN w:val="0"/>
        <w:adjustRightInd w:val="0"/>
        <w:ind w:firstLine="567"/>
        <w:jc w:val="both"/>
      </w:pPr>
      <w:r>
        <w:t xml:space="preserve">5.6. </w:t>
      </w:r>
      <w:r w:rsidRPr="005708FF">
        <w:t>rengia savivaldybės tarybos sprendimų, mero potvarkių, administracijos direktoriaus įsakymų bei kitų dokumentų (aprašų, taisyklių) projektus pagal skyriaus kompetenciją</w:t>
      </w:r>
      <w:r>
        <w:t xml:space="preserve">; </w:t>
      </w:r>
    </w:p>
    <w:p w14:paraId="1BCED8F4" w14:textId="77777777" w:rsidR="005B1117" w:rsidRDefault="005B1117" w:rsidP="005B1117">
      <w:pPr>
        <w:tabs>
          <w:tab w:val="left" w:pos="567"/>
        </w:tabs>
        <w:overflowPunct w:val="0"/>
        <w:autoSpaceDE w:val="0"/>
        <w:autoSpaceDN w:val="0"/>
        <w:adjustRightInd w:val="0"/>
        <w:ind w:firstLine="567"/>
        <w:jc w:val="both"/>
      </w:pPr>
      <w:r>
        <w:t xml:space="preserve">5.7. </w:t>
      </w:r>
      <w:r w:rsidRPr="005708FF">
        <w:t>pagal kompetenciją renka, tvarko, analizuoja ir pagal įgaliojimus teikia informaciją, statistiką ir kitus duomenis</w:t>
      </w:r>
      <w:r>
        <w:t>;</w:t>
      </w:r>
    </w:p>
    <w:p w14:paraId="6965D511" w14:textId="77777777" w:rsidR="005B1117" w:rsidRDefault="005B1117" w:rsidP="005B1117">
      <w:pPr>
        <w:tabs>
          <w:tab w:val="left" w:pos="567"/>
        </w:tabs>
        <w:overflowPunct w:val="0"/>
        <w:autoSpaceDE w:val="0"/>
        <w:autoSpaceDN w:val="0"/>
        <w:adjustRightInd w:val="0"/>
        <w:ind w:firstLine="567"/>
        <w:jc w:val="both"/>
      </w:pPr>
      <w:r>
        <w:t xml:space="preserve">5.8.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02ABD182" w14:textId="77777777" w:rsidR="005B1117" w:rsidRDefault="005B1117" w:rsidP="005B1117">
      <w:pPr>
        <w:tabs>
          <w:tab w:val="left" w:pos="567"/>
        </w:tabs>
        <w:overflowPunct w:val="0"/>
        <w:autoSpaceDE w:val="0"/>
        <w:autoSpaceDN w:val="0"/>
        <w:adjustRightInd w:val="0"/>
        <w:ind w:firstLine="567"/>
        <w:jc w:val="both"/>
      </w:pPr>
      <w:r>
        <w:t xml:space="preserve">5.9. </w:t>
      </w:r>
      <w:r w:rsidRPr="005708FF">
        <w:t>vykdo skyriaus einamąją finansų kontrolę vadovaudamasis Administracijos direktoriaus patvirtintomis Klaipėdos miesto savivaldybės administracijos finansų kontrolės taisyklėmis, administruoja skyriaus kompetencijai priskirtas sutartis;</w:t>
      </w:r>
    </w:p>
    <w:p w14:paraId="14912406" w14:textId="77777777" w:rsidR="005B1117" w:rsidRPr="00B62D20" w:rsidRDefault="005B1117" w:rsidP="005B1117">
      <w:pPr>
        <w:tabs>
          <w:tab w:val="left" w:pos="567"/>
        </w:tabs>
        <w:overflowPunct w:val="0"/>
        <w:autoSpaceDE w:val="0"/>
        <w:autoSpaceDN w:val="0"/>
        <w:adjustRightInd w:val="0"/>
        <w:ind w:firstLine="567"/>
        <w:jc w:val="both"/>
      </w:pPr>
      <w:r>
        <w:rPr>
          <w:color w:val="000000"/>
          <w:spacing w:val="-4"/>
        </w:rPr>
        <w:t xml:space="preserve">5.10. </w:t>
      </w:r>
      <w:r w:rsidRPr="007F7589">
        <w:rPr>
          <w:color w:val="000000"/>
          <w:spacing w:val="-4"/>
        </w:rPr>
        <w:t xml:space="preserve">pagal skyriaus kompetenciją rengia </w:t>
      </w:r>
      <w:r w:rsidR="00BD4349">
        <w:rPr>
          <w:color w:val="000000"/>
          <w:spacing w:val="-4"/>
        </w:rPr>
        <w:t xml:space="preserve">savivaldybės </w:t>
      </w:r>
      <w:r w:rsidRPr="007F7589">
        <w:rPr>
          <w:color w:val="000000"/>
          <w:spacing w:val="-4"/>
        </w:rPr>
        <w:t xml:space="preserve">tarybos sprendimų, mero potvarkių, administracijos </w:t>
      </w:r>
      <w:r w:rsidRPr="007F7589">
        <w:rPr>
          <w:color w:val="000000"/>
          <w:spacing w:val="-3"/>
        </w:rPr>
        <w:t>direktoriaus įsakymų bei kitų dokumentų (aprašų, taisyklių) projektus</w:t>
      </w:r>
      <w:r w:rsidRPr="007F7589">
        <w:t>;</w:t>
      </w:r>
    </w:p>
    <w:p w14:paraId="1F1FABB6" w14:textId="77777777" w:rsidR="005B1117" w:rsidRDefault="005B1117" w:rsidP="005B1117">
      <w:pPr>
        <w:tabs>
          <w:tab w:val="left" w:pos="567"/>
        </w:tabs>
        <w:overflowPunct w:val="0"/>
        <w:autoSpaceDE w:val="0"/>
        <w:autoSpaceDN w:val="0"/>
        <w:adjustRightInd w:val="0"/>
        <w:ind w:firstLine="567"/>
        <w:jc w:val="both"/>
      </w:pPr>
      <w:r>
        <w:t xml:space="preserve">5.11. </w:t>
      </w:r>
      <w:r w:rsidRPr="005708FF">
        <w:t>nustatyta tvarka tvarko dokumentus ir įrašus informacinėje dokumentų valdymo ir kitose sistemose</w:t>
      </w:r>
      <w:r>
        <w:t>;</w:t>
      </w:r>
    </w:p>
    <w:p w14:paraId="1D0B3212" w14:textId="77777777" w:rsidR="005B1117" w:rsidRDefault="005B1117" w:rsidP="005B1117">
      <w:pPr>
        <w:tabs>
          <w:tab w:val="left" w:pos="567"/>
        </w:tabs>
        <w:overflowPunct w:val="0"/>
        <w:autoSpaceDE w:val="0"/>
        <w:autoSpaceDN w:val="0"/>
        <w:adjustRightInd w:val="0"/>
        <w:ind w:firstLine="567"/>
        <w:jc w:val="both"/>
      </w:pPr>
      <w:r>
        <w:t xml:space="preserve">5.12. </w:t>
      </w:r>
      <w:r w:rsidRPr="005708FF">
        <w:t>teikia vyriausiesiems patarėjams informaciją ir pagalbą, reikalingą projektų įgyvendinimui</w:t>
      </w:r>
      <w:r>
        <w:t>;</w:t>
      </w:r>
    </w:p>
    <w:p w14:paraId="518CA4EB" w14:textId="77777777" w:rsidR="00B11B26" w:rsidRDefault="005B1117" w:rsidP="00B11B26">
      <w:pPr>
        <w:tabs>
          <w:tab w:val="left" w:pos="567"/>
        </w:tabs>
        <w:overflowPunct w:val="0"/>
        <w:autoSpaceDE w:val="0"/>
        <w:autoSpaceDN w:val="0"/>
        <w:adjustRightInd w:val="0"/>
        <w:ind w:firstLine="567"/>
        <w:jc w:val="both"/>
      </w:pPr>
      <w:r>
        <w:t>5</w:t>
      </w:r>
      <w:r w:rsidR="00B11B26">
        <w:t>.1</w:t>
      </w:r>
      <w:r>
        <w:t>3</w:t>
      </w:r>
      <w:r w:rsidR="00BD4349">
        <w:t>. teikia informaciją apie S</w:t>
      </w:r>
      <w:r w:rsidR="00B11B26">
        <w:t>avivaldybės veiklą, klau</w:t>
      </w:r>
      <w:r w:rsidR="00BD4349">
        <w:t>simų sprendimo procedūrą S</w:t>
      </w:r>
      <w:r w:rsidR="00B11B26">
        <w:t>avivaldybėje bei teikiamas administracines ir viešąsias paslaugas;</w:t>
      </w:r>
    </w:p>
    <w:p w14:paraId="1B9FB70C" w14:textId="77777777" w:rsidR="00B11B26" w:rsidRDefault="005B1117" w:rsidP="00B11B26">
      <w:pPr>
        <w:tabs>
          <w:tab w:val="left" w:pos="567"/>
        </w:tabs>
        <w:overflowPunct w:val="0"/>
        <w:autoSpaceDE w:val="0"/>
        <w:autoSpaceDN w:val="0"/>
        <w:adjustRightInd w:val="0"/>
        <w:ind w:firstLine="567"/>
        <w:jc w:val="both"/>
      </w:pPr>
      <w:r>
        <w:t>5</w:t>
      </w:r>
      <w:r w:rsidR="00B11B26">
        <w:t>.1</w:t>
      </w:r>
      <w:r>
        <w:t>4</w:t>
      </w:r>
      <w:r w:rsidR="00B11B26">
        <w:t>. priima ir registruoja fizinių asmenų prašymus ir skundus, juridinių asmenų prašymus dėl administracinių paslaugų suteikimo ir perduoda juos vykdyti pagal kompetenciją merui, administracijos direktoriui, jų pavaduotojams, struktūrinių padalinių vadovams;</w:t>
      </w:r>
    </w:p>
    <w:p w14:paraId="593DFB82" w14:textId="77777777" w:rsidR="00B11B26" w:rsidRDefault="005B1117" w:rsidP="00B11B26">
      <w:pPr>
        <w:tabs>
          <w:tab w:val="left" w:pos="567"/>
        </w:tabs>
        <w:overflowPunct w:val="0"/>
        <w:autoSpaceDE w:val="0"/>
        <w:autoSpaceDN w:val="0"/>
        <w:adjustRightInd w:val="0"/>
        <w:ind w:firstLine="567"/>
        <w:jc w:val="both"/>
      </w:pPr>
      <w:r>
        <w:t>5</w:t>
      </w:r>
      <w:r w:rsidR="00B11B26">
        <w:t>.1</w:t>
      </w:r>
      <w:r>
        <w:t>5</w:t>
      </w:r>
      <w:r w:rsidR="00B11B26">
        <w:t>. organizuoja asmenų priėmimus pas merą, mero pavaduotojus, administracijos direktorių (pavaduotojus);</w:t>
      </w:r>
    </w:p>
    <w:p w14:paraId="39E69440" w14:textId="77777777" w:rsidR="00B11B26" w:rsidRDefault="005B1117" w:rsidP="00B11B26">
      <w:pPr>
        <w:tabs>
          <w:tab w:val="left" w:pos="567"/>
        </w:tabs>
        <w:overflowPunct w:val="0"/>
        <w:autoSpaceDE w:val="0"/>
        <w:autoSpaceDN w:val="0"/>
        <w:adjustRightInd w:val="0"/>
        <w:ind w:firstLine="567"/>
        <w:jc w:val="both"/>
      </w:pPr>
      <w:r>
        <w:t>5</w:t>
      </w:r>
      <w:r w:rsidR="00B11B26">
        <w:t>.1</w:t>
      </w:r>
      <w:r>
        <w:t>6</w:t>
      </w:r>
      <w:r w:rsidR="00B11B26">
        <w:t>. registruoja mero, administracijos direktoriaus, jų pavaduotojų atsakymus, skirtus fiziniams asmenims;</w:t>
      </w:r>
    </w:p>
    <w:p w14:paraId="5DD235E9" w14:textId="77777777" w:rsidR="00B11B26" w:rsidRDefault="005B1117" w:rsidP="00B11B26">
      <w:pPr>
        <w:tabs>
          <w:tab w:val="left" w:pos="567"/>
        </w:tabs>
        <w:overflowPunct w:val="0"/>
        <w:autoSpaceDE w:val="0"/>
        <w:autoSpaceDN w:val="0"/>
        <w:adjustRightInd w:val="0"/>
        <w:ind w:firstLine="567"/>
        <w:jc w:val="both"/>
      </w:pPr>
      <w:r>
        <w:t>5</w:t>
      </w:r>
      <w:r w:rsidR="00B11B26">
        <w:t>.1</w:t>
      </w:r>
      <w:r>
        <w:t>7</w:t>
      </w:r>
      <w:r w:rsidR="00B11B26">
        <w:t>. išduoda parengtus dokumentus, prašymų formas, padeda jas užpildyti;</w:t>
      </w:r>
    </w:p>
    <w:p w14:paraId="646B239A" w14:textId="77777777" w:rsidR="00B11B26" w:rsidRDefault="005B1117" w:rsidP="00B11B26">
      <w:pPr>
        <w:tabs>
          <w:tab w:val="left" w:pos="567"/>
        </w:tabs>
        <w:overflowPunct w:val="0"/>
        <w:autoSpaceDE w:val="0"/>
        <w:autoSpaceDN w:val="0"/>
        <w:adjustRightInd w:val="0"/>
        <w:ind w:firstLine="567"/>
        <w:jc w:val="both"/>
      </w:pPr>
      <w:r>
        <w:t>5</w:t>
      </w:r>
      <w:r w:rsidR="00B11B26">
        <w:t>.1</w:t>
      </w:r>
      <w:r>
        <w:t>8</w:t>
      </w:r>
      <w:r w:rsidR="00B11B26">
        <w:t>. pagal kompetenciją konsultuoja (esant būtinumui perduoda klausimą spręsti kompetentingiems administracijos struktūrinių padalinių darbuotojams) fizinius ir juridinius asmenis rūpimais klausimais;</w:t>
      </w:r>
    </w:p>
    <w:p w14:paraId="7D41C3BA" w14:textId="77777777" w:rsidR="00B11B26" w:rsidRDefault="005B1117" w:rsidP="00B11B26">
      <w:pPr>
        <w:tabs>
          <w:tab w:val="left" w:pos="567"/>
        </w:tabs>
        <w:overflowPunct w:val="0"/>
        <w:autoSpaceDE w:val="0"/>
        <w:autoSpaceDN w:val="0"/>
        <w:adjustRightInd w:val="0"/>
        <w:ind w:firstLine="567"/>
        <w:jc w:val="both"/>
      </w:pPr>
      <w:r>
        <w:t>5</w:t>
      </w:r>
      <w:r w:rsidR="00B11B26">
        <w:t>.1</w:t>
      </w:r>
      <w:r>
        <w:t>9</w:t>
      </w:r>
      <w:r w:rsidR="00B11B26">
        <w:t>. sudaro i</w:t>
      </w:r>
      <w:r w:rsidR="00BD4349">
        <w:t>r periodiškai atnaujina bendrą S</w:t>
      </w:r>
      <w:r w:rsidR="00B11B26">
        <w:t>avivaldybės teikiamų administracinių paslaugų sąrašą;</w:t>
      </w:r>
    </w:p>
    <w:p w14:paraId="5EFEAF47" w14:textId="77777777" w:rsidR="00B11B26" w:rsidRDefault="005B1117" w:rsidP="00B11B26">
      <w:pPr>
        <w:tabs>
          <w:tab w:val="left" w:pos="567"/>
        </w:tabs>
        <w:overflowPunct w:val="0"/>
        <w:autoSpaceDE w:val="0"/>
        <w:autoSpaceDN w:val="0"/>
        <w:adjustRightInd w:val="0"/>
        <w:ind w:firstLine="567"/>
        <w:jc w:val="both"/>
      </w:pPr>
      <w:r>
        <w:t>5</w:t>
      </w:r>
      <w:r w:rsidR="00B11B26">
        <w:t>.</w:t>
      </w:r>
      <w:r>
        <w:t>20</w:t>
      </w:r>
      <w:r w:rsidR="00BD4349">
        <w:t>. analizuoja S</w:t>
      </w:r>
      <w:r w:rsidR="00B11B26">
        <w:t>avivaldybės paslaugų teikimo procesus ir teikia siūlymus dėl naujų paslaugų ir (arba) priemonių esamų paslaugų teikimo proceso efektyvumui didinti;</w:t>
      </w:r>
    </w:p>
    <w:p w14:paraId="6B97289B" w14:textId="77777777" w:rsidR="00B11B26" w:rsidRDefault="005B1117" w:rsidP="00B11B26">
      <w:pPr>
        <w:tabs>
          <w:tab w:val="left" w:pos="567"/>
        </w:tabs>
        <w:overflowPunct w:val="0"/>
        <w:autoSpaceDE w:val="0"/>
        <w:autoSpaceDN w:val="0"/>
        <w:adjustRightInd w:val="0"/>
        <w:ind w:firstLine="567"/>
        <w:jc w:val="both"/>
      </w:pPr>
      <w:r>
        <w:t>5</w:t>
      </w:r>
      <w:r w:rsidR="00B11B26">
        <w:t>.2</w:t>
      </w:r>
      <w:r>
        <w:t>1</w:t>
      </w:r>
      <w:r w:rsidR="00B11B26">
        <w:t>. užtikrina teikiamų paslaugų bei aptarnavimo kokybės kontrolę (tyrimus) ir stebėseną;</w:t>
      </w:r>
    </w:p>
    <w:p w14:paraId="20FDBF24" w14:textId="77777777" w:rsidR="00B11B26" w:rsidRDefault="005B1117" w:rsidP="00B11B26">
      <w:pPr>
        <w:tabs>
          <w:tab w:val="left" w:pos="567"/>
        </w:tabs>
        <w:overflowPunct w:val="0"/>
        <w:autoSpaceDE w:val="0"/>
        <w:autoSpaceDN w:val="0"/>
        <w:adjustRightInd w:val="0"/>
        <w:ind w:firstLine="567"/>
        <w:jc w:val="both"/>
      </w:pPr>
      <w:r>
        <w:t>5</w:t>
      </w:r>
      <w:r w:rsidR="00B11B26">
        <w:t>.2</w:t>
      </w:r>
      <w:r>
        <w:t>2</w:t>
      </w:r>
      <w:r w:rsidR="00B11B26">
        <w:t xml:space="preserve">. atlieka asmenų aptarnavimo ir prašymų nagrinėjimo kokybės analizę, asmenų pasitenkinimo administracijos teikiamomis paslaugomis tyrimus ir apie tai informuoja </w:t>
      </w:r>
      <w:r w:rsidR="001711CE">
        <w:t xml:space="preserve">tiesioginį vadovą ir </w:t>
      </w:r>
      <w:r w:rsidR="00B11B26">
        <w:t>administracijos direktorių;</w:t>
      </w:r>
    </w:p>
    <w:p w14:paraId="419A933B" w14:textId="77777777" w:rsidR="00B11B26" w:rsidRDefault="005B1117" w:rsidP="00B11B26">
      <w:pPr>
        <w:tabs>
          <w:tab w:val="left" w:pos="567"/>
        </w:tabs>
        <w:overflowPunct w:val="0"/>
        <w:autoSpaceDE w:val="0"/>
        <w:autoSpaceDN w:val="0"/>
        <w:adjustRightInd w:val="0"/>
        <w:ind w:firstLine="567"/>
        <w:jc w:val="both"/>
      </w:pPr>
      <w:r>
        <w:t>5</w:t>
      </w:r>
      <w:r w:rsidR="00B11B26">
        <w:t>.2</w:t>
      </w:r>
      <w:r>
        <w:t>3</w:t>
      </w:r>
      <w:r w:rsidR="00B11B26">
        <w:t>. rengia siūlymus, susijusius su vieno langelio principo įgyvendinimo, elektroninių paslaugų teikimo, paslaugų kokybės, asmenų aptarnavimo gerinimo sritimis, ir teikia pagal įgaliojimą;</w:t>
      </w:r>
    </w:p>
    <w:p w14:paraId="620F1F64" w14:textId="77777777" w:rsidR="00B11B26" w:rsidRDefault="005B1117" w:rsidP="00B11B26">
      <w:pPr>
        <w:tabs>
          <w:tab w:val="left" w:pos="567"/>
        </w:tabs>
        <w:overflowPunct w:val="0"/>
        <w:autoSpaceDE w:val="0"/>
        <w:autoSpaceDN w:val="0"/>
        <w:adjustRightInd w:val="0"/>
        <w:ind w:firstLine="567"/>
        <w:jc w:val="both"/>
      </w:pPr>
      <w:r>
        <w:t>5</w:t>
      </w:r>
      <w:r w:rsidR="00B11B26">
        <w:t>.2</w:t>
      </w:r>
      <w:r>
        <w:t>4</w:t>
      </w:r>
      <w:r w:rsidR="00B11B26">
        <w:t>. konsultuoja administracijos struktūrinių padalinių darbuotojus asmenų aptarnavimo ir paslaugų teikimo kokybės klausimais.</w:t>
      </w:r>
    </w:p>
    <w:p w14:paraId="79341AD0" w14:textId="77777777" w:rsidR="00B11B26" w:rsidRDefault="00B11B26" w:rsidP="00B11B26">
      <w:pPr>
        <w:tabs>
          <w:tab w:val="left" w:pos="567"/>
        </w:tabs>
        <w:overflowPunct w:val="0"/>
        <w:autoSpaceDE w:val="0"/>
        <w:autoSpaceDN w:val="0"/>
        <w:adjustRightInd w:val="0"/>
        <w:ind w:firstLine="567"/>
        <w:jc w:val="both"/>
      </w:pPr>
    </w:p>
    <w:p w14:paraId="5EF59572" w14:textId="77777777" w:rsidR="00B11B26" w:rsidRDefault="00B11B26" w:rsidP="00B11B26">
      <w:pPr>
        <w:overflowPunct w:val="0"/>
        <w:autoSpaceDE w:val="0"/>
        <w:autoSpaceDN w:val="0"/>
        <w:adjustRightInd w:val="0"/>
        <w:jc w:val="center"/>
        <w:rPr>
          <w:b/>
        </w:rPr>
      </w:pPr>
      <w:r>
        <w:rPr>
          <w:b/>
        </w:rPr>
        <w:t>III SKYRIUS</w:t>
      </w:r>
    </w:p>
    <w:p w14:paraId="0E73283C" w14:textId="77777777" w:rsidR="00B11B26" w:rsidRDefault="00B11B26" w:rsidP="00B11B26">
      <w:pPr>
        <w:overflowPunct w:val="0"/>
        <w:autoSpaceDE w:val="0"/>
        <w:autoSpaceDN w:val="0"/>
        <w:adjustRightInd w:val="0"/>
        <w:jc w:val="center"/>
        <w:rPr>
          <w:b/>
        </w:rPr>
      </w:pPr>
      <w:r>
        <w:rPr>
          <w:b/>
        </w:rPr>
        <w:t xml:space="preserve"> SKYRIAUS TEISĖS</w:t>
      </w:r>
    </w:p>
    <w:p w14:paraId="72DB35E6" w14:textId="77777777" w:rsidR="00B11B26" w:rsidRDefault="00B11B26" w:rsidP="00B11B26">
      <w:pPr>
        <w:overflowPunct w:val="0"/>
        <w:autoSpaceDE w:val="0"/>
        <w:autoSpaceDN w:val="0"/>
        <w:adjustRightInd w:val="0"/>
        <w:jc w:val="both"/>
        <w:rPr>
          <w:sz w:val="20"/>
          <w:szCs w:val="20"/>
        </w:rPr>
      </w:pPr>
    </w:p>
    <w:p w14:paraId="5EAFA9EB" w14:textId="77777777" w:rsidR="00B11B26" w:rsidRDefault="005B1117" w:rsidP="00B11B26">
      <w:pPr>
        <w:overflowPunct w:val="0"/>
        <w:autoSpaceDE w:val="0"/>
        <w:autoSpaceDN w:val="0"/>
        <w:adjustRightInd w:val="0"/>
        <w:ind w:firstLine="720"/>
        <w:jc w:val="both"/>
      </w:pPr>
      <w:r>
        <w:t>6</w:t>
      </w:r>
      <w:r w:rsidR="00B11B26">
        <w:t>. Skyrius, įgyvendindamas jam pavestus uždavinius ir atlikdamas jo kompetencija</w:t>
      </w:r>
      <w:r w:rsidR="00177307">
        <w:t>i priskirtas funkcijas, turi teisę</w:t>
      </w:r>
      <w:r w:rsidR="00B11B26">
        <w:t>:</w:t>
      </w:r>
    </w:p>
    <w:p w14:paraId="141695D5" w14:textId="77777777" w:rsidR="00B11B26" w:rsidRDefault="005B1117" w:rsidP="00B11B26">
      <w:pPr>
        <w:overflowPunct w:val="0"/>
        <w:autoSpaceDE w:val="0"/>
        <w:autoSpaceDN w:val="0"/>
        <w:adjustRightInd w:val="0"/>
        <w:ind w:firstLine="720"/>
        <w:jc w:val="both"/>
      </w:pPr>
      <w:r>
        <w:t>6</w:t>
      </w:r>
      <w:r w:rsidR="00B11B26">
        <w:t>.1. gauti iš kitų administr</w:t>
      </w:r>
      <w:r w:rsidR="00BD4349">
        <w:t>acijos struktūrinių padalinių, S</w:t>
      </w:r>
      <w:r w:rsidR="00B11B26">
        <w:t>avivaldybės reguliavimo sričiai priskirtų įmonių, įstaigų ir organizacijų dokumentus bei informaciją skyriaus kompetencijos klausimais;</w:t>
      </w:r>
    </w:p>
    <w:p w14:paraId="417ED0B7" w14:textId="77777777" w:rsidR="00B11B26" w:rsidRDefault="005B1117" w:rsidP="00B11B26">
      <w:pPr>
        <w:overflowPunct w:val="0"/>
        <w:autoSpaceDE w:val="0"/>
        <w:autoSpaceDN w:val="0"/>
        <w:adjustRightInd w:val="0"/>
        <w:ind w:firstLine="720"/>
        <w:jc w:val="both"/>
      </w:pPr>
      <w:r>
        <w:t>6</w:t>
      </w:r>
      <w:r w:rsidR="00B11B26">
        <w:t>.2. gauti iš fizinių ir juridinių asmenų, veikiančių savivaldybės teritorijoje, duomenis ir dokumentus, kurių reikia skyriaus uždaviniams ir funkcijoms vykdyti;</w:t>
      </w:r>
    </w:p>
    <w:p w14:paraId="3919C922" w14:textId="77777777" w:rsidR="00B11B26" w:rsidRDefault="005B1117" w:rsidP="00B11B26">
      <w:pPr>
        <w:overflowPunct w:val="0"/>
        <w:autoSpaceDE w:val="0"/>
        <w:autoSpaceDN w:val="0"/>
        <w:adjustRightInd w:val="0"/>
        <w:ind w:firstLine="720"/>
        <w:jc w:val="both"/>
      </w:pPr>
      <w:r>
        <w:t>6</w:t>
      </w:r>
      <w:r w:rsidR="00B11B26">
        <w:t>.3. suderinęs su kitų administracijos struktūrinių padalinių vadovais, pasitelkti kitų administracijos struktūrinių padalinių specialistus sprendimų ir kitų dokumentų projektams rengti;</w:t>
      </w:r>
    </w:p>
    <w:p w14:paraId="2D45F039" w14:textId="77777777" w:rsidR="00B11B26" w:rsidRDefault="005B1117" w:rsidP="00B11B26">
      <w:pPr>
        <w:overflowPunct w:val="0"/>
        <w:autoSpaceDE w:val="0"/>
        <w:autoSpaceDN w:val="0"/>
        <w:adjustRightInd w:val="0"/>
        <w:ind w:firstLine="720"/>
        <w:jc w:val="both"/>
      </w:pPr>
      <w:r>
        <w:t>6</w:t>
      </w:r>
      <w:r w:rsidR="00B11B26">
        <w:t>.4. organizuoti pasitarimus ir diskusijas savo kompetencijos klausimams spręsti;</w:t>
      </w:r>
    </w:p>
    <w:p w14:paraId="6F1D907F" w14:textId="77777777" w:rsidR="00B11B26" w:rsidRDefault="005B1117" w:rsidP="00B11B26">
      <w:pPr>
        <w:overflowPunct w:val="0"/>
        <w:autoSpaceDE w:val="0"/>
        <w:autoSpaceDN w:val="0"/>
        <w:adjustRightInd w:val="0"/>
        <w:ind w:firstLine="720"/>
        <w:jc w:val="both"/>
      </w:pPr>
      <w:r>
        <w:t>6</w:t>
      </w:r>
      <w:r w:rsidR="00B11B26">
        <w:t xml:space="preserve">.5. </w:t>
      </w:r>
      <w:r w:rsidR="005A758E" w:rsidRPr="00FB4887">
        <w:t xml:space="preserve">teikti administracijos direktoriui </w:t>
      </w:r>
      <w:r w:rsidR="005A758E">
        <w:t xml:space="preserve">ir administracijos direktoriaus pavaduotojui </w:t>
      </w:r>
      <w:r w:rsidR="005A758E" w:rsidRPr="00FB4887">
        <w:t>pasiūlymus skyriaus kompetencijos klausimais.</w:t>
      </w:r>
    </w:p>
    <w:p w14:paraId="5C3D5783" w14:textId="77777777" w:rsidR="00B11B26" w:rsidRPr="00AB43C1" w:rsidRDefault="005B1117" w:rsidP="00B11B26">
      <w:pPr>
        <w:overflowPunct w:val="0"/>
        <w:autoSpaceDE w:val="0"/>
        <w:autoSpaceDN w:val="0"/>
        <w:adjustRightInd w:val="0"/>
        <w:ind w:firstLine="720"/>
        <w:jc w:val="both"/>
      </w:pPr>
      <w:r>
        <w:t>7</w:t>
      </w:r>
      <w:r w:rsidR="00B11B26" w:rsidRPr="009F1EFD">
        <w:t>.</w:t>
      </w:r>
      <w:r w:rsidR="00B11B26" w:rsidRPr="00AB43C1">
        <w:t xml:space="preserve"> Skyriaus darbuotojai ir valstybės tarnautojai, vykdydami pavestas funkcijas, t</w:t>
      </w:r>
      <w:r w:rsidR="00BD4349">
        <w:t>uri teisę atskirai ar kartu su S</w:t>
      </w:r>
      <w:r w:rsidR="00B11B26" w:rsidRPr="00AB43C1">
        <w:t xml:space="preserve">avivaldybės ir kitų valstybės institucijų pareigūnais kontrolės </w:t>
      </w:r>
      <w:r w:rsidR="00BD4349">
        <w:t>tikslu lankytis S</w:t>
      </w:r>
      <w:r w:rsidR="00B11B26" w:rsidRPr="00AB43C1">
        <w:t>avivaldybės įstaigose, įmonėse, kitose įstaigose, įmonėse ar organizacijose ir jų teritorijose, taip pat fiziniams asmenims priklausančiose teritorijose ar patalpose, lankytis renginiuose.</w:t>
      </w:r>
    </w:p>
    <w:p w14:paraId="385334B3" w14:textId="77777777" w:rsidR="00B11B26" w:rsidRDefault="005B1117" w:rsidP="00B11B26">
      <w:pPr>
        <w:overflowPunct w:val="0"/>
        <w:autoSpaceDE w:val="0"/>
        <w:autoSpaceDN w:val="0"/>
        <w:adjustRightInd w:val="0"/>
        <w:ind w:firstLine="720"/>
        <w:jc w:val="both"/>
      </w:pPr>
      <w:r>
        <w:t>8</w:t>
      </w:r>
      <w:r w:rsidR="00B11B26" w:rsidRPr="00AB43C1">
        <w:t xml:space="preserve">. Skyrius gali turėti ir kitų Lietuvos Respublikos įstatymais ir kitais teisės aktais </w:t>
      </w:r>
      <w:r w:rsidR="00B11B26">
        <w:t>suteiktų teisių.</w:t>
      </w:r>
    </w:p>
    <w:p w14:paraId="6B199762" w14:textId="77777777" w:rsidR="00B11B26" w:rsidRDefault="00B11B26" w:rsidP="00B11B26">
      <w:pPr>
        <w:overflowPunct w:val="0"/>
        <w:autoSpaceDE w:val="0"/>
        <w:autoSpaceDN w:val="0"/>
        <w:adjustRightInd w:val="0"/>
        <w:jc w:val="center"/>
        <w:outlineLvl w:val="0"/>
        <w:rPr>
          <w:b/>
          <w:caps/>
        </w:rPr>
      </w:pPr>
    </w:p>
    <w:p w14:paraId="4FD17B11" w14:textId="77777777" w:rsidR="00AB43C1" w:rsidRDefault="00AB43C1" w:rsidP="00B11B26">
      <w:pPr>
        <w:overflowPunct w:val="0"/>
        <w:autoSpaceDE w:val="0"/>
        <w:autoSpaceDN w:val="0"/>
        <w:adjustRightInd w:val="0"/>
        <w:jc w:val="center"/>
        <w:rPr>
          <w:b/>
        </w:rPr>
      </w:pPr>
      <w:r>
        <w:rPr>
          <w:b/>
        </w:rPr>
        <w:t>IV SKYRIUS</w:t>
      </w:r>
    </w:p>
    <w:p w14:paraId="326B2DBE" w14:textId="77777777" w:rsidR="00B11B26" w:rsidRDefault="00B11B26" w:rsidP="00B11B26">
      <w:pPr>
        <w:overflowPunct w:val="0"/>
        <w:autoSpaceDE w:val="0"/>
        <w:autoSpaceDN w:val="0"/>
        <w:adjustRightInd w:val="0"/>
        <w:jc w:val="center"/>
        <w:rPr>
          <w:b/>
        </w:rPr>
      </w:pPr>
      <w:r>
        <w:rPr>
          <w:b/>
        </w:rPr>
        <w:t>SKYRIAUS VALDYMAS IR VEIKLOS ORGANIZAVIMAS</w:t>
      </w:r>
    </w:p>
    <w:p w14:paraId="54C6A172" w14:textId="77777777" w:rsidR="00B11B26" w:rsidRDefault="00B11B26" w:rsidP="00B11B26">
      <w:pPr>
        <w:overflowPunct w:val="0"/>
        <w:autoSpaceDE w:val="0"/>
        <w:autoSpaceDN w:val="0"/>
        <w:adjustRightInd w:val="0"/>
        <w:jc w:val="both"/>
        <w:rPr>
          <w:caps/>
          <w:sz w:val="20"/>
          <w:szCs w:val="20"/>
        </w:rPr>
      </w:pPr>
    </w:p>
    <w:p w14:paraId="632C80EE" w14:textId="77777777" w:rsidR="00B11B26" w:rsidRDefault="005B1117" w:rsidP="00B11B26">
      <w:pPr>
        <w:overflowPunct w:val="0"/>
        <w:autoSpaceDE w:val="0"/>
        <w:autoSpaceDN w:val="0"/>
        <w:adjustRightInd w:val="0"/>
        <w:ind w:firstLine="720"/>
        <w:jc w:val="both"/>
      </w:pPr>
      <w:r>
        <w:t>9</w:t>
      </w:r>
      <w:r w:rsidR="00B11B26">
        <w:t>. Skyriaus veik</w:t>
      </w:r>
      <w:r w:rsidR="00BD4349">
        <w:t>la organizuojama vadovaujantis s</w:t>
      </w:r>
      <w:r w:rsidR="00B11B26">
        <w:t>avivaldybės tarybos patvirtintu Klaipėdos miesto plėtros strateginiu planu, taip pat kitais strateginio planavimo dokumentais ir strateginio planavimo principais, administracijos bei šiais nuostatais.</w:t>
      </w:r>
    </w:p>
    <w:p w14:paraId="3D5B2797" w14:textId="77777777" w:rsidR="00B11B26" w:rsidRDefault="00B11B26" w:rsidP="00B11B26">
      <w:pPr>
        <w:overflowPunct w:val="0"/>
        <w:autoSpaceDE w:val="0"/>
        <w:autoSpaceDN w:val="0"/>
        <w:adjustRightInd w:val="0"/>
        <w:ind w:firstLine="720"/>
        <w:jc w:val="both"/>
      </w:pPr>
      <w:r>
        <w:t>1</w:t>
      </w:r>
      <w:r w:rsidR="005B1117">
        <w:t>0</w:t>
      </w:r>
      <w:r>
        <w:t xml:space="preserve">. Skyriui vadovauja skyriaus vedėjas. </w:t>
      </w:r>
    </w:p>
    <w:p w14:paraId="6D0AB2BB" w14:textId="77777777" w:rsidR="005B1117" w:rsidRDefault="00B11B26" w:rsidP="005B1117">
      <w:pPr>
        <w:overflowPunct w:val="0"/>
        <w:autoSpaceDE w:val="0"/>
        <w:autoSpaceDN w:val="0"/>
        <w:adjustRightInd w:val="0"/>
        <w:ind w:firstLine="720"/>
        <w:jc w:val="both"/>
      </w:pPr>
      <w:r>
        <w:t>1</w:t>
      </w:r>
      <w:r w:rsidR="005B1117">
        <w:t>1</w:t>
      </w:r>
      <w:r>
        <w:t xml:space="preserve">. </w:t>
      </w:r>
      <w:r w:rsidR="005B1117">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įspėjimus apie darbo pareigų pažeidimus, suteikia atostogas ir išleidžia į komandiruotes administracijos direktorius, jeigu kiti teisės aktai nenustato kitaip.</w:t>
      </w:r>
    </w:p>
    <w:p w14:paraId="4E7798D5" w14:textId="77777777" w:rsidR="00B11B26" w:rsidRDefault="00B11B26" w:rsidP="009F5616">
      <w:pPr>
        <w:overflowPunct w:val="0"/>
        <w:autoSpaceDE w:val="0"/>
        <w:autoSpaceDN w:val="0"/>
        <w:adjustRightInd w:val="0"/>
        <w:ind w:firstLine="720"/>
        <w:jc w:val="both"/>
      </w:pPr>
      <w:r>
        <w:t>1</w:t>
      </w:r>
      <w:r w:rsidR="005B1117">
        <w:t>2</w:t>
      </w:r>
      <w:r>
        <w:t xml:space="preserve">. </w:t>
      </w:r>
      <w:r w:rsidR="005B1117" w:rsidRPr="00CE0E44">
        <w:t>Skyriaus valstybės tarnautojų ir darbuotojų funkcijas ir atsakomybę nustato Lietuvos Respublikos įstatymai ir kiti teisės aktai, šie nuostatai, administracijos direktoriaus įsakymu patvirtinti jų pareigybės aprašymai.</w:t>
      </w:r>
    </w:p>
    <w:p w14:paraId="5D2F089B" w14:textId="77777777" w:rsidR="00B11B26" w:rsidRDefault="00B11B26" w:rsidP="00B11B26">
      <w:pPr>
        <w:overflowPunct w:val="0"/>
        <w:autoSpaceDE w:val="0"/>
        <w:autoSpaceDN w:val="0"/>
        <w:adjustRightInd w:val="0"/>
        <w:ind w:firstLine="720"/>
        <w:jc w:val="both"/>
      </w:pPr>
      <w:r>
        <w:t>1</w:t>
      </w:r>
      <w:r w:rsidR="005B1117">
        <w:t>3</w:t>
      </w:r>
      <w:r>
        <w:t xml:space="preserve">. Skyriaus vedėjas: </w:t>
      </w:r>
    </w:p>
    <w:p w14:paraId="706A0B5B" w14:textId="77777777" w:rsidR="00B11B26" w:rsidRDefault="00B11B26" w:rsidP="00B11B26">
      <w:pPr>
        <w:overflowPunct w:val="0"/>
        <w:autoSpaceDE w:val="0"/>
        <w:autoSpaceDN w:val="0"/>
        <w:adjustRightInd w:val="0"/>
        <w:ind w:firstLine="720"/>
        <w:jc w:val="both"/>
      </w:pPr>
      <w:r>
        <w:t>1</w:t>
      </w:r>
      <w:r w:rsidR="005B1117">
        <w:t>3</w:t>
      </w:r>
      <w:r>
        <w:t>.1. organizuoja skyriaus darbą – paskirsto užduotis ir kontroliuoja jų vykdymą bei atsako už skyriui priskirtų uždavinių ir funkcijų vykdymą;</w:t>
      </w:r>
    </w:p>
    <w:p w14:paraId="2F42953A" w14:textId="77777777" w:rsidR="00B11B26" w:rsidRDefault="00B11B26" w:rsidP="00B11B26">
      <w:pPr>
        <w:overflowPunct w:val="0"/>
        <w:autoSpaceDE w:val="0"/>
        <w:autoSpaceDN w:val="0"/>
        <w:adjustRightInd w:val="0"/>
        <w:ind w:firstLine="720"/>
        <w:jc w:val="both"/>
      </w:pPr>
      <w:r>
        <w:lastRenderedPageBreak/>
        <w:t>1</w:t>
      </w:r>
      <w:r w:rsidR="005B1117">
        <w:t>3</w:t>
      </w:r>
      <w:r>
        <w:t>.2. teikia tiesioginiam vadovui</w:t>
      </w:r>
      <w:r>
        <w:rPr>
          <w:b/>
        </w:rPr>
        <w:t xml:space="preserve"> </w:t>
      </w:r>
      <w:r>
        <w:t>siūlymus dėl klausimų, susijusių su skyriaus veikla, svarstymo savivaldybės taryboje, kolegijoje;</w:t>
      </w:r>
    </w:p>
    <w:p w14:paraId="28638C97" w14:textId="77777777" w:rsidR="00B11B26" w:rsidRDefault="00B11B26" w:rsidP="00B11B26">
      <w:pPr>
        <w:overflowPunct w:val="0"/>
        <w:autoSpaceDE w:val="0"/>
        <w:autoSpaceDN w:val="0"/>
        <w:adjustRightInd w:val="0"/>
        <w:ind w:firstLine="720"/>
        <w:jc w:val="both"/>
      </w:pPr>
      <w:r>
        <w:t>1</w:t>
      </w:r>
      <w:r w:rsidR="005B1117">
        <w:t>3</w:t>
      </w:r>
      <w:r>
        <w:t xml:space="preserve">.3. </w:t>
      </w:r>
      <w:r w:rsidR="009F5616" w:rsidRPr="00FB4887">
        <w:t xml:space="preserve">teikia </w:t>
      </w:r>
      <w:r w:rsidR="009F5616">
        <w:t xml:space="preserve">tiesioginiam vadovui </w:t>
      </w:r>
      <w:r w:rsidR="009F5616" w:rsidRPr="00FB4887">
        <w:t xml:space="preserve">siūlymus dėl valstybės tarnautojų </w:t>
      </w:r>
      <w:r w:rsidR="009F5616">
        <w:t xml:space="preserve">ir darbuotojų </w:t>
      </w:r>
      <w:r w:rsidR="009F5616" w:rsidRPr="00FB4887">
        <w:t>skatinimo, priedų ir priemokų skyrimo ir tarnybinių nuobaudų skyrimo</w:t>
      </w:r>
      <w:r w:rsidR="009F5616">
        <w:t xml:space="preserve">, </w:t>
      </w:r>
      <w:r w:rsidR="009F5616" w:rsidRPr="007F7589">
        <w:t>įspėj</w:t>
      </w:r>
      <w:r w:rsidR="009F5616">
        <w:t>imo dėl darbo pareigų pažeidimų</w:t>
      </w:r>
      <w:r w:rsidR="009F5616" w:rsidRPr="00FB4887">
        <w:t>;</w:t>
      </w:r>
    </w:p>
    <w:p w14:paraId="0E155161" w14:textId="77777777" w:rsidR="00B11B26" w:rsidRDefault="00B11B26" w:rsidP="00B11B26">
      <w:pPr>
        <w:overflowPunct w:val="0"/>
        <w:autoSpaceDE w:val="0"/>
        <w:autoSpaceDN w:val="0"/>
        <w:adjustRightInd w:val="0"/>
        <w:ind w:firstLine="720"/>
        <w:jc w:val="both"/>
      </w:pPr>
      <w:r>
        <w:t>1</w:t>
      </w:r>
      <w:r w:rsidR="005B1117">
        <w:t>3</w:t>
      </w:r>
      <w:r>
        <w:t>.4. įgaliojus savo kompetencijos klausimais atstovauja Klaipėdos miesto savivaldybės</w:t>
      </w:r>
      <w:r w:rsidR="00177307">
        <w:t xml:space="preserve"> </w:t>
      </w:r>
      <w:r w:rsidR="00177307" w:rsidRPr="00FD6441">
        <w:t>administracijos</w:t>
      </w:r>
      <w:r>
        <w:t xml:space="preserve"> interesams;</w:t>
      </w:r>
    </w:p>
    <w:p w14:paraId="62DFA584" w14:textId="77777777" w:rsidR="00B11B26" w:rsidRDefault="00B11B26" w:rsidP="00B11B26">
      <w:pPr>
        <w:autoSpaceDN w:val="0"/>
        <w:ind w:firstLine="720"/>
        <w:jc w:val="both"/>
        <w:rPr>
          <w:rFonts w:eastAsiaTheme="minorHAnsi"/>
        </w:rPr>
      </w:pPr>
      <w:r>
        <w:rPr>
          <w:rFonts w:eastAsiaTheme="minorHAnsi" w:cs="Arial"/>
          <w:lang w:val="es-ES"/>
        </w:rPr>
        <w:t>1</w:t>
      </w:r>
      <w:r w:rsidR="005B1117">
        <w:rPr>
          <w:rFonts w:eastAsiaTheme="minorHAnsi" w:cs="Arial"/>
          <w:lang w:val="es-ES"/>
        </w:rPr>
        <w:t>3</w:t>
      </w:r>
      <w:r>
        <w:rPr>
          <w:rFonts w:eastAsiaTheme="minorHAnsi" w:cs="Arial"/>
          <w:lang w:val="es-ES"/>
        </w:rPr>
        <w:t xml:space="preserve">.5. </w:t>
      </w:r>
      <w:r w:rsidR="009F5616">
        <w:t xml:space="preserve">pagal kompetenciją </w:t>
      </w:r>
      <w:r w:rsidR="009F5616" w:rsidRPr="00FB4887">
        <w:t xml:space="preserve">vykdo kitas pareigybės aprašyme nustatytas funkcijas ir administracijos direktoriaus, </w:t>
      </w:r>
      <w:r w:rsidR="009F5616">
        <w:t>administracijos direktoriaus pavaduotojo pavedimus.</w:t>
      </w:r>
    </w:p>
    <w:p w14:paraId="38DDAA65" w14:textId="77777777" w:rsidR="00B11B26" w:rsidRDefault="00B11B26" w:rsidP="00B11B26">
      <w:pPr>
        <w:overflowPunct w:val="0"/>
        <w:autoSpaceDE w:val="0"/>
        <w:autoSpaceDN w:val="0"/>
        <w:adjustRightInd w:val="0"/>
        <w:ind w:firstLine="720"/>
        <w:jc w:val="both"/>
      </w:pPr>
      <w:r>
        <w:t>1</w:t>
      </w:r>
      <w:r w:rsidR="005B1117">
        <w:t>4</w:t>
      </w:r>
      <w:r>
        <w:t xml:space="preserve">. </w:t>
      </w:r>
      <w:r w:rsidR="00491591" w:rsidRPr="00FB4887">
        <w:t>Skyriaus pasitarimai rengiami skyriaus vedėjo nur</w:t>
      </w:r>
      <w:r w:rsidR="00491591">
        <w:t>odytu laiku. Juose nagrinėjami Savivaldybės tarybos sprendimų, m</w:t>
      </w:r>
      <w:r w:rsidR="00491591" w:rsidRPr="00FB4887">
        <w:t xml:space="preserve">ero potvarkių, administracijos direktoriaus įsakymų, </w:t>
      </w:r>
      <w:r w:rsidR="00491591">
        <w:t xml:space="preserve">administracijos direktoriaus pavaduotojo </w:t>
      </w:r>
      <w:r w:rsidR="00491591" w:rsidRPr="00B65FA3">
        <w:t>pavedimų,</w:t>
      </w:r>
      <w:r w:rsidR="00491591">
        <w:t xml:space="preserve"> </w:t>
      </w:r>
      <w:r w:rsidR="00491591" w:rsidRPr="00FB4887">
        <w:t>programų, planų vyk</w:t>
      </w:r>
      <w:r w:rsidR="00491591">
        <w:t>dymo eiga, einamieji klausimai. P</w:t>
      </w:r>
      <w:r w:rsidR="00491591" w:rsidRPr="00FB4887">
        <w:t>asitarimai</w:t>
      </w:r>
      <w:r w:rsidR="00491591">
        <w:t>, kurių metu skyriaus veiklos klausimais priimami sprendimai, protokoluojami. P</w:t>
      </w:r>
      <w:r w:rsidR="00491591" w:rsidRPr="00FB4887">
        <w:t xml:space="preserve">rotokolus saugo ir </w:t>
      </w:r>
      <w:r w:rsidR="00491591">
        <w:t xml:space="preserve">sprendimų </w:t>
      </w:r>
      <w:r w:rsidR="00491591" w:rsidRPr="00FB4887">
        <w:t>įgyvendinimą kontroliuoja pasitarimą organizavęs skyriaus vedėjas.</w:t>
      </w:r>
    </w:p>
    <w:p w14:paraId="2ADEBEAF" w14:textId="77777777" w:rsidR="00B11B26" w:rsidRDefault="00B11B26" w:rsidP="00B11B26">
      <w:pPr>
        <w:overflowPunct w:val="0"/>
        <w:autoSpaceDE w:val="0"/>
        <w:autoSpaceDN w:val="0"/>
        <w:adjustRightInd w:val="0"/>
        <w:jc w:val="center"/>
        <w:rPr>
          <w:b/>
        </w:rPr>
      </w:pPr>
    </w:p>
    <w:p w14:paraId="3E45F8D2" w14:textId="77777777" w:rsidR="00AB43C1" w:rsidRDefault="00AB43C1" w:rsidP="00B11B26">
      <w:pPr>
        <w:overflowPunct w:val="0"/>
        <w:autoSpaceDE w:val="0"/>
        <w:autoSpaceDN w:val="0"/>
        <w:adjustRightInd w:val="0"/>
        <w:jc w:val="center"/>
        <w:rPr>
          <w:b/>
        </w:rPr>
      </w:pPr>
      <w:r>
        <w:rPr>
          <w:b/>
        </w:rPr>
        <w:t>V SKYRIUS</w:t>
      </w:r>
    </w:p>
    <w:p w14:paraId="1D676170" w14:textId="77777777" w:rsidR="00B11B26" w:rsidRDefault="00B11B26" w:rsidP="00B11B26">
      <w:pPr>
        <w:overflowPunct w:val="0"/>
        <w:autoSpaceDE w:val="0"/>
        <w:autoSpaceDN w:val="0"/>
        <w:adjustRightInd w:val="0"/>
        <w:jc w:val="center"/>
        <w:rPr>
          <w:b/>
        </w:rPr>
      </w:pPr>
      <w:r>
        <w:rPr>
          <w:b/>
        </w:rPr>
        <w:t xml:space="preserve"> SKYRIAUS DARBO KONTROLĖ IR ATSAKOMYBĖ</w:t>
      </w:r>
    </w:p>
    <w:p w14:paraId="2211D4AA" w14:textId="77777777" w:rsidR="00B11B26" w:rsidRDefault="00B11B26" w:rsidP="00B11B26">
      <w:pPr>
        <w:overflowPunct w:val="0"/>
        <w:autoSpaceDE w:val="0"/>
        <w:autoSpaceDN w:val="0"/>
        <w:adjustRightInd w:val="0"/>
        <w:ind w:firstLine="720"/>
        <w:jc w:val="both"/>
        <w:rPr>
          <w:sz w:val="20"/>
          <w:szCs w:val="20"/>
        </w:rPr>
      </w:pPr>
    </w:p>
    <w:p w14:paraId="21184278" w14:textId="77777777" w:rsidR="00FD6441" w:rsidRPr="00FB4887" w:rsidRDefault="00FD6441" w:rsidP="00FD6441">
      <w:pPr>
        <w:ind w:firstLine="720"/>
        <w:jc w:val="both"/>
      </w:pPr>
      <w:r>
        <w:t>15</w:t>
      </w:r>
      <w:r w:rsidRPr="00FB4887">
        <w:t xml:space="preserve">. Skyriaus veiklą kontroliuoja </w:t>
      </w:r>
      <w:r w:rsidRPr="00F05AAC">
        <w:t xml:space="preserve">tiesioginis skyriaus </w:t>
      </w:r>
      <w:r>
        <w:t xml:space="preserve">vedėjo </w:t>
      </w:r>
      <w:r w:rsidRPr="00F05AAC">
        <w:t>vadovas.</w:t>
      </w:r>
      <w:r w:rsidRPr="00FB4887">
        <w:t xml:space="preserve"> </w:t>
      </w:r>
    </w:p>
    <w:p w14:paraId="3ABABEB9" w14:textId="77777777" w:rsidR="00FD6441" w:rsidRDefault="00FD6441" w:rsidP="00FD6441">
      <w:pPr>
        <w:ind w:firstLine="720"/>
        <w:jc w:val="both"/>
      </w:pPr>
      <w:r>
        <w:t>16</w:t>
      </w:r>
      <w:r w:rsidRPr="00FB4887">
        <w:t>. Už skyriaus vei</w:t>
      </w:r>
      <w:r>
        <w:t>klą atsako skyriaus vedėjas.</w:t>
      </w:r>
    </w:p>
    <w:p w14:paraId="2933A3D6" w14:textId="77777777" w:rsidR="00FD6441" w:rsidRPr="00FB4887" w:rsidRDefault="00FD6441" w:rsidP="00FD6441">
      <w:pPr>
        <w:ind w:firstLine="720"/>
        <w:jc w:val="both"/>
      </w:pPr>
      <w:r>
        <w:t>17</w:t>
      </w:r>
      <w:r w:rsidRPr="00FB4887">
        <w:t>. Kiti skyriaus valstybės tarnautojai ir darbuotojai atsako už pareigybių aprašymuose nurodytų funkcijų vykdymą.</w:t>
      </w:r>
    </w:p>
    <w:p w14:paraId="3D212069" w14:textId="77777777" w:rsidR="00FD6441" w:rsidRPr="00AC64AC" w:rsidRDefault="00FD6441" w:rsidP="00FD6441">
      <w:pPr>
        <w:ind w:firstLine="720"/>
        <w:jc w:val="both"/>
      </w:pPr>
      <w:r>
        <w:t>18.</w:t>
      </w:r>
      <w:r w:rsidRPr="00FB4887">
        <w:t xml:space="preserve"> Skyriaus </w:t>
      </w:r>
      <w:r w:rsidRPr="00F05AAC">
        <w:t>vedėjas nustatyta tvarka ir terminais</w:t>
      </w:r>
      <w:r w:rsidRPr="00FB4887">
        <w:t xml:space="preserve"> arba pareikalavus atsiskaito ir teikia savo veiklos ataskaitas</w:t>
      </w:r>
      <w:r>
        <w:t xml:space="preserve"> tiesioginiam vadovui.</w:t>
      </w:r>
      <w:r w:rsidRPr="00FB4887">
        <w:rPr>
          <w:b/>
        </w:rPr>
        <w:t xml:space="preserve"> </w:t>
      </w:r>
    </w:p>
    <w:p w14:paraId="3AE5238D" w14:textId="77777777" w:rsidR="00B11B26" w:rsidRDefault="00B11B26" w:rsidP="00B11B26">
      <w:pPr>
        <w:overflowPunct w:val="0"/>
        <w:autoSpaceDE w:val="0"/>
        <w:autoSpaceDN w:val="0"/>
        <w:adjustRightInd w:val="0"/>
        <w:jc w:val="center"/>
        <w:outlineLvl w:val="0"/>
        <w:rPr>
          <w:b/>
          <w:caps/>
        </w:rPr>
      </w:pPr>
    </w:p>
    <w:p w14:paraId="0391B609" w14:textId="77777777" w:rsidR="00AB43C1" w:rsidRDefault="00AB43C1" w:rsidP="00B11B26">
      <w:pPr>
        <w:overflowPunct w:val="0"/>
        <w:autoSpaceDE w:val="0"/>
        <w:autoSpaceDN w:val="0"/>
        <w:adjustRightInd w:val="0"/>
        <w:jc w:val="center"/>
        <w:rPr>
          <w:b/>
        </w:rPr>
      </w:pPr>
      <w:r>
        <w:rPr>
          <w:b/>
        </w:rPr>
        <w:t>VI SKYRIUS</w:t>
      </w:r>
    </w:p>
    <w:p w14:paraId="08013AA2" w14:textId="77777777" w:rsidR="00B11B26" w:rsidRDefault="00B11B26" w:rsidP="00B11B26">
      <w:pPr>
        <w:overflowPunct w:val="0"/>
        <w:autoSpaceDE w:val="0"/>
        <w:autoSpaceDN w:val="0"/>
        <w:adjustRightInd w:val="0"/>
        <w:jc w:val="center"/>
        <w:rPr>
          <w:b/>
        </w:rPr>
      </w:pPr>
      <w:r>
        <w:rPr>
          <w:b/>
        </w:rPr>
        <w:t xml:space="preserve"> SKYRIAUS TURTO IR DOKUMENTŲ PERDAVIMAS</w:t>
      </w:r>
    </w:p>
    <w:p w14:paraId="323317A5" w14:textId="77777777" w:rsidR="00B11B26" w:rsidRDefault="00B11B26" w:rsidP="00B11B26">
      <w:pPr>
        <w:overflowPunct w:val="0"/>
        <w:autoSpaceDE w:val="0"/>
        <w:autoSpaceDN w:val="0"/>
        <w:adjustRightInd w:val="0"/>
        <w:ind w:firstLine="900"/>
        <w:jc w:val="both"/>
        <w:rPr>
          <w:sz w:val="20"/>
          <w:szCs w:val="20"/>
        </w:rPr>
      </w:pPr>
    </w:p>
    <w:p w14:paraId="6D1ED0A8" w14:textId="77777777" w:rsidR="00B11B26" w:rsidRDefault="00FD6441" w:rsidP="00B11B26">
      <w:pPr>
        <w:overflowPunct w:val="0"/>
        <w:autoSpaceDE w:val="0"/>
        <w:autoSpaceDN w:val="0"/>
        <w:adjustRightInd w:val="0"/>
        <w:ind w:firstLine="720"/>
        <w:jc w:val="both"/>
      </w:pPr>
      <w:r>
        <w:t>19</w:t>
      </w:r>
      <w:r w:rsidR="00B11B26">
        <w:t>. Priėmus sprendimą atleisti skyriaus vedėją ar kitą skyriaus valstybės tarnautoją ar darbuotoją iš pareigų, atleidžiamas asmuo turtą ir dokumentus perduoda administracijos direktoriaus nustatyta tvarka.</w:t>
      </w:r>
    </w:p>
    <w:p w14:paraId="5237B451" w14:textId="77777777" w:rsidR="00B11B26" w:rsidRDefault="00B11B26" w:rsidP="00B11B26">
      <w:pPr>
        <w:overflowPunct w:val="0"/>
        <w:autoSpaceDE w:val="0"/>
        <w:autoSpaceDN w:val="0"/>
        <w:adjustRightInd w:val="0"/>
        <w:jc w:val="both"/>
      </w:pPr>
    </w:p>
    <w:p w14:paraId="3E0D67DC" w14:textId="77777777" w:rsidR="00AB43C1" w:rsidRDefault="00AB43C1" w:rsidP="00B11B26">
      <w:pPr>
        <w:overflowPunct w:val="0"/>
        <w:autoSpaceDE w:val="0"/>
        <w:autoSpaceDN w:val="0"/>
        <w:adjustRightInd w:val="0"/>
        <w:jc w:val="center"/>
        <w:rPr>
          <w:b/>
        </w:rPr>
      </w:pPr>
      <w:r>
        <w:rPr>
          <w:b/>
        </w:rPr>
        <w:t>VII SKYRIUS</w:t>
      </w:r>
    </w:p>
    <w:p w14:paraId="235633FF" w14:textId="77777777" w:rsidR="00B11B26" w:rsidRDefault="00B11B26" w:rsidP="00B11B26">
      <w:pPr>
        <w:overflowPunct w:val="0"/>
        <w:autoSpaceDE w:val="0"/>
        <w:autoSpaceDN w:val="0"/>
        <w:adjustRightInd w:val="0"/>
        <w:jc w:val="center"/>
        <w:rPr>
          <w:b/>
        </w:rPr>
      </w:pPr>
      <w:r>
        <w:rPr>
          <w:b/>
        </w:rPr>
        <w:t xml:space="preserve"> BAIGIAMOSIOS NUOSTATOS</w:t>
      </w:r>
    </w:p>
    <w:p w14:paraId="3D1585A5" w14:textId="77777777" w:rsidR="00B11B26" w:rsidRDefault="00B11B26" w:rsidP="00B11B26">
      <w:pPr>
        <w:overflowPunct w:val="0"/>
        <w:autoSpaceDE w:val="0"/>
        <w:autoSpaceDN w:val="0"/>
        <w:adjustRightInd w:val="0"/>
        <w:rPr>
          <w:sz w:val="20"/>
          <w:szCs w:val="20"/>
        </w:rPr>
      </w:pPr>
    </w:p>
    <w:p w14:paraId="7DB4D3C5" w14:textId="77777777" w:rsidR="00B11B26" w:rsidRDefault="00FD6441" w:rsidP="00B11B26">
      <w:pPr>
        <w:overflowPunct w:val="0"/>
        <w:autoSpaceDE w:val="0"/>
        <w:autoSpaceDN w:val="0"/>
        <w:adjustRightInd w:val="0"/>
        <w:ind w:firstLine="720"/>
        <w:jc w:val="both"/>
      </w:pPr>
      <w:r>
        <w:t>20</w:t>
      </w:r>
      <w:r w:rsidR="00B11B26">
        <w:t>. Skyriaus struktūra, darbo organizavimas keičiamas ar skyrius naikinamas įstatymų ir kitų teisės aktų nustatyta tvarka.</w:t>
      </w:r>
    </w:p>
    <w:p w14:paraId="1D2D1BB0" w14:textId="77777777" w:rsidR="00B11B26" w:rsidRDefault="00FD6441" w:rsidP="00B11B26">
      <w:pPr>
        <w:overflowPunct w:val="0"/>
        <w:autoSpaceDE w:val="0"/>
        <w:autoSpaceDN w:val="0"/>
        <w:adjustRightInd w:val="0"/>
        <w:ind w:firstLine="720"/>
        <w:jc w:val="both"/>
      </w:pPr>
      <w:r>
        <w:t>21</w:t>
      </w:r>
      <w:r w:rsidR="00B11B26">
        <w:t>. Skyriaus nuostatai tvirtinami, keičiami arba papildomi administracijos direktoriaus įsakymu.</w:t>
      </w:r>
    </w:p>
    <w:p w14:paraId="668BF0CC" w14:textId="77777777" w:rsidR="00B11B26" w:rsidRDefault="00B11B26" w:rsidP="00B11B26">
      <w:pPr>
        <w:overflowPunct w:val="0"/>
        <w:autoSpaceDE w:val="0"/>
        <w:autoSpaceDN w:val="0"/>
        <w:adjustRightInd w:val="0"/>
        <w:jc w:val="center"/>
        <w:rPr>
          <w:sz w:val="20"/>
          <w:szCs w:val="20"/>
        </w:rPr>
      </w:pPr>
    </w:p>
    <w:p w14:paraId="21A1B55A" w14:textId="77777777" w:rsidR="00B11B26" w:rsidRDefault="00B11B26" w:rsidP="00B11B26">
      <w:pPr>
        <w:overflowPunct w:val="0"/>
        <w:autoSpaceDE w:val="0"/>
        <w:autoSpaceDN w:val="0"/>
        <w:adjustRightInd w:val="0"/>
        <w:jc w:val="center"/>
      </w:pPr>
      <w:r>
        <w:t>–––––––––––––––––––––––––</w:t>
      </w:r>
    </w:p>
    <w:p w14:paraId="53B6FF1B" w14:textId="77777777" w:rsidR="000E15EF" w:rsidRDefault="000E15EF" w:rsidP="00A87420">
      <w:pPr>
        <w:ind w:firstLine="709"/>
        <w:jc w:val="both"/>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3F245" w14:textId="77777777" w:rsidR="000E15EF" w:rsidRDefault="000E15EF" w:rsidP="000E15EF">
      <w:r>
        <w:separator/>
      </w:r>
    </w:p>
  </w:endnote>
  <w:endnote w:type="continuationSeparator" w:id="0">
    <w:p w14:paraId="4F60877E"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25416" w14:textId="77777777" w:rsidR="000E15EF" w:rsidRDefault="000E15EF" w:rsidP="000E15EF">
      <w:r>
        <w:separator/>
      </w:r>
    </w:p>
  </w:footnote>
  <w:footnote w:type="continuationSeparator" w:id="0">
    <w:p w14:paraId="40146241"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B07A506" w14:textId="1D57068B" w:rsidR="000E15EF" w:rsidRDefault="000E15EF">
        <w:pPr>
          <w:pStyle w:val="Antrats"/>
          <w:jc w:val="center"/>
        </w:pPr>
        <w:r>
          <w:fldChar w:fldCharType="begin"/>
        </w:r>
        <w:r>
          <w:instrText>PAGE   \* MERGEFORMAT</w:instrText>
        </w:r>
        <w:r>
          <w:fldChar w:fldCharType="separate"/>
        </w:r>
        <w:r w:rsidR="001E2714">
          <w:rPr>
            <w:noProof/>
          </w:rPr>
          <w:t>4</w:t>
        </w:r>
        <w:r>
          <w:fldChar w:fldCharType="end"/>
        </w:r>
      </w:p>
    </w:sdtContent>
  </w:sdt>
  <w:p w14:paraId="6F52C7B8"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61B6F"/>
    <w:multiLevelType w:val="multilevel"/>
    <w:tmpl w:val="5734F388"/>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1711CE"/>
    <w:rsid w:val="00177307"/>
    <w:rsid w:val="001E2714"/>
    <w:rsid w:val="002534C7"/>
    <w:rsid w:val="002C6D36"/>
    <w:rsid w:val="00376CFE"/>
    <w:rsid w:val="004476DD"/>
    <w:rsid w:val="00491591"/>
    <w:rsid w:val="005445B4"/>
    <w:rsid w:val="00597EE8"/>
    <w:rsid w:val="005A758E"/>
    <w:rsid w:val="005B1117"/>
    <w:rsid w:val="005F495C"/>
    <w:rsid w:val="006862D4"/>
    <w:rsid w:val="006962FF"/>
    <w:rsid w:val="007539C3"/>
    <w:rsid w:val="008354D5"/>
    <w:rsid w:val="008E6E82"/>
    <w:rsid w:val="008F7380"/>
    <w:rsid w:val="00970DCA"/>
    <w:rsid w:val="009A0E8B"/>
    <w:rsid w:val="009F1EFD"/>
    <w:rsid w:val="009F5616"/>
    <w:rsid w:val="00A87420"/>
    <w:rsid w:val="00AB43C1"/>
    <w:rsid w:val="00AF7D08"/>
    <w:rsid w:val="00B05032"/>
    <w:rsid w:val="00B11B26"/>
    <w:rsid w:val="00B750B6"/>
    <w:rsid w:val="00BD4349"/>
    <w:rsid w:val="00CA4D3B"/>
    <w:rsid w:val="00CA60B2"/>
    <w:rsid w:val="00D86204"/>
    <w:rsid w:val="00DF4F0E"/>
    <w:rsid w:val="00E22F32"/>
    <w:rsid w:val="00E33871"/>
    <w:rsid w:val="00F11B26"/>
    <w:rsid w:val="00FD64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CA08"/>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B11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898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6484</Words>
  <Characters>3697</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Rupšaitė</cp:lastModifiedBy>
  <cp:revision>2</cp:revision>
  <dcterms:created xsi:type="dcterms:W3CDTF">2020-01-13T13:17:00Z</dcterms:created>
  <dcterms:modified xsi:type="dcterms:W3CDTF">2020-01-13T13:17:00Z</dcterms:modified>
</cp:coreProperties>
</file>