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XSpec="right" w:tblpY="-464"/>
        <w:tblW w:w="48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912E6" w:rsidTr="002912E6">
        <w:tc>
          <w:tcPr>
            <w:tcW w:w="4819" w:type="dxa"/>
            <w:hideMark/>
          </w:tcPr>
          <w:p w:rsidR="002912E6" w:rsidRDefault="002912E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PATVIRTINTA</w:t>
            </w:r>
          </w:p>
        </w:tc>
      </w:tr>
      <w:tr w:rsidR="002912E6" w:rsidRPr="00BC05A9" w:rsidTr="002912E6">
        <w:tc>
          <w:tcPr>
            <w:tcW w:w="4819" w:type="dxa"/>
            <w:hideMark/>
          </w:tcPr>
          <w:p w:rsidR="002912E6" w:rsidRDefault="002912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Klaipėdos miesto savivaldybės </w:t>
            </w:r>
          </w:p>
          <w:p w:rsidR="002912E6" w:rsidRPr="00223C5E" w:rsidRDefault="002912E6" w:rsidP="00223C5E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>A</w:t>
            </w:r>
            <w:r w:rsidR="00A9158F">
              <w:rPr>
                <w:szCs w:val="24"/>
                <w:lang w:val="lt-LT"/>
              </w:rPr>
              <w:t xml:space="preserve">kademinių reikalų tarybos </w:t>
            </w:r>
            <w:r w:rsidR="00223C5E">
              <w:rPr>
                <w:szCs w:val="24"/>
                <w:lang w:val="lt-LT"/>
              </w:rPr>
              <w:t xml:space="preserve">2020 m. balandžio </w:t>
            </w:r>
            <w:r w:rsidR="00223C5E" w:rsidRPr="00223C5E">
              <w:rPr>
                <w:szCs w:val="24"/>
                <w:lang w:val="de-DE"/>
              </w:rPr>
              <w:t>16</w:t>
            </w:r>
            <w:r w:rsidR="00A9158F" w:rsidRPr="00BC05A9">
              <w:rPr>
                <w:szCs w:val="24"/>
                <w:lang w:val="lt-LT"/>
              </w:rPr>
              <w:t xml:space="preserve"> d. </w:t>
            </w:r>
            <w:r w:rsidR="00BC05A9">
              <w:rPr>
                <w:szCs w:val="24"/>
                <w:lang w:val="lt-LT"/>
              </w:rPr>
              <w:t xml:space="preserve"> protokolu Nr</w:t>
            </w:r>
            <w:r w:rsidR="00223C5E">
              <w:rPr>
                <w:szCs w:val="24"/>
                <w:lang w:val="lt-LT"/>
              </w:rPr>
              <w:t>. TAR</w:t>
            </w:r>
            <w:r w:rsidR="00223C5E">
              <w:rPr>
                <w:szCs w:val="24"/>
              </w:rPr>
              <w:t>1-69</w:t>
            </w:r>
            <w:bookmarkStart w:id="0" w:name="_GoBack"/>
            <w:bookmarkEnd w:id="0"/>
          </w:p>
        </w:tc>
      </w:tr>
      <w:tr w:rsidR="002912E6" w:rsidRPr="00BC05A9" w:rsidTr="002912E6">
        <w:tc>
          <w:tcPr>
            <w:tcW w:w="4819" w:type="dxa"/>
          </w:tcPr>
          <w:p w:rsidR="002912E6" w:rsidRDefault="002912E6">
            <w:pPr>
              <w:rPr>
                <w:szCs w:val="24"/>
                <w:lang w:val="lt-LT"/>
              </w:rPr>
            </w:pPr>
          </w:p>
        </w:tc>
      </w:tr>
      <w:tr w:rsidR="002912E6" w:rsidRPr="00BC05A9" w:rsidTr="002912E6">
        <w:tc>
          <w:tcPr>
            <w:tcW w:w="4819" w:type="dxa"/>
          </w:tcPr>
          <w:p w:rsidR="002912E6" w:rsidRDefault="002912E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Cs w:val="24"/>
                <w:lang w:val="lt-LT"/>
              </w:rPr>
            </w:pPr>
          </w:p>
        </w:tc>
      </w:tr>
    </w:tbl>
    <w:p w:rsidR="002912E6" w:rsidRDefault="002912E6" w:rsidP="002912E6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:rsidR="002912E6" w:rsidRDefault="002912E6" w:rsidP="002912E6">
      <w:pPr>
        <w:jc w:val="center"/>
        <w:rPr>
          <w:b/>
          <w:lang w:val="lt-LT"/>
        </w:rPr>
      </w:pPr>
    </w:p>
    <w:p w:rsidR="002912E6" w:rsidRDefault="002912E6" w:rsidP="002912E6">
      <w:pPr>
        <w:jc w:val="center"/>
        <w:rPr>
          <w:b/>
          <w:lang w:val="lt-LT"/>
        </w:rPr>
      </w:pPr>
    </w:p>
    <w:p w:rsidR="002912E6" w:rsidRDefault="002912E6" w:rsidP="002912E6">
      <w:pPr>
        <w:jc w:val="center"/>
        <w:rPr>
          <w:b/>
          <w:lang w:val="lt-LT"/>
        </w:rPr>
      </w:pPr>
    </w:p>
    <w:p w:rsidR="002912E6" w:rsidRDefault="002912E6" w:rsidP="002912E6">
      <w:pPr>
        <w:jc w:val="center"/>
        <w:rPr>
          <w:b/>
          <w:lang w:val="lt-LT"/>
        </w:rPr>
      </w:pPr>
    </w:p>
    <w:p w:rsidR="002912E6" w:rsidRDefault="002912E6" w:rsidP="002912E6">
      <w:pPr>
        <w:jc w:val="center"/>
        <w:rPr>
          <w:b/>
          <w:lang w:val="lt-LT"/>
        </w:rPr>
      </w:pPr>
      <w:r>
        <w:rPr>
          <w:b/>
          <w:lang w:val="lt-LT"/>
        </w:rPr>
        <w:t>KLAIPĖDOS MIESTO SAVIVALDYBĖS</w:t>
      </w:r>
      <w:r w:rsidR="00D11E74">
        <w:rPr>
          <w:b/>
          <w:lang w:val="lt-LT"/>
        </w:rPr>
        <w:t xml:space="preserve"> AKADEMINĖS REIKALŲ TARYBOS 2019</w:t>
      </w:r>
      <w:r>
        <w:rPr>
          <w:b/>
          <w:lang w:val="lt-LT"/>
        </w:rPr>
        <w:t xml:space="preserve"> M. VEIKLOS ATASKAITA</w:t>
      </w:r>
    </w:p>
    <w:p w:rsidR="002912E6" w:rsidRDefault="002912E6" w:rsidP="002912E6">
      <w:pPr>
        <w:jc w:val="center"/>
        <w:rPr>
          <w:b/>
          <w:lang w:val="lt-LT"/>
        </w:rPr>
      </w:pPr>
    </w:p>
    <w:p w:rsidR="002912E6" w:rsidRDefault="002912E6" w:rsidP="002912E6">
      <w:pPr>
        <w:rPr>
          <w:b/>
          <w:lang w:val="lt-LT"/>
        </w:rPr>
      </w:pPr>
    </w:p>
    <w:p w:rsidR="00FE5FA3" w:rsidRDefault="00F01534" w:rsidP="002912E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2019</w:t>
      </w:r>
      <w:r w:rsidR="00496F91">
        <w:rPr>
          <w:szCs w:val="24"/>
          <w:lang w:val="lt-LT"/>
        </w:rPr>
        <w:t xml:space="preserve"> metais vyko </w:t>
      </w:r>
      <w:r w:rsidR="00AC0EE1">
        <w:rPr>
          <w:szCs w:val="24"/>
          <w:lang w:val="lt-LT"/>
        </w:rPr>
        <w:t>keturi</w:t>
      </w:r>
      <w:r w:rsidR="002912E6">
        <w:rPr>
          <w:szCs w:val="24"/>
          <w:lang w:val="lt-LT"/>
        </w:rPr>
        <w:t xml:space="preserve"> Klaipėdos miesto </w:t>
      </w:r>
      <w:r w:rsidR="00496F91">
        <w:rPr>
          <w:szCs w:val="24"/>
          <w:lang w:val="lt-LT"/>
        </w:rPr>
        <w:t>akademinių reikalų</w:t>
      </w:r>
      <w:r w:rsidR="002912E6">
        <w:rPr>
          <w:szCs w:val="24"/>
          <w:lang w:val="lt-LT"/>
        </w:rPr>
        <w:t xml:space="preserve"> tarybos (toliau - </w:t>
      </w:r>
      <w:r w:rsidR="00496F91">
        <w:rPr>
          <w:szCs w:val="24"/>
          <w:lang w:val="lt-LT"/>
        </w:rPr>
        <w:t>KMART</w:t>
      </w:r>
      <w:r w:rsidR="002912E6">
        <w:rPr>
          <w:szCs w:val="24"/>
          <w:lang w:val="lt-LT"/>
        </w:rPr>
        <w:t xml:space="preserve">) posėdžiai. </w:t>
      </w:r>
    </w:p>
    <w:p w:rsidR="00FE5FA3" w:rsidRDefault="00FE5FA3" w:rsidP="00FE5FA3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Klaipėdos miesto savivaldybės</w:t>
      </w:r>
      <w:r w:rsidR="00365988" w:rsidRPr="00365988">
        <w:rPr>
          <w:szCs w:val="24"/>
          <w:lang w:val="lt-LT"/>
        </w:rPr>
        <w:t xml:space="preserve"> </w:t>
      </w:r>
      <w:r w:rsidR="00365988">
        <w:rPr>
          <w:szCs w:val="24"/>
          <w:lang w:val="lt-LT"/>
        </w:rPr>
        <w:t>tarybos</w:t>
      </w:r>
      <w:r>
        <w:rPr>
          <w:szCs w:val="24"/>
          <w:lang w:val="lt-LT"/>
        </w:rPr>
        <w:t xml:space="preserve"> 2019 m. birželio 20 d. sprendimu Nr. T2-180 „Dėl Klaipėdos miesto savivaldybės tarybos 2015 m. rugsėjo 24 d. sprendimo Nr. T2-263 </w:t>
      </w:r>
      <w:r w:rsidR="007E736A">
        <w:rPr>
          <w:szCs w:val="24"/>
          <w:lang w:val="lt-LT"/>
        </w:rPr>
        <w:t>„</w:t>
      </w:r>
      <w:r>
        <w:rPr>
          <w:szCs w:val="24"/>
          <w:lang w:val="lt-LT"/>
        </w:rPr>
        <w:t>Dėl Klaipėdos miesto akademinių reikalų tarybos sudarymo pakeitimo</w:t>
      </w:r>
      <w:r w:rsidR="007E736A">
        <w:rPr>
          <w:szCs w:val="24"/>
          <w:lang w:val="lt-LT"/>
        </w:rPr>
        <w:t>“</w:t>
      </w:r>
      <w:r>
        <w:rPr>
          <w:szCs w:val="24"/>
          <w:lang w:val="lt-LT"/>
        </w:rPr>
        <w:t xml:space="preserve"> buvo patvirtinta nauja Klaipėdos miesto akademinių reikalų tarybos sudėtis. </w:t>
      </w:r>
    </w:p>
    <w:p w:rsidR="002912E6" w:rsidRDefault="00496F91" w:rsidP="002912E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Akademinių reikalų tarybą  sudaro 18</w:t>
      </w:r>
      <w:r w:rsidR="00C40BFE">
        <w:rPr>
          <w:szCs w:val="24"/>
          <w:lang w:val="lt-LT"/>
        </w:rPr>
        <w:t xml:space="preserve"> narių: 3</w:t>
      </w:r>
      <w:r w:rsidR="002912E6">
        <w:rPr>
          <w:szCs w:val="24"/>
          <w:lang w:val="lt-LT"/>
        </w:rPr>
        <w:t xml:space="preserve"> saviv</w:t>
      </w:r>
      <w:r w:rsidR="00C40BFE">
        <w:rPr>
          <w:szCs w:val="24"/>
          <w:lang w:val="lt-LT"/>
        </w:rPr>
        <w:t>aldybės deleguoti atstovai, po 1 Klaipėdos veikiančių aukštųjų mokyklų atstovai, 3 Savivaldybės tarybos nariai, 1 aukštųjų mokyklų studentų atstovybių atstovas, 1 mokyklų direktorių tarybos atstovas, 1 Klaipėdos apskrities darbdavių asociacijos atstovas, 1 profesinių mokyklų atstovas.</w:t>
      </w:r>
    </w:p>
    <w:p w:rsidR="001E64AC" w:rsidRDefault="00AC0EE1" w:rsidP="002912E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Pirmas </w:t>
      </w:r>
      <w:r w:rsidR="00FE5FA3">
        <w:rPr>
          <w:szCs w:val="24"/>
          <w:lang w:val="lt-LT"/>
        </w:rPr>
        <w:t>posėdis</w:t>
      </w:r>
      <w:r w:rsidR="00365988">
        <w:rPr>
          <w:szCs w:val="24"/>
          <w:lang w:val="lt-LT"/>
        </w:rPr>
        <w:t xml:space="preserve"> </w:t>
      </w:r>
      <w:r w:rsidR="00365988" w:rsidRPr="00365988">
        <w:rPr>
          <w:szCs w:val="24"/>
          <w:lang w:val="lt-LT"/>
        </w:rPr>
        <w:t xml:space="preserve">įvyko 2019 m. liepos 5 d. </w:t>
      </w:r>
      <w:r w:rsidR="00365988">
        <w:rPr>
          <w:szCs w:val="24"/>
          <w:lang w:val="lt-LT"/>
        </w:rPr>
        <w:t>P</w:t>
      </w:r>
      <w:r w:rsidR="001E64AC">
        <w:rPr>
          <w:szCs w:val="24"/>
          <w:lang w:val="lt-LT"/>
        </w:rPr>
        <w:t>osėdyje buvo</w:t>
      </w:r>
      <w:r w:rsidR="00365988">
        <w:rPr>
          <w:szCs w:val="24"/>
          <w:lang w:val="lt-LT"/>
        </w:rPr>
        <w:t xml:space="preserve"> svarstomas klausimas dėl</w:t>
      </w:r>
      <w:r w:rsidR="001E64AC">
        <w:rPr>
          <w:szCs w:val="24"/>
          <w:lang w:val="lt-LT"/>
        </w:rPr>
        <w:t xml:space="preserve"> akademinių reikalų tarybos pirminink</w:t>
      </w:r>
      <w:r w:rsidR="00365988">
        <w:rPr>
          <w:szCs w:val="24"/>
          <w:lang w:val="lt-LT"/>
        </w:rPr>
        <w:t>o rinkimų</w:t>
      </w:r>
      <w:r w:rsidR="001E64AC">
        <w:rPr>
          <w:szCs w:val="24"/>
          <w:lang w:val="lt-LT"/>
        </w:rPr>
        <w:t xml:space="preserve">. Šio posėdžio metu buvo pasiūlyti du kandidatai, tačiau </w:t>
      </w:r>
      <w:r w:rsidR="00365988">
        <w:rPr>
          <w:szCs w:val="24"/>
          <w:lang w:val="lt-LT"/>
        </w:rPr>
        <w:t>dėl to, kad jie abu negalėjo</w:t>
      </w:r>
      <w:r w:rsidR="001E64AC">
        <w:rPr>
          <w:szCs w:val="24"/>
          <w:lang w:val="lt-LT"/>
        </w:rPr>
        <w:t xml:space="preserve"> nedalyv</w:t>
      </w:r>
      <w:r w:rsidR="00365988">
        <w:rPr>
          <w:szCs w:val="24"/>
          <w:lang w:val="lt-LT"/>
        </w:rPr>
        <w:t>auti</w:t>
      </w:r>
      <w:r w:rsidR="001E64AC">
        <w:rPr>
          <w:szCs w:val="24"/>
          <w:lang w:val="lt-LT"/>
        </w:rPr>
        <w:t xml:space="preserve"> posėdyje, pirmininko rinkima</w:t>
      </w:r>
      <w:r w:rsidR="00365988">
        <w:rPr>
          <w:szCs w:val="24"/>
          <w:lang w:val="lt-LT"/>
        </w:rPr>
        <w:t>i</w:t>
      </w:r>
      <w:r w:rsidR="001E64AC">
        <w:rPr>
          <w:szCs w:val="24"/>
          <w:lang w:val="lt-LT"/>
        </w:rPr>
        <w:t xml:space="preserve"> buvo atidėt</w:t>
      </w:r>
      <w:r w:rsidR="00365988">
        <w:rPr>
          <w:szCs w:val="24"/>
          <w:lang w:val="lt-LT"/>
        </w:rPr>
        <w:t>i</w:t>
      </w:r>
      <w:r w:rsidR="001E64AC">
        <w:rPr>
          <w:szCs w:val="24"/>
          <w:lang w:val="lt-LT"/>
        </w:rPr>
        <w:t xml:space="preserve"> kitam posėdžiui. </w:t>
      </w:r>
      <w:r w:rsidR="00365988">
        <w:rPr>
          <w:szCs w:val="24"/>
          <w:lang w:val="lt-LT"/>
        </w:rPr>
        <w:t xml:space="preserve">Posėdyje buvo </w:t>
      </w:r>
      <w:r w:rsidR="001E64AC">
        <w:rPr>
          <w:szCs w:val="24"/>
          <w:lang w:val="lt-LT"/>
        </w:rPr>
        <w:t>svarstyta dėl pavaduotojo rinkim</w:t>
      </w:r>
      <w:r w:rsidR="00365988">
        <w:rPr>
          <w:szCs w:val="24"/>
          <w:lang w:val="lt-LT"/>
        </w:rPr>
        <w:t>ų</w:t>
      </w:r>
      <w:r w:rsidR="001E64AC">
        <w:rPr>
          <w:szCs w:val="24"/>
          <w:lang w:val="lt-LT"/>
        </w:rPr>
        <w:t>, tačiau neišrinkus pirmininko buvo nuspręsta, tai daryti kito posėdžio metu. Šiame posėdyje buvo deleguoti 3 atstovai į Klaipėdos miesto savivaldybės premijų už miestui aktualius ir pritaikomuosius darbus Klaipėdos aukštųjų mokyklų absolventams skyrimo komisiją. Deleguoti 3 atstovai į Klaipėdos miesto savivaldybės stipendijų gabiems ir talentingiems Klaipėdos aukštųjų mokyklų I kurso studentams skyrimo komisiją.  Deleguotas vienas atstovas į Klaipėdos miesto sporto tarybą.</w:t>
      </w:r>
    </w:p>
    <w:p w:rsidR="001E64AC" w:rsidRDefault="00AC0EE1" w:rsidP="00AC0EE1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Antra</w:t>
      </w:r>
      <w:r w:rsidR="00365988">
        <w:rPr>
          <w:szCs w:val="24"/>
          <w:lang w:val="lt-LT"/>
        </w:rPr>
        <w:t xml:space="preserve">s </w:t>
      </w:r>
      <w:r w:rsidR="001E64AC">
        <w:rPr>
          <w:szCs w:val="24"/>
          <w:lang w:val="lt-LT"/>
        </w:rPr>
        <w:t>posėdis</w:t>
      </w:r>
      <w:r w:rsidR="00365988">
        <w:rPr>
          <w:szCs w:val="24"/>
          <w:lang w:val="lt-LT"/>
        </w:rPr>
        <w:t xml:space="preserve"> </w:t>
      </w:r>
      <w:r w:rsidR="00365988" w:rsidRPr="00365988">
        <w:rPr>
          <w:szCs w:val="24"/>
          <w:lang w:val="lt-LT"/>
        </w:rPr>
        <w:t>įvyko 2019 m. rugpjūčio 22  d.</w:t>
      </w:r>
      <w:r w:rsidR="00365988">
        <w:rPr>
          <w:szCs w:val="24"/>
          <w:lang w:val="lt-LT"/>
        </w:rPr>
        <w:t xml:space="preserve"> Posėdyje </w:t>
      </w:r>
      <w:r w:rsidR="00DD668F">
        <w:rPr>
          <w:szCs w:val="24"/>
          <w:lang w:val="lt-LT"/>
        </w:rPr>
        <w:t xml:space="preserve">buvo </w:t>
      </w:r>
      <w:r w:rsidR="00365988">
        <w:rPr>
          <w:szCs w:val="24"/>
          <w:lang w:val="lt-LT"/>
        </w:rPr>
        <w:t>svarstomas klausimas dėl akademinių reikalų tarybos pirmininko ir pavaduotojo rinkimų.</w:t>
      </w:r>
      <w:r w:rsidR="00DD668F">
        <w:rPr>
          <w:szCs w:val="24"/>
          <w:lang w:val="lt-LT"/>
        </w:rPr>
        <w:t xml:space="preserve"> </w:t>
      </w:r>
      <w:r w:rsidR="00365988">
        <w:rPr>
          <w:szCs w:val="24"/>
          <w:lang w:val="lt-LT"/>
        </w:rPr>
        <w:t xml:space="preserve">Tačiau </w:t>
      </w:r>
      <w:r w:rsidR="00DD668F">
        <w:rPr>
          <w:szCs w:val="24"/>
          <w:lang w:val="lt-LT"/>
        </w:rPr>
        <w:t xml:space="preserve">vienam </w:t>
      </w:r>
      <w:r w:rsidR="00365988">
        <w:rPr>
          <w:szCs w:val="24"/>
          <w:lang w:val="lt-LT"/>
        </w:rPr>
        <w:t>kandidatui negalint dalyvauti posėdyje,</w:t>
      </w:r>
      <w:r w:rsidR="00DD668F">
        <w:rPr>
          <w:szCs w:val="24"/>
          <w:lang w:val="lt-LT"/>
        </w:rPr>
        <w:t xml:space="preserve"> </w:t>
      </w:r>
      <w:r w:rsidR="00365988">
        <w:rPr>
          <w:szCs w:val="24"/>
          <w:lang w:val="lt-LT"/>
        </w:rPr>
        <w:t xml:space="preserve">o kitam </w:t>
      </w:r>
      <w:r w:rsidR="00DD668F">
        <w:rPr>
          <w:szCs w:val="24"/>
          <w:lang w:val="lt-LT"/>
        </w:rPr>
        <w:t>atsisakius</w:t>
      </w:r>
      <w:r w:rsidR="00365988">
        <w:rPr>
          <w:szCs w:val="24"/>
          <w:lang w:val="lt-LT"/>
        </w:rPr>
        <w:t xml:space="preserve"> raštu</w:t>
      </w:r>
      <w:r w:rsidR="00DD668F">
        <w:rPr>
          <w:szCs w:val="24"/>
          <w:lang w:val="lt-LT"/>
        </w:rPr>
        <w:t xml:space="preserve">, rinkimai buvo atidėti. Posėdžio metu akademinių reikalų tarybos nariai buvo informuoti apie tai, kad jie gali teikti pasiūlymus dėl ekonominio proveržio strategijos įgyvendinimo. </w:t>
      </w:r>
    </w:p>
    <w:p w:rsidR="00DD668F" w:rsidRDefault="00AC0EE1" w:rsidP="002912E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Trečias </w:t>
      </w:r>
      <w:r w:rsidR="00DD668F">
        <w:rPr>
          <w:szCs w:val="24"/>
          <w:lang w:val="lt-LT"/>
        </w:rPr>
        <w:t>posėdis</w:t>
      </w:r>
      <w:r w:rsidR="00702535">
        <w:rPr>
          <w:szCs w:val="24"/>
          <w:lang w:val="lt-LT"/>
        </w:rPr>
        <w:t xml:space="preserve"> </w:t>
      </w:r>
      <w:r w:rsidR="00702535" w:rsidRPr="00702535">
        <w:rPr>
          <w:szCs w:val="24"/>
          <w:lang w:val="lt-LT"/>
        </w:rPr>
        <w:t xml:space="preserve">įvyko 2019 m. rugsėjo 5  d. </w:t>
      </w:r>
      <w:r w:rsidR="00702535">
        <w:rPr>
          <w:szCs w:val="24"/>
          <w:lang w:val="lt-LT"/>
        </w:rPr>
        <w:t xml:space="preserve">Posėdyje buvo </w:t>
      </w:r>
      <w:r w:rsidR="004C3E60">
        <w:rPr>
          <w:szCs w:val="24"/>
          <w:lang w:val="lt-LT"/>
        </w:rPr>
        <w:t xml:space="preserve">išrinktas </w:t>
      </w:r>
      <w:r w:rsidR="00702535" w:rsidRPr="00FE5FA3">
        <w:rPr>
          <w:szCs w:val="24"/>
          <w:lang w:val="lt-LT"/>
        </w:rPr>
        <w:t>KMART</w:t>
      </w:r>
      <w:r w:rsidR="00702535">
        <w:rPr>
          <w:szCs w:val="24"/>
          <w:lang w:val="lt-LT"/>
        </w:rPr>
        <w:t xml:space="preserve"> </w:t>
      </w:r>
      <w:r w:rsidR="004C3E60">
        <w:rPr>
          <w:szCs w:val="24"/>
          <w:lang w:val="lt-LT"/>
        </w:rPr>
        <w:t xml:space="preserve">pirmininkas ir pavaduotojas. </w:t>
      </w:r>
      <w:r w:rsidR="00702535">
        <w:rPr>
          <w:szCs w:val="24"/>
          <w:lang w:val="lt-LT"/>
        </w:rPr>
        <w:t xml:space="preserve">Posėdyje buvo nagrinėta </w:t>
      </w:r>
      <w:r w:rsidR="00702535" w:rsidRPr="00702535">
        <w:rPr>
          <w:lang w:val="lt-LT"/>
        </w:rPr>
        <w:t>dėl spalio viduryje numatoma organizuoti renginio – konferencijos, kuriame būtų aptariami stojimo į Klaipėdos aukštąsias mokyklas rezultatai, Klaipėdos aukštųjų mokyklų programų apžvalga ir aktualūs pokyčiai ir kt.</w:t>
      </w:r>
      <w:r w:rsidR="00702535">
        <w:rPr>
          <w:szCs w:val="24"/>
          <w:lang w:val="lt-LT"/>
        </w:rPr>
        <w:t xml:space="preserve"> aktualūs miesto akademinio gyvenimo klausimai. </w:t>
      </w:r>
      <w:r w:rsidR="004C3E60">
        <w:rPr>
          <w:szCs w:val="24"/>
          <w:lang w:val="lt-LT"/>
        </w:rPr>
        <w:t xml:space="preserve"> </w:t>
      </w:r>
    </w:p>
    <w:p w:rsidR="000D2737" w:rsidRDefault="00AC0EE1" w:rsidP="000D2737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Ketvirtas</w:t>
      </w:r>
      <w:r w:rsidR="00702535">
        <w:rPr>
          <w:szCs w:val="24"/>
          <w:lang w:val="lt-LT"/>
        </w:rPr>
        <w:t xml:space="preserve"> </w:t>
      </w:r>
      <w:r w:rsidR="004C3E60">
        <w:rPr>
          <w:szCs w:val="24"/>
          <w:lang w:val="lt-LT"/>
        </w:rPr>
        <w:t>posėdis</w:t>
      </w:r>
      <w:r w:rsidR="008A7FC6">
        <w:rPr>
          <w:szCs w:val="24"/>
          <w:lang w:val="lt-LT"/>
        </w:rPr>
        <w:t xml:space="preserve"> </w:t>
      </w:r>
      <w:r w:rsidR="008A7FC6" w:rsidRPr="008A7FC6">
        <w:rPr>
          <w:szCs w:val="24"/>
          <w:lang w:val="lt-LT"/>
        </w:rPr>
        <w:t>įvyko 2019 m. gruodžio 12  d. P</w:t>
      </w:r>
      <w:r w:rsidR="004C3E60">
        <w:rPr>
          <w:szCs w:val="24"/>
          <w:lang w:val="lt-LT"/>
        </w:rPr>
        <w:t>osėdyje</w:t>
      </w:r>
      <w:r w:rsidR="008A7FC6">
        <w:rPr>
          <w:szCs w:val="24"/>
          <w:lang w:val="lt-LT"/>
        </w:rPr>
        <w:t xml:space="preserve"> buvo nagrinėjamas klausimas dėl </w:t>
      </w:r>
      <w:r w:rsidR="008A7FC6" w:rsidRPr="008A7FC6">
        <w:rPr>
          <w:color w:val="000000"/>
          <w:szCs w:val="24"/>
          <w:lang w:val="lt-LT"/>
        </w:rPr>
        <w:t>Klaipėdos prekybos, pramonės ir amatų rūmų 2019 m. lapkričio 22 d. rašto Nr. 4/19-33 „Dėl priemonių, galinčių pritraukti daugiau jaunimo bei skatinančių jį pasilikti Klaipėdoje“</w:t>
      </w:r>
      <w:r w:rsidR="008A7FC6">
        <w:rPr>
          <w:color w:val="000000"/>
          <w:szCs w:val="24"/>
          <w:lang w:val="lt-LT"/>
        </w:rPr>
        <w:t xml:space="preserve">. Vyko </w:t>
      </w:r>
      <w:r w:rsidR="008A7FC6" w:rsidRPr="007E736A">
        <w:rPr>
          <w:color w:val="000000"/>
          <w:szCs w:val="24"/>
          <w:lang w:val="lt-LT"/>
        </w:rPr>
        <w:t>diskusija apie</w:t>
      </w:r>
      <w:r w:rsidR="008A7FC6" w:rsidRPr="007E736A">
        <w:rPr>
          <w:lang w:val="lt-LT"/>
        </w:rPr>
        <w:t xml:space="preserve"> jaunimo pritraukimo į Klaipėdos miestą</w:t>
      </w:r>
      <w:r w:rsidR="008A7FC6" w:rsidRPr="007E736A">
        <w:rPr>
          <w:color w:val="000000"/>
          <w:szCs w:val="24"/>
          <w:lang w:val="lt-LT"/>
        </w:rPr>
        <w:t xml:space="preserve"> galimas priemones, </w:t>
      </w:r>
      <w:r w:rsidR="008A7FC6" w:rsidRPr="007E736A">
        <w:rPr>
          <w:lang w:val="lt-LT"/>
        </w:rPr>
        <w:t>Klaipėdos jaunimo įvaizdžio stiprinimą</w:t>
      </w:r>
      <w:r w:rsidR="008A7FC6" w:rsidRPr="007E736A">
        <w:rPr>
          <w:color w:val="000000"/>
          <w:szCs w:val="24"/>
          <w:lang w:val="lt-LT"/>
        </w:rPr>
        <w:t xml:space="preserve"> ir apie </w:t>
      </w:r>
      <w:r w:rsidR="008A7FC6" w:rsidRPr="007E736A">
        <w:rPr>
          <w:lang w:val="lt-LT"/>
        </w:rPr>
        <w:t>atvirųjų jaunimo erdvių steigimą.</w:t>
      </w:r>
      <w:r w:rsidR="007E736A" w:rsidRPr="007E736A">
        <w:rPr>
          <w:lang w:val="lt-LT"/>
        </w:rPr>
        <w:t xml:space="preserve"> </w:t>
      </w:r>
      <w:r w:rsidR="007E736A" w:rsidRPr="007E736A">
        <w:rPr>
          <w:szCs w:val="24"/>
          <w:lang w:val="lt-LT"/>
        </w:rPr>
        <w:t>KMART</w:t>
      </w:r>
      <w:r w:rsidR="004C3E60" w:rsidRPr="007E736A">
        <w:rPr>
          <w:szCs w:val="24"/>
          <w:lang w:val="lt-LT"/>
        </w:rPr>
        <w:t xml:space="preserve"> nariai vieningai pritarė</w:t>
      </w:r>
      <w:r w:rsidR="007E736A" w:rsidRPr="007E736A">
        <w:rPr>
          <w:color w:val="000000"/>
          <w:szCs w:val="24"/>
          <w:lang w:val="lt-LT"/>
        </w:rPr>
        <w:t xml:space="preserve"> </w:t>
      </w:r>
      <w:r w:rsidR="007E736A" w:rsidRPr="007E736A">
        <w:rPr>
          <w:szCs w:val="24"/>
          <w:lang w:val="lt-LT"/>
        </w:rPr>
        <w:t>bendrojo modernaus medijų centro įkūrimo Klaipėdos mieste įdėjai</w:t>
      </w:r>
      <w:r w:rsidR="007E736A">
        <w:rPr>
          <w:szCs w:val="24"/>
          <w:lang w:val="lt-LT"/>
        </w:rPr>
        <w:t>, kad tokio medijų centro Klaipėdai reikia, svarstė</w:t>
      </w:r>
      <w:r w:rsidR="007E736A" w:rsidRPr="007E736A">
        <w:rPr>
          <w:szCs w:val="24"/>
          <w:lang w:val="lt-LT"/>
        </w:rPr>
        <w:t xml:space="preserve"> apie</w:t>
      </w:r>
      <w:r w:rsidR="007E736A">
        <w:rPr>
          <w:szCs w:val="24"/>
          <w:lang w:val="lt-LT"/>
        </w:rPr>
        <w:t xml:space="preserve"> kitas</w:t>
      </w:r>
      <w:r w:rsidR="007E736A" w:rsidRPr="007E736A">
        <w:rPr>
          <w:szCs w:val="24"/>
          <w:lang w:val="lt-LT"/>
        </w:rPr>
        <w:t xml:space="preserve"> galimas</w:t>
      </w:r>
      <w:r w:rsidR="007E736A">
        <w:rPr>
          <w:szCs w:val="24"/>
          <w:lang w:val="lt-LT"/>
        </w:rPr>
        <w:t xml:space="preserve"> atviras jaunimo erdves</w:t>
      </w:r>
      <w:r w:rsidR="004C3E60">
        <w:rPr>
          <w:szCs w:val="24"/>
          <w:lang w:val="lt-LT"/>
        </w:rPr>
        <w:t>.</w:t>
      </w:r>
      <w:r w:rsidR="008A7FC6">
        <w:rPr>
          <w:szCs w:val="24"/>
          <w:lang w:val="lt-LT"/>
        </w:rPr>
        <w:t xml:space="preserve"> </w:t>
      </w:r>
      <w:r w:rsidR="007E736A" w:rsidRPr="008A7FC6">
        <w:rPr>
          <w:szCs w:val="24"/>
          <w:lang w:val="lt-LT"/>
        </w:rPr>
        <w:t>P</w:t>
      </w:r>
      <w:r w:rsidR="007E736A">
        <w:rPr>
          <w:szCs w:val="24"/>
          <w:lang w:val="lt-LT"/>
        </w:rPr>
        <w:t xml:space="preserve">osėdyje taip </w:t>
      </w:r>
      <w:r w:rsidR="004C3E60">
        <w:rPr>
          <w:szCs w:val="24"/>
          <w:lang w:val="lt-LT"/>
        </w:rPr>
        <w:t xml:space="preserve">pat </w:t>
      </w:r>
      <w:r w:rsidR="000D2737">
        <w:rPr>
          <w:szCs w:val="24"/>
          <w:lang w:val="lt-LT"/>
        </w:rPr>
        <w:t>buvo nuspręsta, kad būtina kuo daugiau viešinti informaciją apie</w:t>
      </w:r>
      <w:r w:rsidR="007E736A">
        <w:rPr>
          <w:szCs w:val="24"/>
          <w:lang w:val="lt-LT"/>
        </w:rPr>
        <w:t xml:space="preserve"> </w:t>
      </w:r>
      <w:r w:rsidR="007E736A" w:rsidRPr="007E736A">
        <w:rPr>
          <w:szCs w:val="24"/>
          <w:lang w:val="lt-LT"/>
        </w:rPr>
        <w:t>Klaipėdo</w:t>
      </w:r>
      <w:r w:rsidR="007E736A">
        <w:rPr>
          <w:szCs w:val="24"/>
          <w:lang w:val="lt-LT"/>
        </w:rPr>
        <w:t>je esamas</w:t>
      </w:r>
      <w:r w:rsidR="000D2737">
        <w:rPr>
          <w:szCs w:val="24"/>
          <w:lang w:val="lt-LT"/>
        </w:rPr>
        <w:t xml:space="preserve"> erdves, įstaigas, kuriose gali lankytis jaunimas. </w:t>
      </w:r>
      <w:r w:rsidR="007E736A">
        <w:rPr>
          <w:szCs w:val="24"/>
          <w:lang w:val="lt-LT"/>
        </w:rPr>
        <w:t xml:space="preserve">Posėdyje buvo preliminariai aptartos </w:t>
      </w:r>
      <w:r w:rsidR="000D2737">
        <w:rPr>
          <w:szCs w:val="24"/>
          <w:lang w:val="lt-LT"/>
        </w:rPr>
        <w:t xml:space="preserve">akademinių reikalų tarybos 2020 m. veiklos </w:t>
      </w:r>
      <w:r w:rsidR="007E736A">
        <w:rPr>
          <w:szCs w:val="24"/>
          <w:lang w:val="lt-LT"/>
        </w:rPr>
        <w:t>kryptys</w:t>
      </w:r>
      <w:r w:rsidR="000D2737">
        <w:rPr>
          <w:szCs w:val="24"/>
          <w:lang w:val="lt-LT"/>
        </w:rPr>
        <w:t>.</w:t>
      </w:r>
    </w:p>
    <w:p w:rsidR="000D2737" w:rsidRDefault="000D2737" w:rsidP="000D2737">
      <w:pPr>
        <w:ind w:firstLine="720"/>
        <w:jc w:val="both"/>
        <w:rPr>
          <w:szCs w:val="24"/>
          <w:lang w:val="lt-LT"/>
        </w:rPr>
      </w:pPr>
    </w:p>
    <w:p w:rsidR="00C91BF1" w:rsidRDefault="00C91BF1" w:rsidP="000D2737">
      <w:pPr>
        <w:ind w:firstLine="720"/>
        <w:jc w:val="both"/>
        <w:rPr>
          <w:szCs w:val="24"/>
          <w:lang w:val="lt-LT"/>
        </w:rPr>
      </w:pPr>
    </w:p>
    <w:p w:rsidR="00CA7BFC" w:rsidRDefault="00C91BF1" w:rsidP="000D2737">
      <w:pPr>
        <w:ind w:firstLine="720"/>
        <w:jc w:val="both"/>
        <w:rPr>
          <w:lang w:val="lt-LT"/>
        </w:rPr>
      </w:pPr>
      <w:r w:rsidRPr="007E736A">
        <w:rPr>
          <w:szCs w:val="24"/>
          <w:lang w:val="lt-LT"/>
        </w:rPr>
        <w:t xml:space="preserve">KMART </w:t>
      </w:r>
      <w:r w:rsidR="000D2737">
        <w:rPr>
          <w:lang w:val="lt-LT"/>
        </w:rPr>
        <w:t>pirmininkas</w:t>
      </w:r>
      <w:r w:rsidR="00CA7BFC">
        <w:rPr>
          <w:lang w:val="lt-LT"/>
        </w:rPr>
        <w:tab/>
      </w:r>
      <w:r w:rsidR="00CA7BFC">
        <w:rPr>
          <w:lang w:val="lt-LT"/>
        </w:rPr>
        <w:tab/>
      </w:r>
      <w:r w:rsidR="00CA7BFC">
        <w:rPr>
          <w:lang w:val="lt-LT"/>
        </w:rPr>
        <w:tab/>
      </w:r>
      <w:r>
        <w:rPr>
          <w:lang w:val="lt-LT"/>
        </w:rPr>
        <w:tab/>
      </w:r>
      <w:r w:rsidR="000D2737">
        <w:rPr>
          <w:lang w:val="lt-LT"/>
        </w:rPr>
        <w:t>Viktor Senčila</w:t>
      </w:r>
    </w:p>
    <w:p w:rsidR="00C91BF1" w:rsidRDefault="00C91BF1" w:rsidP="000D2737">
      <w:pPr>
        <w:ind w:firstLine="720"/>
        <w:jc w:val="both"/>
        <w:rPr>
          <w:szCs w:val="24"/>
          <w:lang w:val="lt-LT"/>
        </w:rPr>
      </w:pPr>
    </w:p>
    <w:p w:rsidR="00C91BF1" w:rsidRDefault="00C91BF1" w:rsidP="000D2737">
      <w:pPr>
        <w:ind w:firstLine="720"/>
        <w:jc w:val="both"/>
        <w:rPr>
          <w:szCs w:val="24"/>
          <w:lang w:val="lt-LT"/>
        </w:rPr>
      </w:pPr>
    </w:p>
    <w:p w:rsidR="007E736A" w:rsidRDefault="00C91BF1" w:rsidP="000D2737">
      <w:pPr>
        <w:ind w:firstLine="720"/>
        <w:jc w:val="both"/>
        <w:rPr>
          <w:szCs w:val="24"/>
          <w:lang w:val="lt-LT"/>
        </w:rPr>
      </w:pPr>
      <w:r w:rsidRPr="007E736A">
        <w:rPr>
          <w:szCs w:val="24"/>
          <w:lang w:val="lt-LT"/>
        </w:rPr>
        <w:t xml:space="preserve">KMART </w:t>
      </w:r>
      <w:proofErr w:type="spellStart"/>
      <w:r w:rsidRPr="00136F5B">
        <w:rPr>
          <w:szCs w:val="24"/>
        </w:rPr>
        <w:t>sekretorius</w:t>
      </w:r>
      <w:proofErr w:type="spellEnd"/>
      <w:r w:rsidRPr="00C91BF1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Aistė Valadkienė</w:t>
      </w:r>
    </w:p>
    <w:p w:rsidR="007E736A" w:rsidRPr="000D2737" w:rsidRDefault="007E736A" w:rsidP="000D2737">
      <w:pPr>
        <w:ind w:firstLine="720"/>
        <w:jc w:val="both"/>
        <w:rPr>
          <w:szCs w:val="24"/>
          <w:lang w:val="lt-LT"/>
        </w:rPr>
      </w:pPr>
    </w:p>
    <w:sectPr w:rsidR="007E736A" w:rsidRPr="000D2737" w:rsidSect="000D2737">
      <w:pgSz w:w="11907" w:h="16840" w:code="9"/>
      <w:pgMar w:top="1701" w:right="567" w:bottom="851" w:left="1701" w:header="709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6E"/>
    <w:rsid w:val="00044A38"/>
    <w:rsid w:val="00056376"/>
    <w:rsid w:val="000D2737"/>
    <w:rsid w:val="001B19E2"/>
    <w:rsid w:val="001E64AC"/>
    <w:rsid w:val="001E6D30"/>
    <w:rsid w:val="00223C5E"/>
    <w:rsid w:val="002912E6"/>
    <w:rsid w:val="00365988"/>
    <w:rsid w:val="003C761B"/>
    <w:rsid w:val="00496F91"/>
    <w:rsid w:val="004C3E60"/>
    <w:rsid w:val="006570E7"/>
    <w:rsid w:val="00702535"/>
    <w:rsid w:val="00755889"/>
    <w:rsid w:val="007D426E"/>
    <w:rsid w:val="007E736A"/>
    <w:rsid w:val="00817F78"/>
    <w:rsid w:val="008A7FC6"/>
    <w:rsid w:val="00A06FD1"/>
    <w:rsid w:val="00A9158F"/>
    <w:rsid w:val="00AC0EE1"/>
    <w:rsid w:val="00BC05A9"/>
    <w:rsid w:val="00BC398D"/>
    <w:rsid w:val="00BF1D77"/>
    <w:rsid w:val="00C40BFE"/>
    <w:rsid w:val="00C91BF1"/>
    <w:rsid w:val="00CA7BFC"/>
    <w:rsid w:val="00D11E74"/>
    <w:rsid w:val="00DD668F"/>
    <w:rsid w:val="00E81B33"/>
    <w:rsid w:val="00F01534"/>
    <w:rsid w:val="00F46D92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98FD"/>
  <w15:chartTrackingRefBased/>
  <w15:docId w15:val="{69F90B4C-D472-4C18-BF6B-499A8F53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12E6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75588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Aiste Andruskeviciute</cp:lastModifiedBy>
  <cp:revision>2</cp:revision>
  <dcterms:created xsi:type="dcterms:W3CDTF">2020-04-16T07:28:00Z</dcterms:created>
  <dcterms:modified xsi:type="dcterms:W3CDTF">2020-04-16T07:28:00Z</dcterms:modified>
</cp:coreProperties>
</file>