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87638B" w:rsidRDefault="001B1ADF" w:rsidP="001B1ADF">
      <w:pPr>
        <w:jc w:val="center"/>
        <w:rPr>
          <w:b/>
          <w:sz w:val="28"/>
          <w:szCs w:val="28"/>
        </w:rPr>
      </w:pPr>
      <w:bookmarkStart w:id="0" w:name="_GoBack"/>
      <w:bookmarkEnd w:id="0"/>
      <w:r w:rsidRPr="0087638B">
        <w:rPr>
          <w:b/>
          <w:sz w:val="28"/>
          <w:szCs w:val="28"/>
        </w:rPr>
        <w:t>KLAIPĖDOS MIESTO SAVIVALDYBĖS TARYBA</w:t>
      </w:r>
    </w:p>
    <w:p w14:paraId="4A0BFF7E" w14:textId="77777777" w:rsidR="001B1ADF" w:rsidRPr="0087638B" w:rsidRDefault="001B1ADF" w:rsidP="001B1ADF">
      <w:pPr>
        <w:pStyle w:val="Pagrindinistekstas"/>
        <w:jc w:val="center"/>
        <w:rPr>
          <w:b/>
          <w:bCs/>
          <w:caps/>
          <w:szCs w:val="24"/>
        </w:rPr>
      </w:pPr>
    </w:p>
    <w:p w14:paraId="495556BF" w14:textId="77777777" w:rsidR="001B1ADF" w:rsidRPr="0087638B" w:rsidRDefault="001B1ADF" w:rsidP="001B1ADF">
      <w:pPr>
        <w:pStyle w:val="Pagrindinistekstas"/>
        <w:jc w:val="center"/>
        <w:rPr>
          <w:b/>
          <w:szCs w:val="24"/>
        </w:rPr>
      </w:pPr>
      <w:r w:rsidRPr="0087638B">
        <w:rPr>
          <w:b/>
          <w:szCs w:val="24"/>
        </w:rPr>
        <w:t>KONTROLĖS KOMITETAS</w:t>
      </w:r>
    </w:p>
    <w:p w14:paraId="69EDAC49" w14:textId="77777777" w:rsidR="001B1ADF" w:rsidRPr="0087638B" w:rsidRDefault="001B1ADF" w:rsidP="001B1ADF">
      <w:pPr>
        <w:pStyle w:val="Pagrindinistekstas"/>
        <w:jc w:val="center"/>
        <w:rPr>
          <w:b/>
          <w:szCs w:val="24"/>
        </w:rPr>
      </w:pPr>
      <w:r w:rsidRPr="0087638B">
        <w:rPr>
          <w:b/>
          <w:szCs w:val="24"/>
        </w:rPr>
        <w:t>POSĖDŽIO PROTOKOLAS</w:t>
      </w:r>
    </w:p>
    <w:p w14:paraId="5DF7509F" w14:textId="77777777" w:rsidR="001B1ADF" w:rsidRPr="0087638B" w:rsidRDefault="001B1ADF" w:rsidP="001B1ADF">
      <w:pPr>
        <w:rPr>
          <w:szCs w:val="24"/>
        </w:rPr>
      </w:pPr>
    </w:p>
    <w:bookmarkStart w:id="1" w:name="registravimoData"/>
    <w:p w14:paraId="73DCD760" w14:textId="77777777" w:rsidR="001B1ADF" w:rsidRPr="0087638B" w:rsidRDefault="001B1ADF" w:rsidP="001B1ADF">
      <w:pPr>
        <w:tabs>
          <w:tab w:val="left" w:pos="5036"/>
          <w:tab w:val="left" w:pos="5474"/>
          <w:tab w:val="left" w:pos="6879"/>
          <w:tab w:val="left" w:pos="7471"/>
        </w:tabs>
        <w:ind w:left="108"/>
        <w:jc w:val="center"/>
      </w:pPr>
      <w:r w:rsidRPr="0087638B">
        <w:fldChar w:fldCharType="begin">
          <w:ffData>
            <w:name w:val="registravimoData"/>
            <w:enabled/>
            <w:calcOnExit w:val="0"/>
            <w:textInput>
              <w:maxLength w:val="1"/>
            </w:textInput>
          </w:ffData>
        </w:fldChar>
      </w:r>
      <w:r w:rsidRPr="0087638B">
        <w:rPr>
          <w:noProof/>
        </w:rPr>
        <w:instrText xml:space="preserve"> FORMTEXT </w:instrText>
      </w:r>
      <w:r w:rsidRPr="0087638B">
        <w:fldChar w:fldCharType="separate"/>
      </w:r>
      <w:r w:rsidRPr="0087638B">
        <w:rPr>
          <w:noProof/>
        </w:rPr>
        <w:t>2020-05-27</w:t>
      </w:r>
      <w:r w:rsidRPr="0087638B">
        <w:fldChar w:fldCharType="end"/>
      </w:r>
      <w:bookmarkEnd w:id="1"/>
      <w:r w:rsidRPr="0087638B">
        <w:rPr>
          <w:noProof/>
        </w:rPr>
        <w:t xml:space="preserve"> </w:t>
      </w:r>
      <w:r w:rsidRPr="0087638B">
        <w:rPr>
          <w:szCs w:val="24"/>
        </w:rPr>
        <w:t xml:space="preserve">Nr. </w:t>
      </w:r>
      <w:bookmarkStart w:id="2" w:name="registravimoNr"/>
      <w:r w:rsidRPr="0087638B">
        <w:rPr>
          <w:szCs w:val="24"/>
        </w:rPr>
        <w:t>TAR-44</w:t>
      </w:r>
      <w:bookmarkEnd w:id="2"/>
    </w:p>
    <w:p w14:paraId="7A3F6220" w14:textId="77777777" w:rsidR="001B1ADF" w:rsidRPr="0087638B" w:rsidRDefault="001B1ADF" w:rsidP="001B1ADF">
      <w:pPr>
        <w:tabs>
          <w:tab w:val="left" w:pos="5036"/>
          <w:tab w:val="left" w:pos="5474"/>
          <w:tab w:val="left" w:pos="6879"/>
          <w:tab w:val="left" w:pos="7471"/>
        </w:tabs>
        <w:ind w:left="108"/>
        <w:jc w:val="center"/>
      </w:pPr>
    </w:p>
    <w:p w14:paraId="6CA46753" w14:textId="77777777" w:rsidR="001B1ADF" w:rsidRPr="0087638B" w:rsidRDefault="001B1ADF" w:rsidP="001B1ADF">
      <w:pPr>
        <w:tabs>
          <w:tab w:val="left" w:pos="5036"/>
          <w:tab w:val="left" w:pos="5474"/>
          <w:tab w:val="left" w:pos="6879"/>
          <w:tab w:val="left" w:pos="7471"/>
        </w:tabs>
        <w:ind w:left="108"/>
        <w:jc w:val="center"/>
        <w:rPr>
          <w:szCs w:val="24"/>
        </w:rPr>
      </w:pPr>
    </w:p>
    <w:p w14:paraId="7A1CC52C" w14:textId="44179163" w:rsidR="001B1ADF" w:rsidRPr="0087638B" w:rsidRDefault="001B1ADF" w:rsidP="00030909">
      <w:pPr>
        <w:tabs>
          <w:tab w:val="left" w:pos="567"/>
        </w:tabs>
        <w:ind w:firstLine="709"/>
        <w:jc w:val="both"/>
        <w:rPr>
          <w:szCs w:val="24"/>
          <w:lang w:eastAsia="en-US"/>
        </w:rPr>
      </w:pPr>
      <w:r w:rsidRPr="0087638B">
        <w:rPr>
          <w:szCs w:val="24"/>
          <w:lang w:eastAsia="en-US"/>
        </w:rPr>
        <w:t>Posėdis vyk</w:t>
      </w:r>
      <w:r w:rsidR="00234B56" w:rsidRPr="0087638B">
        <w:rPr>
          <w:szCs w:val="24"/>
          <w:lang w:eastAsia="en-US"/>
        </w:rPr>
        <w:t>o</w:t>
      </w:r>
      <w:r w:rsidRPr="0087638B">
        <w:rPr>
          <w:szCs w:val="24"/>
          <w:lang w:eastAsia="en-US"/>
        </w:rPr>
        <w:t xml:space="preserve"> 20</w:t>
      </w:r>
      <w:r w:rsidR="00AB290F" w:rsidRPr="0087638B">
        <w:rPr>
          <w:szCs w:val="24"/>
          <w:lang w:eastAsia="en-US"/>
        </w:rPr>
        <w:t>20</w:t>
      </w:r>
      <w:r w:rsidRPr="0087638B">
        <w:rPr>
          <w:szCs w:val="24"/>
          <w:lang w:eastAsia="en-US"/>
        </w:rPr>
        <w:t>-</w:t>
      </w:r>
      <w:r w:rsidR="00AB290F" w:rsidRPr="0087638B">
        <w:rPr>
          <w:szCs w:val="24"/>
          <w:lang w:eastAsia="en-US"/>
        </w:rPr>
        <w:t>0</w:t>
      </w:r>
      <w:r w:rsidR="00964BA0" w:rsidRPr="0087638B">
        <w:rPr>
          <w:szCs w:val="24"/>
          <w:lang w:eastAsia="en-US"/>
        </w:rPr>
        <w:t>5</w:t>
      </w:r>
      <w:r w:rsidRPr="0087638B">
        <w:rPr>
          <w:szCs w:val="24"/>
          <w:lang w:eastAsia="en-US"/>
        </w:rPr>
        <w:t>-</w:t>
      </w:r>
      <w:r w:rsidR="00964BA0" w:rsidRPr="0087638B">
        <w:rPr>
          <w:szCs w:val="24"/>
          <w:lang w:eastAsia="en-US"/>
        </w:rPr>
        <w:t>19</w:t>
      </w:r>
      <w:r w:rsidRPr="0087638B">
        <w:rPr>
          <w:szCs w:val="24"/>
          <w:lang w:eastAsia="en-US"/>
        </w:rPr>
        <w:t xml:space="preserve">. Pradžia </w:t>
      </w:r>
      <w:r w:rsidR="00964BA0" w:rsidRPr="0087638B">
        <w:rPr>
          <w:szCs w:val="24"/>
          <w:lang w:eastAsia="en-US"/>
        </w:rPr>
        <w:t>15</w:t>
      </w:r>
      <w:r w:rsidR="00D52A83" w:rsidRPr="0087638B">
        <w:rPr>
          <w:szCs w:val="24"/>
          <w:lang w:eastAsia="en-US"/>
        </w:rPr>
        <w:t>.0</w:t>
      </w:r>
      <w:r w:rsidRPr="0087638B">
        <w:rPr>
          <w:szCs w:val="24"/>
          <w:lang w:eastAsia="en-US"/>
        </w:rPr>
        <w:t>0 val.</w:t>
      </w:r>
    </w:p>
    <w:p w14:paraId="3CC52A16" w14:textId="77777777" w:rsidR="001B1ADF" w:rsidRPr="0087638B" w:rsidRDefault="001B1ADF" w:rsidP="00030909">
      <w:pPr>
        <w:tabs>
          <w:tab w:val="left" w:pos="567"/>
        </w:tabs>
        <w:ind w:firstLine="709"/>
        <w:jc w:val="both"/>
        <w:rPr>
          <w:szCs w:val="24"/>
          <w:lang w:eastAsia="en-US"/>
        </w:rPr>
      </w:pPr>
      <w:r w:rsidRPr="0087638B">
        <w:rPr>
          <w:szCs w:val="24"/>
          <w:lang w:eastAsia="en-US"/>
        </w:rPr>
        <w:t>Posėdžio pirminink</w:t>
      </w:r>
      <w:r w:rsidR="00E2729D" w:rsidRPr="0087638B">
        <w:rPr>
          <w:szCs w:val="24"/>
          <w:lang w:eastAsia="en-US"/>
        </w:rPr>
        <w:t>ė</w:t>
      </w:r>
      <w:r w:rsidRPr="0087638B">
        <w:rPr>
          <w:szCs w:val="24"/>
          <w:lang w:eastAsia="en-US"/>
        </w:rPr>
        <w:t xml:space="preserve"> </w:t>
      </w:r>
      <w:r w:rsidR="006E0084" w:rsidRPr="0087638B">
        <w:rPr>
          <w:szCs w:val="24"/>
          <w:lang w:eastAsia="en-US"/>
        </w:rPr>
        <w:t>–</w:t>
      </w:r>
      <w:r w:rsidR="00563DF5" w:rsidRPr="0087638B">
        <w:rPr>
          <w:szCs w:val="24"/>
        </w:rPr>
        <w:t xml:space="preserve"> Ligita Girskienė.</w:t>
      </w:r>
    </w:p>
    <w:p w14:paraId="72EC66A1" w14:textId="77777777" w:rsidR="001B1ADF" w:rsidRPr="0087638B" w:rsidRDefault="001B1ADF" w:rsidP="00030909">
      <w:pPr>
        <w:tabs>
          <w:tab w:val="left" w:pos="567"/>
        </w:tabs>
        <w:ind w:firstLine="709"/>
        <w:jc w:val="both"/>
        <w:rPr>
          <w:szCs w:val="24"/>
          <w:lang w:eastAsia="en-US"/>
        </w:rPr>
      </w:pPr>
      <w:r w:rsidRPr="0087638B">
        <w:rPr>
          <w:szCs w:val="24"/>
          <w:lang w:eastAsia="en-US"/>
        </w:rPr>
        <w:t xml:space="preserve">Posėdžio </w:t>
      </w:r>
      <w:r w:rsidR="00745086" w:rsidRPr="0087638B">
        <w:rPr>
          <w:szCs w:val="24"/>
          <w:lang w:eastAsia="en-US"/>
        </w:rPr>
        <w:t>sekretorė – Marija P</w:t>
      </w:r>
      <w:r w:rsidR="00AB290F" w:rsidRPr="0087638B">
        <w:rPr>
          <w:szCs w:val="24"/>
          <w:lang w:eastAsia="en-US"/>
        </w:rPr>
        <w:t>etrulienė</w:t>
      </w:r>
      <w:r w:rsidR="00745086" w:rsidRPr="0087638B">
        <w:rPr>
          <w:szCs w:val="24"/>
          <w:lang w:eastAsia="en-US"/>
        </w:rPr>
        <w:t>.</w:t>
      </w:r>
    </w:p>
    <w:p w14:paraId="722A2A1E" w14:textId="2EF7AFD6" w:rsidR="001B1ADF" w:rsidRPr="0087638B" w:rsidRDefault="001B1ADF" w:rsidP="00234B56">
      <w:pPr>
        <w:tabs>
          <w:tab w:val="left" w:pos="567"/>
        </w:tabs>
        <w:ind w:firstLine="709"/>
        <w:jc w:val="both"/>
        <w:rPr>
          <w:szCs w:val="24"/>
        </w:rPr>
      </w:pPr>
      <w:r w:rsidRPr="0087638B">
        <w:rPr>
          <w:rFonts w:eastAsia="Calibri"/>
          <w:szCs w:val="24"/>
        </w:rPr>
        <w:t>Posėdyje</w:t>
      </w:r>
      <w:r w:rsidR="0087638B">
        <w:rPr>
          <w:rFonts w:eastAsia="Calibri"/>
          <w:szCs w:val="24"/>
        </w:rPr>
        <w:t xml:space="preserve"> (nuotoliniu būdu)</w:t>
      </w:r>
      <w:r w:rsidRPr="0087638B">
        <w:rPr>
          <w:rFonts w:eastAsia="Calibri"/>
          <w:szCs w:val="24"/>
        </w:rPr>
        <w:t xml:space="preserve"> dalyv</w:t>
      </w:r>
      <w:r w:rsidR="00234B56" w:rsidRPr="0087638B">
        <w:rPr>
          <w:rFonts w:eastAsia="Calibri"/>
          <w:szCs w:val="24"/>
        </w:rPr>
        <w:t>avo</w:t>
      </w:r>
      <w:r w:rsidRPr="0087638B">
        <w:rPr>
          <w:rFonts w:eastAsia="Calibri"/>
          <w:szCs w:val="24"/>
        </w:rPr>
        <w:t xml:space="preserve"> komiteto nariai: </w:t>
      </w:r>
      <w:r w:rsidR="006761B0" w:rsidRPr="0087638B">
        <w:rPr>
          <w:szCs w:val="24"/>
        </w:rPr>
        <w:t>Alina Velykienė</w:t>
      </w:r>
      <w:r w:rsidR="00563DF5" w:rsidRPr="0087638B">
        <w:rPr>
          <w:szCs w:val="24"/>
        </w:rPr>
        <w:t>, Saulius Budinas,</w:t>
      </w:r>
      <w:r w:rsidR="006E0084" w:rsidRPr="0087638B">
        <w:rPr>
          <w:szCs w:val="24"/>
        </w:rPr>
        <w:t xml:space="preserve"> Elida Mantulova, </w:t>
      </w:r>
      <w:r w:rsidR="00AB290F" w:rsidRPr="0087638B">
        <w:rPr>
          <w:szCs w:val="24"/>
        </w:rPr>
        <w:t>Vytis Radvila</w:t>
      </w:r>
      <w:r w:rsidR="0047408E" w:rsidRPr="0087638B">
        <w:rPr>
          <w:szCs w:val="24"/>
        </w:rPr>
        <w:t xml:space="preserve">, </w:t>
      </w:r>
      <w:r w:rsidR="0080122E" w:rsidRPr="0087638B">
        <w:rPr>
          <w:szCs w:val="24"/>
        </w:rPr>
        <w:t xml:space="preserve">Viktor Senčila, </w:t>
      </w:r>
      <w:r w:rsidR="00234B56" w:rsidRPr="0087638B">
        <w:rPr>
          <w:szCs w:val="24"/>
        </w:rPr>
        <w:t>Audrius Petrošius</w:t>
      </w:r>
      <w:r w:rsidR="00D52A83" w:rsidRPr="0087638B">
        <w:rPr>
          <w:szCs w:val="24"/>
        </w:rPr>
        <w:t xml:space="preserve">, </w:t>
      </w:r>
      <w:r w:rsidR="00F4567F" w:rsidRPr="0087638B">
        <w:rPr>
          <w:szCs w:val="24"/>
        </w:rPr>
        <w:t>Arūnas Barbšys.</w:t>
      </w:r>
    </w:p>
    <w:p w14:paraId="2B72EDA0" w14:textId="6EAB3176" w:rsidR="008416A5" w:rsidRPr="0087638B" w:rsidRDefault="008416A5" w:rsidP="00272AFA">
      <w:pPr>
        <w:ind w:firstLine="709"/>
        <w:jc w:val="both"/>
        <w:rPr>
          <w:szCs w:val="24"/>
        </w:rPr>
      </w:pPr>
      <w:r w:rsidRPr="0087638B">
        <w:rPr>
          <w:szCs w:val="24"/>
        </w:rPr>
        <w:t>Posėdyje dalyvavo</w:t>
      </w:r>
      <w:r w:rsidR="00A064E1" w:rsidRPr="0087638B">
        <w:rPr>
          <w:szCs w:val="24"/>
        </w:rPr>
        <w:t xml:space="preserve"> Klaipėdos miesto savivaldybės (toliau – Savivaldybės) administracijos darbuotojai</w:t>
      </w:r>
      <w:r w:rsidR="00272AFA" w:rsidRPr="0087638B">
        <w:rPr>
          <w:szCs w:val="24"/>
        </w:rPr>
        <w:t xml:space="preserve">: D. Čeporiūtė, </w:t>
      </w:r>
      <w:r w:rsidR="00964BA0" w:rsidRPr="0087638B">
        <w:rPr>
          <w:szCs w:val="24"/>
        </w:rPr>
        <w:t>A. Vaitkevičiūtė, K. Petraitienė</w:t>
      </w:r>
      <w:r w:rsidR="00272AFA" w:rsidRPr="0087638B">
        <w:rPr>
          <w:szCs w:val="24"/>
        </w:rPr>
        <w:t>.</w:t>
      </w:r>
    </w:p>
    <w:p w14:paraId="60BE0457" w14:textId="2AB12A34" w:rsidR="001B1ADF" w:rsidRPr="0087638B" w:rsidRDefault="0047408E" w:rsidP="00234B56">
      <w:pPr>
        <w:tabs>
          <w:tab w:val="left" w:pos="567"/>
        </w:tabs>
        <w:ind w:firstLine="709"/>
        <w:jc w:val="both"/>
        <w:rPr>
          <w:rFonts w:eastAsia="Calibri"/>
          <w:szCs w:val="24"/>
        </w:rPr>
      </w:pPr>
      <w:r w:rsidRPr="0087638B">
        <w:rPr>
          <w:rFonts w:eastAsia="Calibri"/>
          <w:szCs w:val="24"/>
        </w:rPr>
        <w:t>DARBOTVARKĖ</w:t>
      </w:r>
      <w:r w:rsidR="00EF46C3" w:rsidRPr="0087638B">
        <w:rPr>
          <w:rFonts w:eastAsia="Calibri"/>
          <w:szCs w:val="24"/>
        </w:rPr>
        <w:t xml:space="preserve"> (pritarta </w:t>
      </w:r>
      <w:r w:rsidR="00AA009E" w:rsidRPr="0087638B">
        <w:rPr>
          <w:rFonts w:eastAsia="Calibri"/>
          <w:szCs w:val="24"/>
        </w:rPr>
        <w:t>bendru sutarimu</w:t>
      </w:r>
      <w:r w:rsidR="00EF46C3" w:rsidRPr="0087638B">
        <w:rPr>
          <w:rFonts w:eastAsia="Calibri"/>
          <w:szCs w:val="24"/>
        </w:rPr>
        <w:t>)</w:t>
      </w:r>
      <w:r w:rsidRPr="0087638B">
        <w:rPr>
          <w:rFonts w:eastAsia="Calibri"/>
          <w:szCs w:val="24"/>
        </w:rPr>
        <w:t>:</w:t>
      </w:r>
    </w:p>
    <w:p w14:paraId="24D89315" w14:textId="179FF5B4" w:rsidR="00EF46C3" w:rsidRPr="0087638B" w:rsidRDefault="00EF46C3" w:rsidP="00EF46C3">
      <w:pPr>
        <w:tabs>
          <w:tab w:val="left" w:pos="567"/>
        </w:tabs>
        <w:ind w:firstLine="709"/>
        <w:jc w:val="both"/>
        <w:rPr>
          <w:szCs w:val="24"/>
        </w:rPr>
      </w:pPr>
      <w:r w:rsidRPr="0087638B">
        <w:rPr>
          <w:szCs w:val="24"/>
        </w:rPr>
        <w:t>1. Dėl audito „Klaipėdos miesto savivaldybės valdomas nekilnojamasis turtas" ataskaitos pateikimo. Pranešėja A. Vaitkevičiūtė</w:t>
      </w:r>
      <w:r w:rsidR="00CF3963" w:rsidRPr="0087638B">
        <w:rPr>
          <w:szCs w:val="24"/>
        </w:rPr>
        <w:t>.</w:t>
      </w:r>
      <w:r w:rsidRPr="0087638B">
        <w:rPr>
          <w:szCs w:val="24"/>
        </w:rPr>
        <w:t xml:space="preserve"> </w:t>
      </w:r>
    </w:p>
    <w:p w14:paraId="238F5430" w14:textId="3F33E041" w:rsidR="00EF46C3" w:rsidRPr="0087638B" w:rsidRDefault="00EF46C3" w:rsidP="00EF46C3">
      <w:pPr>
        <w:tabs>
          <w:tab w:val="left" w:pos="567"/>
        </w:tabs>
        <w:ind w:firstLine="709"/>
        <w:jc w:val="both"/>
        <w:rPr>
          <w:szCs w:val="24"/>
        </w:rPr>
      </w:pPr>
      <w:r w:rsidRPr="0087638B">
        <w:rPr>
          <w:szCs w:val="24"/>
        </w:rPr>
        <w:t>2. Dėl pritarimo Klaipėdos miesto savivaldybės Kontrolės ir audito tarnybos 2019 metų veiklos ataskaitai. Pranešėja D. Čeporiūtė.</w:t>
      </w:r>
    </w:p>
    <w:p w14:paraId="4C9D7AD2" w14:textId="577A2678" w:rsidR="00EF46C3" w:rsidRPr="0087638B" w:rsidRDefault="00EF46C3" w:rsidP="00EF46C3">
      <w:pPr>
        <w:tabs>
          <w:tab w:val="left" w:pos="567"/>
        </w:tabs>
        <w:ind w:firstLine="709"/>
        <w:jc w:val="both"/>
        <w:rPr>
          <w:szCs w:val="24"/>
        </w:rPr>
      </w:pPr>
      <w:r w:rsidRPr="0087638B">
        <w:rPr>
          <w:szCs w:val="24"/>
        </w:rPr>
        <w:t xml:space="preserve">3. Dėl Klaipėdos miesto savivaldybės biudžeto pajamų ir išlaidų plano vykdymo 2020 m. kovo mėn. 31 d. ataskaitos. Pranešėja K. Petraitienė. </w:t>
      </w:r>
    </w:p>
    <w:p w14:paraId="5453F8A1" w14:textId="4F3FA1C0" w:rsidR="00EF46C3" w:rsidRPr="0087638B" w:rsidRDefault="00EF46C3" w:rsidP="00EF46C3">
      <w:pPr>
        <w:tabs>
          <w:tab w:val="left" w:pos="567"/>
        </w:tabs>
        <w:ind w:firstLine="709"/>
        <w:jc w:val="both"/>
        <w:rPr>
          <w:szCs w:val="24"/>
        </w:rPr>
      </w:pPr>
      <w:r w:rsidRPr="0087638B">
        <w:rPr>
          <w:szCs w:val="24"/>
        </w:rPr>
        <w:t xml:space="preserve">4. Dėl Klaipėdos miesto savivaldybės trumpalaikės paskolos iš Lietuvos Respublikos finansų ministerijos ėmimo finansinio pagrįstumo vertinimo. Pranešėja D. Čeporiūtė. </w:t>
      </w:r>
    </w:p>
    <w:p w14:paraId="34A672AA" w14:textId="6C08AEE2" w:rsidR="00EF46C3" w:rsidRPr="0087638B" w:rsidRDefault="00EF46C3" w:rsidP="00EF46C3">
      <w:pPr>
        <w:tabs>
          <w:tab w:val="left" w:pos="567"/>
        </w:tabs>
        <w:ind w:firstLine="709"/>
        <w:jc w:val="both"/>
        <w:rPr>
          <w:szCs w:val="24"/>
        </w:rPr>
      </w:pPr>
      <w:r w:rsidRPr="0087638B">
        <w:rPr>
          <w:szCs w:val="24"/>
        </w:rPr>
        <w:t>5. Dėl Klaipėdos miesto savivaldybės Kontrolės ir audito tarnybos 2021-2023 metų veiklos plano. Pra</w:t>
      </w:r>
      <w:r w:rsidR="008E1F13" w:rsidRPr="0087638B">
        <w:rPr>
          <w:szCs w:val="24"/>
        </w:rPr>
        <w:t>nešėja D. Čeporiūtė.</w:t>
      </w:r>
    </w:p>
    <w:p w14:paraId="5E0F99E5" w14:textId="3E06DC62" w:rsidR="00EF46C3" w:rsidRPr="0087638B" w:rsidRDefault="00EF46C3" w:rsidP="00EF46C3">
      <w:pPr>
        <w:tabs>
          <w:tab w:val="left" w:pos="567"/>
        </w:tabs>
        <w:ind w:firstLine="709"/>
        <w:jc w:val="both"/>
        <w:rPr>
          <w:szCs w:val="24"/>
        </w:rPr>
      </w:pPr>
      <w:r w:rsidRPr="0087638B">
        <w:rPr>
          <w:szCs w:val="24"/>
        </w:rPr>
        <w:t xml:space="preserve">6. Dėl Klaipėdos miesto savivaldybės kontrolės ir audito tarnyboje atliktos išorinės peržiūros rezultatų. Pranešėja D. Čeporiūtė. </w:t>
      </w:r>
    </w:p>
    <w:p w14:paraId="072AD9B9" w14:textId="77777777" w:rsidR="00EF46C3" w:rsidRPr="0087638B" w:rsidRDefault="00EF46C3" w:rsidP="00EF46C3">
      <w:pPr>
        <w:tabs>
          <w:tab w:val="left" w:pos="567"/>
        </w:tabs>
        <w:ind w:firstLine="709"/>
        <w:jc w:val="both"/>
        <w:rPr>
          <w:szCs w:val="24"/>
        </w:rPr>
      </w:pPr>
    </w:p>
    <w:p w14:paraId="187192D5" w14:textId="12D5A200" w:rsidR="0080122E" w:rsidRPr="0087638B" w:rsidRDefault="008C305C" w:rsidP="00EF46C3">
      <w:pPr>
        <w:tabs>
          <w:tab w:val="left" w:pos="567"/>
        </w:tabs>
        <w:ind w:firstLine="709"/>
        <w:jc w:val="both"/>
        <w:rPr>
          <w:szCs w:val="24"/>
        </w:rPr>
      </w:pPr>
      <w:r w:rsidRPr="0087638B">
        <w:rPr>
          <w:szCs w:val="24"/>
        </w:rPr>
        <w:t>1</w:t>
      </w:r>
      <w:r w:rsidR="00380350" w:rsidRPr="0087638B">
        <w:rPr>
          <w:szCs w:val="24"/>
        </w:rPr>
        <w:t>.</w:t>
      </w:r>
      <w:r w:rsidR="00622E2A" w:rsidRPr="0087638B">
        <w:rPr>
          <w:szCs w:val="24"/>
        </w:rPr>
        <w:t xml:space="preserve"> </w:t>
      </w:r>
      <w:r w:rsidR="001B1ADF" w:rsidRPr="0087638B">
        <w:rPr>
          <w:szCs w:val="24"/>
        </w:rPr>
        <w:t xml:space="preserve">SVARSTYTA. </w:t>
      </w:r>
      <w:r w:rsidR="00AA009E" w:rsidRPr="0087638B">
        <w:rPr>
          <w:szCs w:val="24"/>
        </w:rPr>
        <w:t>Audito „Klaipėdos miesto savivaldybės valdomas nekilnojamasis turtas" ataskaitos pateikim</w:t>
      </w:r>
      <w:r w:rsidR="00D52A83" w:rsidRPr="0087638B">
        <w:rPr>
          <w:szCs w:val="24"/>
        </w:rPr>
        <w:t>as</w:t>
      </w:r>
      <w:r w:rsidR="0080122E" w:rsidRPr="0087638B">
        <w:rPr>
          <w:szCs w:val="24"/>
        </w:rPr>
        <w:t xml:space="preserve">. </w:t>
      </w:r>
    </w:p>
    <w:p w14:paraId="7A9E4D2D" w14:textId="7E373AAA" w:rsidR="00CF3963" w:rsidRPr="0087638B" w:rsidRDefault="0080122E" w:rsidP="004F5FF8">
      <w:pPr>
        <w:tabs>
          <w:tab w:val="left" w:pos="567"/>
        </w:tabs>
        <w:ind w:firstLine="709"/>
        <w:jc w:val="both"/>
        <w:rPr>
          <w:szCs w:val="24"/>
        </w:rPr>
      </w:pPr>
      <w:r w:rsidRPr="0087638B">
        <w:rPr>
          <w:szCs w:val="24"/>
        </w:rPr>
        <w:t xml:space="preserve">Pranešėja </w:t>
      </w:r>
      <w:r w:rsidR="00EF46C3" w:rsidRPr="0087638B">
        <w:rPr>
          <w:szCs w:val="24"/>
        </w:rPr>
        <w:t>A. Vaitkevičiūtė</w:t>
      </w:r>
      <w:r w:rsidR="008E5C87" w:rsidRPr="0087638B">
        <w:rPr>
          <w:szCs w:val="24"/>
        </w:rPr>
        <w:t xml:space="preserve"> </w:t>
      </w:r>
      <w:r w:rsidR="001827CB" w:rsidRPr="0087638B">
        <w:rPr>
          <w:szCs w:val="24"/>
        </w:rPr>
        <w:t>teik</w:t>
      </w:r>
      <w:r w:rsidR="0013422E" w:rsidRPr="0087638B">
        <w:rPr>
          <w:szCs w:val="24"/>
        </w:rPr>
        <w:t>ė</w:t>
      </w:r>
      <w:r w:rsidR="00F87EEF" w:rsidRPr="0087638B">
        <w:rPr>
          <w:szCs w:val="24"/>
        </w:rPr>
        <w:t xml:space="preserve"> audito ataskait</w:t>
      </w:r>
      <w:r w:rsidR="009E2B58" w:rsidRPr="0087638B">
        <w:rPr>
          <w:szCs w:val="24"/>
        </w:rPr>
        <w:t>ą</w:t>
      </w:r>
      <w:r w:rsidR="00CF3963" w:rsidRPr="0087638B">
        <w:rPr>
          <w:szCs w:val="24"/>
        </w:rPr>
        <w:t xml:space="preserve">. </w:t>
      </w:r>
      <w:r w:rsidR="00DB05B8" w:rsidRPr="0087638B">
        <w:rPr>
          <w:szCs w:val="24"/>
        </w:rPr>
        <w:t xml:space="preserve">Savivaldybės </w:t>
      </w:r>
      <w:r w:rsidR="00AA009E" w:rsidRPr="0087638B">
        <w:rPr>
          <w:szCs w:val="24"/>
        </w:rPr>
        <w:t>nekilnojamasis turtas yra viena iš priemonių savivaldybės funkcijoms atlikti. 2019 metų viduryje Klaipėdos miesto savivaldybė (savivaldybės institucijos) valdė 2166 nekilnojamojo turto objektų. Šių objektų plotas – 656,0 tūkst. kv. m, likutinė vertė – 122,7 mln. Eur. Tris ketvirtadalius objektų sudaro gyvenamasis būstas, tačiau didžiausi pagal vertę yra administracinės paskirties, mokslo, sporto, paslaugų ir specialiosios paskirties objektai.</w:t>
      </w:r>
      <w:r w:rsidR="00CF3963" w:rsidRPr="0087638B">
        <w:rPr>
          <w:szCs w:val="24"/>
        </w:rPr>
        <w:t xml:space="preserve"> </w:t>
      </w:r>
      <w:r w:rsidR="0087638B">
        <w:rPr>
          <w:szCs w:val="24"/>
        </w:rPr>
        <w:t>S</w:t>
      </w:r>
      <w:r w:rsidR="004F5FF8" w:rsidRPr="0087638B">
        <w:rPr>
          <w:szCs w:val="24"/>
        </w:rPr>
        <w:t>avivaldybės administracijai pateiktos rekomendacijos: r</w:t>
      </w:r>
      <w:r w:rsidR="00CF3963" w:rsidRPr="0087638B">
        <w:rPr>
          <w:szCs w:val="24"/>
        </w:rPr>
        <w:t>engiant naują nekilnojamojo turto strategiją ar ją integruojant į esamus s</w:t>
      </w:r>
      <w:r w:rsidR="004F5FF8" w:rsidRPr="0087638B">
        <w:rPr>
          <w:szCs w:val="24"/>
        </w:rPr>
        <w:t>trateginio planavimo dokumentus; p</w:t>
      </w:r>
      <w:r w:rsidR="00CF3963" w:rsidRPr="0087638B">
        <w:rPr>
          <w:szCs w:val="24"/>
        </w:rPr>
        <w:t xml:space="preserve">riimti sprendimus dėl nustatytų nenaudojamo nekilnojamojo turto atvejų pripažinimo nereikalingu arba netinkamu (negalimu) naudoti </w:t>
      </w:r>
      <w:r w:rsidR="0087638B">
        <w:rPr>
          <w:szCs w:val="24"/>
        </w:rPr>
        <w:t>S</w:t>
      </w:r>
      <w:r w:rsidR="00CF3963" w:rsidRPr="0087638B">
        <w:rPr>
          <w:szCs w:val="24"/>
        </w:rPr>
        <w:t>avivaldybės administracijos veikloje, siekiant jį perduoti kitie</w:t>
      </w:r>
      <w:r w:rsidR="004F5FF8" w:rsidRPr="0087638B">
        <w:rPr>
          <w:szCs w:val="24"/>
        </w:rPr>
        <w:t>ms asmenims arba likviduoti; a</w:t>
      </w:r>
      <w:r w:rsidR="00CF3963" w:rsidRPr="0087638B">
        <w:rPr>
          <w:szCs w:val="24"/>
        </w:rPr>
        <w:t>tlikti ne mažiau 10 proc. bendro skaičiaus (63 atvejų) žemės sklypų suformavimo procedūras kiekvienais metais</w:t>
      </w:r>
      <w:r w:rsidR="004F5FF8" w:rsidRPr="0087638B">
        <w:rPr>
          <w:szCs w:val="24"/>
        </w:rPr>
        <w:t>; k</w:t>
      </w:r>
      <w:r w:rsidR="00CF3963" w:rsidRPr="0087638B">
        <w:rPr>
          <w:szCs w:val="24"/>
        </w:rPr>
        <w:t>artu su savivaldybės biudžetinių įstaigų vadovais sukurti procedūras, užtikrinančias tinkamą nuomos sutarčių vykdymo kontrolę: kad sąskaitos faktūros nuomininkams būtų išrašomos ir jos apmokamos sutartyse nustatytais terminais bei, kad vėluojant apmokėti sąskaitas, būtų skaičiuojami sutartyse numaty</w:t>
      </w:r>
      <w:r w:rsidR="004F5FF8" w:rsidRPr="0087638B">
        <w:rPr>
          <w:szCs w:val="24"/>
        </w:rPr>
        <w:t>ti delspinigiai, s</w:t>
      </w:r>
      <w:r w:rsidR="00CF3963" w:rsidRPr="0087638B">
        <w:rPr>
          <w:szCs w:val="24"/>
        </w:rPr>
        <w:t xml:space="preserve">iekiant vienodų principų taikymo skaičiuojant </w:t>
      </w:r>
      <w:r w:rsidR="004F5FF8" w:rsidRPr="0087638B">
        <w:rPr>
          <w:szCs w:val="24"/>
        </w:rPr>
        <w:t>savivaldybės būsto nuomos kainą; p</w:t>
      </w:r>
      <w:r w:rsidR="00CF3963" w:rsidRPr="0087638B">
        <w:rPr>
          <w:szCs w:val="24"/>
        </w:rPr>
        <w:t>eržiūrėti Tarybos patvirtintą tvarką dėl savivaldybei nuosavybės teise priklausančio turto valdymo, naudojimo ir disponavimo juo ataskaitos turinio ir atsižvelgiant į rengiamą nekilnojamojo turto valdymo strategiją, atsiskaitymo turinį padaryti tokia forma, kad pagal pateiktą informaciją būtų galima priimti valdymo sprendimus</w:t>
      </w:r>
      <w:r w:rsidR="004F5FF8" w:rsidRPr="0087638B">
        <w:rPr>
          <w:szCs w:val="24"/>
        </w:rPr>
        <w:t>; s</w:t>
      </w:r>
      <w:r w:rsidR="00CF3963" w:rsidRPr="0087638B">
        <w:rPr>
          <w:szCs w:val="24"/>
        </w:rPr>
        <w:t>iekiant valdyti informaciją apie inžinerinius šilumos, vandentiekio, buitinių nuotek</w:t>
      </w:r>
      <w:r w:rsidR="004F5FF8" w:rsidRPr="0087638B">
        <w:rPr>
          <w:szCs w:val="24"/>
        </w:rPr>
        <w:t>ų ir paviršinių nuotekų tinklus.</w:t>
      </w:r>
    </w:p>
    <w:p w14:paraId="6141E405" w14:textId="3ADF50F3" w:rsidR="00AA009E" w:rsidRPr="0087638B" w:rsidRDefault="0087638B" w:rsidP="008E1F13">
      <w:pPr>
        <w:tabs>
          <w:tab w:val="left" w:pos="567"/>
        </w:tabs>
        <w:ind w:firstLine="709"/>
        <w:jc w:val="both"/>
        <w:rPr>
          <w:szCs w:val="24"/>
        </w:rPr>
      </w:pPr>
      <w:r>
        <w:rPr>
          <w:szCs w:val="24"/>
        </w:rPr>
        <w:t>S</w:t>
      </w:r>
      <w:r w:rsidR="004F5FF8" w:rsidRPr="0087638B">
        <w:rPr>
          <w:szCs w:val="24"/>
        </w:rPr>
        <w:t>avivaldybė nekilnojamąjį turtą dauguma atvejų valdo ir naudoja teisėtai, tačiau siekiant užtikrinti maksimalią naudą ir efektyvų turto naudojimą trūksta tinkamos kontrolės.</w:t>
      </w:r>
    </w:p>
    <w:p w14:paraId="2435AAC6" w14:textId="74439F44" w:rsidR="005B1D6A" w:rsidRPr="0087638B" w:rsidRDefault="005B1D6A" w:rsidP="00AA009E">
      <w:pPr>
        <w:tabs>
          <w:tab w:val="left" w:pos="567"/>
        </w:tabs>
        <w:ind w:firstLine="709"/>
        <w:jc w:val="both"/>
        <w:rPr>
          <w:szCs w:val="24"/>
        </w:rPr>
      </w:pPr>
      <w:r w:rsidRPr="0087638B">
        <w:rPr>
          <w:szCs w:val="24"/>
        </w:rPr>
        <w:t>NUTARTA. Informacija išklausyta.</w:t>
      </w:r>
    </w:p>
    <w:p w14:paraId="699C79B4" w14:textId="77777777" w:rsidR="0080122E" w:rsidRPr="0087638B" w:rsidRDefault="0080122E" w:rsidP="00234B56">
      <w:pPr>
        <w:ind w:firstLine="709"/>
        <w:jc w:val="both"/>
        <w:rPr>
          <w:szCs w:val="24"/>
        </w:rPr>
      </w:pPr>
    </w:p>
    <w:p w14:paraId="4D1E6C8A" w14:textId="586DDA8F" w:rsidR="00A064E1" w:rsidRPr="0087638B" w:rsidRDefault="00821F9C" w:rsidP="00A064E1">
      <w:pPr>
        <w:ind w:firstLine="709"/>
        <w:jc w:val="both"/>
        <w:rPr>
          <w:szCs w:val="24"/>
        </w:rPr>
      </w:pPr>
      <w:r w:rsidRPr="0087638B">
        <w:rPr>
          <w:szCs w:val="24"/>
        </w:rPr>
        <w:t xml:space="preserve">2. SVARSTYTA </w:t>
      </w:r>
      <w:r w:rsidR="00A064E1" w:rsidRPr="0087638B">
        <w:rPr>
          <w:szCs w:val="24"/>
        </w:rPr>
        <w:t xml:space="preserve">Pritarimas Klaipėdos miesto savivaldybės Kontrolės ir audito tarnybos 2019 metų veiklos ataskaitai. </w:t>
      </w:r>
    </w:p>
    <w:p w14:paraId="2ADD4B80" w14:textId="1DEBAAF3" w:rsidR="00A064E1" w:rsidRPr="0087638B" w:rsidRDefault="00A064E1" w:rsidP="00040F95">
      <w:pPr>
        <w:ind w:firstLine="709"/>
        <w:jc w:val="both"/>
        <w:rPr>
          <w:szCs w:val="24"/>
        </w:rPr>
      </w:pPr>
      <w:r w:rsidRPr="0087638B">
        <w:rPr>
          <w:szCs w:val="24"/>
        </w:rPr>
        <w:t>Pranešėja D. Čeporiūtė</w:t>
      </w:r>
      <w:r w:rsidR="00040F95" w:rsidRPr="0087638B">
        <w:rPr>
          <w:szCs w:val="24"/>
        </w:rPr>
        <w:t xml:space="preserve"> teigė, kad spendimo projektas buvo parengtas vadovaujantis Vietos savivaldos įstatymo 14 straipsnio 4 dalies 5 punktu, reglamentuojančiu, kad Kontrolės komitetas svarsto Savivaldybės kontrolės ir audito tarnybos parengtą ataskaitą dėl metinio veiklos plano įvykdymo ir teikia Tarybai išvadą dėl Savivaldybės kontrolės ir audito tarnybos veiklos, Vietos savivaldos įstatymo 16 straipsnio 2 dalies 19 punktu, reglamentuojančiu, kad Taryba priima sprendimą dėl Savivaldybės kontrolės ir audito tarnybos metinės ataskaitos ir Vietos savivaldos įstatymo 27 straipsnio 9 dalies 15 punktu, kad Savivaldybės kontrolierius kasmet teikia Tarybai Savivaldybės kontrolės ir audito tarnybos veiklos ataskaitą. Ataskaitoje pateikta Kontrolės ir audito tarnybos metinė veikla, Savivaldybės kontrolieriaus pateiktų auditų ir patikrinimų medžiaga už 2019 metus, kuri buvo užfiksuota Kontrolės komiteto protokoluose.</w:t>
      </w:r>
    </w:p>
    <w:p w14:paraId="32BAFF08" w14:textId="31E3C0F3" w:rsidR="00040F95" w:rsidRPr="0087638B" w:rsidRDefault="007F0A3B" w:rsidP="00036721">
      <w:pPr>
        <w:pStyle w:val="Standard"/>
        <w:spacing w:after="0" w:line="240" w:lineRule="auto"/>
        <w:ind w:firstLine="709"/>
        <w:jc w:val="both"/>
        <w:rPr>
          <w:rFonts w:ascii="Times New Roman" w:hAnsi="Times New Roman" w:cs="Times New Roman"/>
          <w:sz w:val="24"/>
          <w:szCs w:val="24"/>
        </w:rPr>
      </w:pPr>
      <w:r w:rsidRPr="0087638B">
        <w:rPr>
          <w:rFonts w:ascii="Times New Roman" w:hAnsi="Times New Roman" w:cs="Times New Roman"/>
          <w:sz w:val="24"/>
          <w:szCs w:val="24"/>
        </w:rPr>
        <w:t xml:space="preserve">A. Velykienė teigė, kad </w:t>
      </w:r>
      <w:r w:rsidR="00714D64" w:rsidRPr="0087638B">
        <w:rPr>
          <w:rFonts w:ascii="Times New Roman" w:hAnsi="Times New Roman" w:cs="Times New Roman"/>
          <w:sz w:val="24"/>
          <w:szCs w:val="24"/>
        </w:rPr>
        <w:t xml:space="preserve">įstaigų </w:t>
      </w:r>
      <w:r w:rsidRPr="0087638B">
        <w:rPr>
          <w:rFonts w:ascii="Times New Roman" w:hAnsi="Times New Roman" w:cs="Times New Roman"/>
          <w:sz w:val="24"/>
          <w:szCs w:val="24"/>
        </w:rPr>
        <w:t>veiklos atskaitose būna nustatyta pateikimo forma</w:t>
      </w:r>
      <w:r w:rsidR="008E1F13" w:rsidRPr="0087638B">
        <w:rPr>
          <w:rFonts w:ascii="Times New Roman" w:hAnsi="Times New Roman" w:cs="Times New Roman"/>
          <w:sz w:val="24"/>
          <w:szCs w:val="24"/>
        </w:rPr>
        <w:t xml:space="preserve">, šioje veiklos </w:t>
      </w:r>
      <w:r w:rsidR="00D8526F" w:rsidRPr="0087638B">
        <w:rPr>
          <w:rFonts w:ascii="Times New Roman" w:hAnsi="Times New Roman" w:cs="Times New Roman"/>
          <w:sz w:val="24"/>
          <w:szCs w:val="24"/>
        </w:rPr>
        <w:t>ataskaitoje</w:t>
      </w:r>
      <w:r w:rsidR="00714D64" w:rsidRPr="0087638B">
        <w:rPr>
          <w:rFonts w:ascii="Times New Roman" w:hAnsi="Times New Roman" w:cs="Times New Roman"/>
          <w:sz w:val="24"/>
          <w:szCs w:val="24"/>
        </w:rPr>
        <w:t xml:space="preserve"> </w:t>
      </w:r>
      <w:r w:rsidR="00D8526F" w:rsidRPr="0087638B">
        <w:rPr>
          <w:rFonts w:ascii="Times New Roman" w:hAnsi="Times New Roman" w:cs="Times New Roman"/>
          <w:sz w:val="24"/>
          <w:szCs w:val="24"/>
        </w:rPr>
        <w:t>nematė personalo ir finansinės išteklių analizę. Klausė, kodėl nebuvo tokios analizės.</w:t>
      </w:r>
    </w:p>
    <w:p w14:paraId="329EA221" w14:textId="668BE3E1" w:rsidR="00714D64" w:rsidRPr="0087638B" w:rsidRDefault="00714D64" w:rsidP="00036721">
      <w:pPr>
        <w:pStyle w:val="Standard"/>
        <w:spacing w:after="0" w:line="240" w:lineRule="auto"/>
        <w:ind w:firstLine="709"/>
        <w:jc w:val="both"/>
        <w:rPr>
          <w:rFonts w:ascii="Times New Roman" w:hAnsi="Times New Roman" w:cs="Times New Roman"/>
          <w:sz w:val="24"/>
          <w:szCs w:val="24"/>
        </w:rPr>
      </w:pPr>
      <w:r w:rsidRPr="0087638B">
        <w:rPr>
          <w:rFonts w:ascii="Times New Roman" w:hAnsi="Times New Roman" w:cs="Times New Roman"/>
          <w:sz w:val="24"/>
          <w:szCs w:val="24"/>
        </w:rPr>
        <w:t xml:space="preserve">D. Čeporiūtė sakė, kad </w:t>
      </w:r>
      <w:r w:rsidR="00D8526F" w:rsidRPr="0087638B">
        <w:rPr>
          <w:rFonts w:ascii="Times New Roman" w:hAnsi="Times New Roman" w:cs="Times New Roman"/>
          <w:sz w:val="24"/>
          <w:szCs w:val="24"/>
        </w:rPr>
        <w:t>kelią klausimą tarp visų Kontrolės ir audito tarnybų dėl nustatytos formos, kad joje tokie duomenys būtų pateikti.</w:t>
      </w:r>
    </w:p>
    <w:p w14:paraId="62C08950" w14:textId="47FB5191" w:rsidR="00040F95" w:rsidRPr="0087638B" w:rsidRDefault="00D8526F" w:rsidP="00846CEB">
      <w:pPr>
        <w:pStyle w:val="Standard"/>
        <w:spacing w:after="0" w:line="240" w:lineRule="auto"/>
        <w:ind w:firstLine="709"/>
        <w:jc w:val="both"/>
        <w:rPr>
          <w:rFonts w:ascii="Times New Roman" w:hAnsi="Times New Roman" w:cs="Times New Roman"/>
          <w:sz w:val="24"/>
          <w:szCs w:val="24"/>
        </w:rPr>
      </w:pPr>
      <w:r w:rsidRPr="0087638B">
        <w:rPr>
          <w:rFonts w:ascii="Times New Roman" w:hAnsi="Times New Roman" w:cs="Times New Roman"/>
          <w:sz w:val="24"/>
          <w:szCs w:val="24"/>
        </w:rPr>
        <w:t xml:space="preserve">A. Velykienė </w:t>
      </w:r>
      <w:r w:rsidR="00846CEB" w:rsidRPr="0087638B">
        <w:rPr>
          <w:rFonts w:ascii="Times New Roman" w:hAnsi="Times New Roman" w:cs="Times New Roman"/>
          <w:sz w:val="24"/>
          <w:szCs w:val="24"/>
        </w:rPr>
        <w:t>pažymėjo</w:t>
      </w:r>
      <w:r w:rsidRPr="0087638B">
        <w:rPr>
          <w:rFonts w:ascii="Times New Roman" w:hAnsi="Times New Roman" w:cs="Times New Roman"/>
          <w:sz w:val="24"/>
          <w:szCs w:val="24"/>
        </w:rPr>
        <w:t xml:space="preserve">, kad </w:t>
      </w:r>
      <w:r w:rsidR="00846CEB" w:rsidRPr="0087638B">
        <w:rPr>
          <w:rFonts w:ascii="Times New Roman" w:hAnsi="Times New Roman" w:cs="Times New Roman"/>
          <w:sz w:val="24"/>
          <w:szCs w:val="24"/>
        </w:rPr>
        <w:t xml:space="preserve">tokią pavyzdinę formą </w:t>
      </w:r>
      <w:r w:rsidRPr="0087638B">
        <w:rPr>
          <w:rFonts w:ascii="Times New Roman" w:hAnsi="Times New Roman" w:cs="Times New Roman"/>
          <w:sz w:val="24"/>
          <w:szCs w:val="24"/>
        </w:rPr>
        <w:t>galėtų pateikti Savivaldybės Taryba.</w:t>
      </w:r>
    </w:p>
    <w:p w14:paraId="7BA6D27F" w14:textId="5436C160" w:rsidR="00036721" w:rsidRPr="0087638B" w:rsidRDefault="00036721" w:rsidP="00036721">
      <w:pPr>
        <w:pStyle w:val="Standard"/>
        <w:spacing w:after="0" w:line="240" w:lineRule="auto"/>
        <w:ind w:firstLine="709"/>
        <w:jc w:val="both"/>
      </w:pPr>
      <w:r w:rsidRPr="0087638B">
        <w:rPr>
          <w:rFonts w:ascii="Times New Roman" w:hAnsi="Times New Roman" w:cs="Times New Roman"/>
          <w:sz w:val="24"/>
          <w:szCs w:val="24"/>
        </w:rPr>
        <w:t xml:space="preserve">L. Girskienė siūlė </w:t>
      </w:r>
      <w:r w:rsidRPr="0087638B">
        <w:rPr>
          <w:rFonts w:ascii="Times New Roman" w:hAnsi="Times New Roman" w:cs="Times New Roman"/>
          <w:sz w:val="24"/>
          <w:szCs w:val="24"/>
          <w:lang w:eastAsia="lt-LT"/>
        </w:rPr>
        <w:t xml:space="preserve">balsavimu apsispręsti dėl </w:t>
      </w:r>
      <w:r w:rsidR="00C4754E" w:rsidRPr="0087638B">
        <w:rPr>
          <w:rFonts w:ascii="Times New Roman" w:hAnsi="Times New Roman" w:cs="Times New Roman"/>
          <w:sz w:val="24"/>
          <w:szCs w:val="24"/>
          <w:lang w:eastAsia="lt-LT"/>
        </w:rPr>
        <w:t>veiklos ataskaitos ir tarybos sprendimo projekto</w:t>
      </w:r>
      <w:r w:rsidRPr="0087638B">
        <w:rPr>
          <w:rFonts w:ascii="Times New Roman" w:hAnsi="Times New Roman" w:cs="Times New Roman"/>
          <w:sz w:val="24"/>
          <w:szCs w:val="24"/>
          <w:lang w:eastAsia="lt-LT"/>
        </w:rPr>
        <w:t xml:space="preserve"> (BALSUOTA: už –</w:t>
      </w:r>
      <w:r w:rsidRPr="0087638B">
        <w:rPr>
          <w:rFonts w:ascii="Times New Roman" w:hAnsi="Times New Roman" w:cs="Times New Roman"/>
          <w:sz w:val="24"/>
          <w:szCs w:val="24"/>
        </w:rPr>
        <w:t xml:space="preserve"> 7, susilaikė – 1 (A. Velykienė), prieš – 0</w:t>
      </w:r>
      <w:r w:rsidRPr="0087638B">
        <w:rPr>
          <w:rFonts w:ascii="Times New Roman" w:hAnsi="Times New Roman" w:cs="Times New Roman"/>
          <w:sz w:val="24"/>
          <w:szCs w:val="24"/>
          <w:lang w:eastAsia="lt-LT"/>
        </w:rPr>
        <w:t xml:space="preserve">). </w:t>
      </w:r>
      <w:r w:rsidRPr="0087638B">
        <w:rPr>
          <w:rFonts w:ascii="Times New Roman" w:eastAsia="Times New Roman" w:hAnsi="Times New Roman" w:cs="Times New Roman"/>
          <w:bCs/>
          <w:sz w:val="24"/>
          <w:szCs w:val="24"/>
          <w:lang w:eastAsia="lt-LT"/>
        </w:rPr>
        <w:t>Sprendimo projektui pritarė.</w:t>
      </w:r>
    </w:p>
    <w:p w14:paraId="49E641C8" w14:textId="290582D7" w:rsidR="00036721" w:rsidRPr="0087638B" w:rsidRDefault="00036721" w:rsidP="00036721">
      <w:pPr>
        <w:pStyle w:val="Standard"/>
        <w:spacing w:after="0" w:line="240" w:lineRule="auto"/>
        <w:ind w:firstLine="709"/>
        <w:jc w:val="both"/>
      </w:pPr>
      <w:r w:rsidRPr="0087638B">
        <w:rPr>
          <w:rFonts w:ascii="Times New Roman" w:eastAsia="Times New Roman" w:hAnsi="Times New Roman" w:cs="Times New Roman"/>
          <w:bCs/>
          <w:sz w:val="24"/>
          <w:szCs w:val="24"/>
          <w:lang w:eastAsia="lt-LT"/>
        </w:rPr>
        <w:t xml:space="preserve">NUTARTA. </w:t>
      </w:r>
      <w:r w:rsidR="007F0A3B" w:rsidRPr="0087638B">
        <w:rPr>
          <w:rFonts w:ascii="Times New Roman" w:eastAsia="Times New Roman" w:hAnsi="Times New Roman" w:cs="Times New Roman"/>
          <w:bCs/>
          <w:sz w:val="24"/>
          <w:szCs w:val="24"/>
          <w:lang w:eastAsia="lt-LT"/>
        </w:rPr>
        <w:t>Pritarti veiklos ataskaitai ir Tarybos sprendimo projektui.</w:t>
      </w:r>
    </w:p>
    <w:p w14:paraId="499B83D3" w14:textId="7F37659C" w:rsidR="00D52A83" w:rsidRPr="0087638B" w:rsidRDefault="00D52A83" w:rsidP="00821F9C">
      <w:pPr>
        <w:ind w:firstLine="709"/>
        <w:jc w:val="both"/>
        <w:rPr>
          <w:szCs w:val="24"/>
        </w:rPr>
      </w:pPr>
    </w:p>
    <w:p w14:paraId="4F032A71" w14:textId="4308F6FB" w:rsidR="004C5BBD" w:rsidRPr="0087638B" w:rsidRDefault="00D52A83" w:rsidP="00D52A83">
      <w:pPr>
        <w:ind w:firstLine="709"/>
        <w:jc w:val="both"/>
        <w:rPr>
          <w:szCs w:val="24"/>
        </w:rPr>
      </w:pPr>
      <w:r w:rsidRPr="0087638B">
        <w:rPr>
          <w:szCs w:val="24"/>
        </w:rPr>
        <w:t xml:space="preserve">3. SVARSTYTA </w:t>
      </w:r>
      <w:r w:rsidR="004C5BBD" w:rsidRPr="0087638B">
        <w:rPr>
          <w:szCs w:val="24"/>
        </w:rPr>
        <w:t>Klaipėdos miesto savivaldybės biudžeto pajamų ir išlaidų plano vykdymo 2020 m. kovo mėn. 31 d. ataskait</w:t>
      </w:r>
      <w:r w:rsidR="00525A80" w:rsidRPr="0087638B">
        <w:rPr>
          <w:szCs w:val="24"/>
        </w:rPr>
        <w:t>a</w:t>
      </w:r>
      <w:r w:rsidR="004C5BBD" w:rsidRPr="0087638B">
        <w:rPr>
          <w:szCs w:val="24"/>
        </w:rPr>
        <w:t xml:space="preserve">. </w:t>
      </w:r>
    </w:p>
    <w:p w14:paraId="27A2D731" w14:textId="3D167709" w:rsidR="006110CD" w:rsidRPr="0087638B" w:rsidRDefault="004C5BBD" w:rsidP="004C5BBD">
      <w:pPr>
        <w:ind w:firstLine="709"/>
        <w:jc w:val="both"/>
        <w:rPr>
          <w:szCs w:val="24"/>
        </w:rPr>
      </w:pPr>
      <w:r w:rsidRPr="0087638B">
        <w:rPr>
          <w:szCs w:val="24"/>
        </w:rPr>
        <w:t xml:space="preserve">Pranešėja K. Petraitienė </w:t>
      </w:r>
      <w:r w:rsidR="00846CEB" w:rsidRPr="0087638B">
        <w:rPr>
          <w:szCs w:val="24"/>
        </w:rPr>
        <w:t>pateikė informaciją apie Savivaldybės biudžeto pajamų ir išlaidų pla</w:t>
      </w:r>
      <w:r w:rsidR="004A534C" w:rsidRPr="0087638B">
        <w:rPr>
          <w:szCs w:val="24"/>
        </w:rPr>
        <w:t>no vykdymo ataskait</w:t>
      </w:r>
      <w:r w:rsidR="009E2B58" w:rsidRPr="0087638B">
        <w:rPr>
          <w:szCs w:val="24"/>
        </w:rPr>
        <w:t>ą</w:t>
      </w:r>
      <w:r w:rsidR="00846CEB" w:rsidRPr="0087638B">
        <w:rPr>
          <w:szCs w:val="24"/>
        </w:rPr>
        <w:t xml:space="preserve">. </w:t>
      </w:r>
      <w:r w:rsidR="009B3425" w:rsidRPr="0087638B">
        <w:rPr>
          <w:szCs w:val="24"/>
        </w:rPr>
        <w:t>Pasakojo</w:t>
      </w:r>
      <w:r w:rsidR="009E2B58" w:rsidRPr="0087638B">
        <w:rPr>
          <w:szCs w:val="24"/>
        </w:rPr>
        <w:t>, kad</w:t>
      </w:r>
      <w:r w:rsidR="00D81A3B" w:rsidRPr="0087638B">
        <w:rPr>
          <w:szCs w:val="24"/>
        </w:rPr>
        <w:t xml:space="preserve"> savivaldybės biudžeto pajamų </w:t>
      </w:r>
      <w:r w:rsidR="009E2B58" w:rsidRPr="0087638B">
        <w:rPr>
          <w:szCs w:val="24"/>
        </w:rPr>
        <w:t xml:space="preserve">I ketvirtį buvo </w:t>
      </w:r>
      <w:r w:rsidR="00D81A3B" w:rsidRPr="0087638B">
        <w:rPr>
          <w:szCs w:val="24"/>
        </w:rPr>
        <w:t>gauta truputį daugiau nei planuota,</w:t>
      </w:r>
      <w:r w:rsidR="009E2B58" w:rsidRPr="0087638B">
        <w:rPr>
          <w:szCs w:val="24"/>
        </w:rPr>
        <w:t xml:space="preserve"> tačiau</w:t>
      </w:r>
      <w:r w:rsidR="00D81A3B" w:rsidRPr="0087638B">
        <w:rPr>
          <w:szCs w:val="24"/>
        </w:rPr>
        <w:t xml:space="preserve"> palyginus su 2019 m. tokiu pat laikotarpiu buvo gauta mažiau</w:t>
      </w:r>
      <w:r w:rsidR="00164E6B" w:rsidRPr="0087638B">
        <w:rPr>
          <w:szCs w:val="24"/>
        </w:rPr>
        <w:t xml:space="preserve"> pajamų.</w:t>
      </w:r>
    </w:p>
    <w:p w14:paraId="42DDED55" w14:textId="2BF876CD" w:rsidR="004C5BBD" w:rsidRPr="0087638B" w:rsidRDefault="009E2B58" w:rsidP="00741255">
      <w:pPr>
        <w:ind w:firstLine="709"/>
        <w:jc w:val="both"/>
        <w:rPr>
          <w:szCs w:val="24"/>
        </w:rPr>
      </w:pPr>
      <w:r w:rsidRPr="0087638B">
        <w:rPr>
          <w:szCs w:val="24"/>
        </w:rPr>
        <w:t xml:space="preserve">Komiteto nariams buvo pristatyta </w:t>
      </w:r>
      <w:r w:rsidR="004A534C" w:rsidRPr="0087638B">
        <w:rPr>
          <w:szCs w:val="24"/>
        </w:rPr>
        <w:t>Biudžeto išlaidų sąmatos vykdymo ataskaita</w:t>
      </w:r>
      <w:r w:rsidRPr="0087638B">
        <w:rPr>
          <w:szCs w:val="24"/>
        </w:rPr>
        <w:t xml:space="preserve">: </w:t>
      </w:r>
      <w:r w:rsidR="00741255" w:rsidRPr="0087638B">
        <w:rPr>
          <w:szCs w:val="24"/>
        </w:rPr>
        <w:t>Savivaldybė</w:t>
      </w:r>
      <w:r w:rsidR="00164E6B" w:rsidRPr="0087638B">
        <w:rPr>
          <w:szCs w:val="24"/>
        </w:rPr>
        <w:t>s suplanuoti</w:t>
      </w:r>
      <w:r w:rsidR="00741255" w:rsidRPr="0087638B">
        <w:rPr>
          <w:szCs w:val="24"/>
        </w:rPr>
        <w:t xml:space="preserve"> asignavim</w:t>
      </w:r>
      <w:r w:rsidR="00164E6B" w:rsidRPr="0087638B">
        <w:rPr>
          <w:szCs w:val="24"/>
        </w:rPr>
        <w:t>ai ir</w:t>
      </w:r>
      <w:r w:rsidR="00741255" w:rsidRPr="0087638B">
        <w:rPr>
          <w:szCs w:val="24"/>
        </w:rPr>
        <w:t xml:space="preserve"> kaip juos pavyko panaudoti. Pirm</w:t>
      </w:r>
      <w:r w:rsidR="00164E6B" w:rsidRPr="0087638B">
        <w:rPr>
          <w:szCs w:val="24"/>
        </w:rPr>
        <w:t>ą</w:t>
      </w:r>
      <w:r w:rsidR="00741255" w:rsidRPr="0087638B">
        <w:rPr>
          <w:szCs w:val="24"/>
        </w:rPr>
        <w:t xml:space="preserve"> ketvirt</w:t>
      </w:r>
      <w:r w:rsidR="00164E6B" w:rsidRPr="0087638B">
        <w:rPr>
          <w:szCs w:val="24"/>
        </w:rPr>
        <w:t>į</w:t>
      </w:r>
      <w:r w:rsidR="00741255" w:rsidRPr="0087638B">
        <w:rPr>
          <w:szCs w:val="24"/>
        </w:rPr>
        <w:t xml:space="preserve"> buvo suplanuota daugiau išlaidų nei buvo panaudota, palyginus su 2019 m. tokiu pat laikotarpiu išlaidos padidėjo. </w:t>
      </w:r>
    </w:p>
    <w:p w14:paraId="413B3C4D" w14:textId="08A47A2B" w:rsidR="00D52A83" w:rsidRPr="0087638B" w:rsidRDefault="00D52A83" w:rsidP="00D52A83">
      <w:pPr>
        <w:ind w:firstLine="709"/>
        <w:jc w:val="both"/>
        <w:rPr>
          <w:szCs w:val="24"/>
        </w:rPr>
      </w:pPr>
      <w:r w:rsidRPr="0087638B">
        <w:rPr>
          <w:szCs w:val="24"/>
        </w:rPr>
        <w:t>NUTARTA. Informacija išklausyta.</w:t>
      </w:r>
    </w:p>
    <w:p w14:paraId="28EF729A" w14:textId="479E4AEC" w:rsidR="004C5BBD" w:rsidRPr="0087638B" w:rsidRDefault="004C5BBD" w:rsidP="00D52A83">
      <w:pPr>
        <w:ind w:firstLine="709"/>
        <w:jc w:val="both"/>
        <w:rPr>
          <w:szCs w:val="24"/>
        </w:rPr>
      </w:pPr>
    </w:p>
    <w:p w14:paraId="5511A30C" w14:textId="6996B7AA" w:rsidR="004C5BBD" w:rsidRPr="0087638B" w:rsidRDefault="004C5BBD" w:rsidP="004C5BBD">
      <w:pPr>
        <w:ind w:firstLine="709"/>
        <w:jc w:val="both"/>
        <w:rPr>
          <w:szCs w:val="24"/>
        </w:rPr>
      </w:pPr>
      <w:r w:rsidRPr="0087638B">
        <w:rPr>
          <w:szCs w:val="24"/>
        </w:rPr>
        <w:t xml:space="preserve">4. SVARSTYTA. Klaipėdos miesto savivaldybės trumpalaikės paskolos iš Lietuvos Respublikos finansų ministerijos ėmimo finansinio pagrįstumo vertinimas. </w:t>
      </w:r>
    </w:p>
    <w:p w14:paraId="43ECCB9C" w14:textId="2AFE9BD7" w:rsidR="00525A80" w:rsidRPr="0087638B" w:rsidRDefault="004C5BBD" w:rsidP="00525A80">
      <w:pPr>
        <w:ind w:firstLine="709"/>
        <w:jc w:val="both"/>
        <w:rPr>
          <w:szCs w:val="24"/>
        </w:rPr>
      </w:pPr>
      <w:r w:rsidRPr="0087638B">
        <w:rPr>
          <w:szCs w:val="24"/>
        </w:rPr>
        <w:t xml:space="preserve">Pranešėja D. Čeporiūtė </w:t>
      </w:r>
      <w:r w:rsidR="00525A80" w:rsidRPr="0087638B">
        <w:rPr>
          <w:szCs w:val="24"/>
        </w:rPr>
        <w:t>teigė, jog Savivaldybės planuojama pasiskolinti iš Lietuvos Respublikos finansų ministerijos trumpalaikės paskolos suma (14 mln. Eur) iš dalies atitinka planuojamą GPM netektį. Pagal Savivaldybės administracijos Finansų skyriaus pateiktus duomenis, trumpalaikę paskolą planuojama imti dėl numatomo biudžeto pajamų trūkumo, kurį sąlygoja CO</w:t>
      </w:r>
      <w:r w:rsidR="004A534C" w:rsidRPr="0087638B">
        <w:rPr>
          <w:szCs w:val="24"/>
        </w:rPr>
        <w:t>VID-19 infekcijos</w:t>
      </w:r>
      <w:r w:rsidR="00525A80" w:rsidRPr="0087638B">
        <w:rPr>
          <w:szCs w:val="24"/>
        </w:rPr>
        <w:t xml:space="preserve"> keliamos rizikos Savivaldybės biudžetui, padengti. Ši trumpalaikė paskola būtų naudojama Savivaldybės išlaidoms finansuoti (14 mln. Eur), iš jų: darbo užmokesčio ir socialinio draudimo įmokų – 9,6 mln. Eur, pašalpų ir kitų socialinių išmokų – 1,1 mln. Eur, prekių ir paslaugų įsigijimo – 3,3 mln. Eur. Savivaldybė prognozuoja, kad nebus vykdomas pajamų planas. Finansavimo poreikis didės tiek dėl nenumatytų išlaidų dėl ekstremalios situacijos, tiek dėl būtinumo užtikrinti Savivaldybės įsigyjamų prekių, paslaugų ir kitų suplanuotų išlaidų savalaikį apmokėjimą. Šia trumpalaike bus paskola siekiama užtikrinti, kad būtų laiku apmokėtos sąskaitos, išmokamos socialinės pašalpos ir išmokos bei nevėluotų išmokos VSDF bei darbo užmokestis biudžetinių įstaigų darbuotojams.</w:t>
      </w:r>
    </w:p>
    <w:p w14:paraId="5E035300" w14:textId="587C5910" w:rsidR="004C5BBD" w:rsidRPr="0087638B" w:rsidRDefault="00525A80" w:rsidP="00525A80">
      <w:pPr>
        <w:ind w:firstLine="709"/>
        <w:jc w:val="both"/>
        <w:rPr>
          <w:szCs w:val="24"/>
        </w:rPr>
      </w:pPr>
      <w:r w:rsidRPr="0087638B">
        <w:rPr>
          <w:szCs w:val="24"/>
        </w:rPr>
        <w:t>Iš valstybės biudžeto suteiktos trumpalaikės paskolos laikinam pajamų trūkumui padengti į skolos ir s</w:t>
      </w:r>
      <w:r w:rsidR="004A534C" w:rsidRPr="0087638B">
        <w:rPr>
          <w:szCs w:val="24"/>
        </w:rPr>
        <w:t>kolinimosi limitus neįskaitomos</w:t>
      </w:r>
      <w:r w:rsidRPr="0087638B">
        <w:rPr>
          <w:szCs w:val="24"/>
        </w:rPr>
        <w:t>, todėl Savivaldybei paėmus iš valstybės biudžeto trumpalaikę paskolą laikinam pajamų trūkumui padengti, skolinimosi rodikliai nepakis. Atkreiptinas dėmesys, kad planuojama imti trumpalaikės paskolos suma negali viršyti leistino pajamų ir išlaidų skirtumo ir jei savivaldybė kreipsis dėl didesnės nei faktiškai negautų pajamų dydį atitinkančios trumpalaikės paskolos, privalės įvertinti ir prisiimti visas rizikas dėl finansinių srautų valdymo ir trumpalaikių paskolų grąžinimo galimybių.</w:t>
      </w:r>
    </w:p>
    <w:p w14:paraId="4F164625" w14:textId="70C42182" w:rsidR="004C5BBD" w:rsidRPr="0087638B" w:rsidRDefault="004C5BBD" w:rsidP="004C5BBD">
      <w:pPr>
        <w:ind w:firstLine="709"/>
        <w:jc w:val="both"/>
        <w:rPr>
          <w:szCs w:val="24"/>
        </w:rPr>
      </w:pPr>
      <w:r w:rsidRPr="0087638B">
        <w:rPr>
          <w:szCs w:val="24"/>
        </w:rPr>
        <w:t>NUTARTA. Informacija išklausyta.</w:t>
      </w:r>
    </w:p>
    <w:p w14:paraId="2F467881" w14:textId="3E99D5F4" w:rsidR="004C5BBD" w:rsidRPr="0087638B" w:rsidRDefault="004C5BBD" w:rsidP="004C5BBD">
      <w:pPr>
        <w:ind w:firstLine="709"/>
        <w:jc w:val="both"/>
        <w:rPr>
          <w:szCs w:val="24"/>
        </w:rPr>
      </w:pPr>
    </w:p>
    <w:p w14:paraId="3EF55B68" w14:textId="5A02E7E3" w:rsidR="004C5BBD" w:rsidRPr="0087638B" w:rsidRDefault="004C5BBD" w:rsidP="004C5BBD">
      <w:pPr>
        <w:ind w:firstLine="709"/>
        <w:jc w:val="both"/>
        <w:rPr>
          <w:szCs w:val="24"/>
        </w:rPr>
      </w:pPr>
      <w:r w:rsidRPr="0087638B">
        <w:rPr>
          <w:szCs w:val="24"/>
        </w:rPr>
        <w:t xml:space="preserve">5. SVARSTYTA. Klaipėdos miesto savivaldybės Kontrolės ir audito tarnybos 2021-2023 metų veiklos planas. </w:t>
      </w:r>
    </w:p>
    <w:p w14:paraId="065058A3" w14:textId="7FCB08B3" w:rsidR="005E2804" w:rsidRPr="0087638B" w:rsidRDefault="004C5BBD" w:rsidP="005E2804">
      <w:pPr>
        <w:ind w:firstLine="709"/>
        <w:jc w:val="both"/>
        <w:rPr>
          <w:szCs w:val="24"/>
        </w:rPr>
      </w:pPr>
      <w:r w:rsidRPr="0087638B">
        <w:rPr>
          <w:szCs w:val="24"/>
        </w:rPr>
        <w:t xml:space="preserve">Pranešėja D. Čeporiūtė </w:t>
      </w:r>
      <w:r w:rsidR="009B3425" w:rsidRPr="0087638B">
        <w:rPr>
          <w:szCs w:val="24"/>
        </w:rPr>
        <w:t xml:space="preserve">pasakojo apie numatytą Kontrolės ir audito tarnybos 2021-2023 metų veiklos planą jo tikslą. Tikslas būtų </w:t>
      </w:r>
      <w:r w:rsidR="0087638B">
        <w:rPr>
          <w:szCs w:val="24"/>
        </w:rPr>
        <w:t>didinti S</w:t>
      </w:r>
      <w:r w:rsidR="005E2804" w:rsidRPr="0087638B">
        <w:rPr>
          <w:szCs w:val="24"/>
        </w:rPr>
        <w:t>avivaldybės efektyvumą ir jos kuriamą naudą miesto gyventojams. Šiam tikslui įgyvendinti numatyti du uždaviniai, ir jiems įgyvendinti vykdomos priemonės. Pirmasis uždavinys – atlikti įstatymu pavestas funkcijas. Šiam uždaviniui įgyvendinti bus vykdomos šios priemonės: atlikti išorės finansinius, atitikties ir veiklos auditus Savivaldybės administracijoje, Savivaldybės administravimo subjektuose ir Savivaldybės kontroliuojamose įmonėse; kasmet parengti ir Savivaldybės tarybai pateikti išvadą dėl Savivaldybės konsoliduotųjų ataskaitų rinkinio; parengti ir Savivaldybės tarybai pateikti sprendimams priimti reikalingas išvadas dėl Savivaldybės paskolų ėmimo, viešojo ir privataus sektorių partnerystės; nagrinėti iš gyventojų gaunamus prašymus, pranešimus, skundus ir pareiškimus dėl Savivaldybės lėšų ir turto, patikėjimo teise valdomo valstybės turto naudojimo, valdymo ir disponavimo juo. Antrasis uždavinys – tobulinti Tarnybos veiklą. Šiam uždaviniui įgyvendinti bus vykdomos šios priemonės: Sukurta ir įdiegta Tarnyboje auditų dokumentavimo ir analizės informacinė sistema, apimanti finansinio, veiklos, atitikties auditų dokumentavimą, duomenų analizės įrankį ir rekomendacijų įgyvendinimo stebėsenos dokumentavimą. Sukurta ir pradėta vykdyti audituojamų subjektų apklausa apie tarnybos veiklą pabaigus kiekvieną auditą. Pasiruošti ir atverti visuomenei rekomendacijų įgyvendinimo būklę.</w:t>
      </w:r>
    </w:p>
    <w:p w14:paraId="46B7635E" w14:textId="3E55D8C6" w:rsidR="004C5BBD" w:rsidRPr="0087638B" w:rsidRDefault="004C5BBD" w:rsidP="004C5BBD">
      <w:pPr>
        <w:ind w:firstLine="709"/>
        <w:jc w:val="both"/>
        <w:rPr>
          <w:szCs w:val="24"/>
        </w:rPr>
      </w:pPr>
      <w:r w:rsidRPr="0087638B">
        <w:rPr>
          <w:szCs w:val="24"/>
        </w:rPr>
        <w:t>NUTARTA. Informacija išklausyta.</w:t>
      </w:r>
    </w:p>
    <w:p w14:paraId="2EB1B9DF" w14:textId="460FAF78" w:rsidR="004C5BBD" w:rsidRPr="0087638B" w:rsidRDefault="004C5BBD" w:rsidP="004C5BBD">
      <w:pPr>
        <w:ind w:firstLine="709"/>
        <w:jc w:val="both"/>
        <w:rPr>
          <w:szCs w:val="24"/>
        </w:rPr>
      </w:pPr>
    </w:p>
    <w:p w14:paraId="5D6E5F76" w14:textId="58184F80" w:rsidR="004C5BBD" w:rsidRPr="0087638B" w:rsidRDefault="004C5BBD" w:rsidP="004C5BBD">
      <w:pPr>
        <w:ind w:firstLine="709"/>
        <w:jc w:val="both"/>
        <w:rPr>
          <w:szCs w:val="24"/>
        </w:rPr>
      </w:pPr>
      <w:r w:rsidRPr="0087638B">
        <w:rPr>
          <w:szCs w:val="24"/>
        </w:rPr>
        <w:t>6. SVARSTYTA. Klaipėdos miesto savivaldybės kontrolės ir audito tarnyboje atliktos išorinės peržiūros rezultatai.</w:t>
      </w:r>
    </w:p>
    <w:p w14:paraId="2D0DEB0E" w14:textId="63F7E4AE" w:rsidR="005E2804" w:rsidRPr="0087638B" w:rsidRDefault="004C5BBD" w:rsidP="000A2212">
      <w:pPr>
        <w:ind w:firstLine="709"/>
        <w:jc w:val="both"/>
        <w:rPr>
          <w:szCs w:val="24"/>
        </w:rPr>
      </w:pPr>
      <w:r w:rsidRPr="0087638B">
        <w:rPr>
          <w:szCs w:val="24"/>
        </w:rPr>
        <w:t xml:space="preserve">Pranešėja D. Čeporiūtė </w:t>
      </w:r>
      <w:r w:rsidR="000A2212" w:rsidRPr="0087638B">
        <w:rPr>
          <w:szCs w:val="24"/>
        </w:rPr>
        <w:t>pateikė kontrolės ir audito tarnyboje atliktos išorinės peržiūros rezultatus.</w:t>
      </w:r>
      <w:r w:rsidRPr="0087638B">
        <w:rPr>
          <w:szCs w:val="24"/>
        </w:rPr>
        <w:t xml:space="preserve"> </w:t>
      </w:r>
      <w:r w:rsidR="000A2212" w:rsidRPr="0087638B">
        <w:rPr>
          <w:szCs w:val="24"/>
        </w:rPr>
        <w:t>P</w:t>
      </w:r>
      <w:r w:rsidR="0087638B">
        <w:rPr>
          <w:szCs w:val="24"/>
        </w:rPr>
        <w:t>eržiūra apima S</w:t>
      </w:r>
      <w:r w:rsidR="000A2212" w:rsidRPr="0087638B">
        <w:rPr>
          <w:szCs w:val="24"/>
        </w:rPr>
        <w:t xml:space="preserve">avivaldybės kontrolės ir audito tarnybos sukurtos audito kokybės užtikrinimo politikos ir procedūrų vertinimą ir dviejų atrinktų auditų (savivaldybės 2018 metų konsoliduotųjų ataskaitų rinkinių duomenų bei biudžeto lėšų ir turto valdymo, naudojimo ir disponavimo jais teisėtumo ir jų naudojimo įstatymų nustatytiems tikslams finansinio ir teisėtumo audito ir veiklos audito „Ar akcinės bendrovės „Klaipėdos vanduo“ valdysena ir darbo organizavimo sistema užtikrina skaidrią ir efektyvią veiklą“) kokybės įvertinimą. Pagrindinis tyrimas atliktas pagal audito planą. Atliktos audito procedūros suteikia pakankamų ir tinkamų audito įrodymų, kad galima būtų padaryti pagrįstas išvadas iš to, kas buvo vertinta. Atliktų audito procedūrų dokumentai parengti laiku. </w:t>
      </w:r>
      <w:r w:rsidR="005E2804" w:rsidRPr="0087638B">
        <w:rPr>
          <w:szCs w:val="24"/>
        </w:rPr>
        <w:t>Audito procesas buvo prižiūrimas, visi darbo dokumentai pasirašyti vidinę peržiūrą atlikusių asmenų, nurodytos peržiūros datos. Tačiau išorinės audito peržiūros metu nustatyti trūkumai rodo, kad kai kuriais atvejais audito peržiūros procedūros neužtikrino, jog auditas būtų atliktas be nukrypimų nuo jį reglamentuojančių teisės aktų.</w:t>
      </w:r>
    </w:p>
    <w:p w14:paraId="77AD74B3" w14:textId="77777777" w:rsidR="008E0865" w:rsidRPr="0087638B" w:rsidRDefault="008E0865" w:rsidP="004C5BBD">
      <w:pPr>
        <w:ind w:firstLine="709"/>
        <w:jc w:val="both"/>
        <w:rPr>
          <w:szCs w:val="24"/>
        </w:rPr>
      </w:pPr>
      <w:r w:rsidRPr="0087638B">
        <w:rPr>
          <w:szCs w:val="24"/>
        </w:rPr>
        <w:t>A. Barbšys klausė ar užtenka žmogiškųjų resursų vykdant numatytus darbus.</w:t>
      </w:r>
    </w:p>
    <w:p w14:paraId="0FBD733D" w14:textId="0BED41D1" w:rsidR="000A2212" w:rsidRPr="0087638B" w:rsidRDefault="00EE7BB8" w:rsidP="004C5BBD">
      <w:pPr>
        <w:ind w:firstLine="709"/>
        <w:jc w:val="both"/>
        <w:rPr>
          <w:szCs w:val="24"/>
        </w:rPr>
      </w:pPr>
      <w:r w:rsidRPr="0087638B">
        <w:rPr>
          <w:szCs w:val="24"/>
        </w:rPr>
        <w:t xml:space="preserve">D. Čeporiūtė sakė, </w:t>
      </w:r>
      <w:r w:rsidR="008E0865" w:rsidRPr="0087638B">
        <w:rPr>
          <w:szCs w:val="24"/>
        </w:rPr>
        <w:t>jog</w:t>
      </w:r>
      <w:r w:rsidRPr="0087638B">
        <w:rPr>
          <w:szCs w:val="24"/>
        </w:rPr>
        <w:t xml:space="preserve"> trūkumai susi</w:t>
      </w:r>
      <w:r w:rsidR="008E0865" w:rsidRPr="0087638B">
        <w:rPr>
          <w:szCs w:val="24"/>
        </w:rPr>
        <w:t>daro</w:t>
      </w:r>
      <w:r w:rsidRPr="0087638B">
        <w:rPr>
          <w:szCs w:val="24"/>
        </w:rPr>
        <w:t>, trūksta</w:t>
      </w:r>
      <w:r w:rsidR="008E0865" w:rsidRPr="0087638B">
        <w:rPr>
          <w:szCs w:val="24"/>
        </w:rPr>
        <w:t xml:space="preserve">nt </w:t>
      </w:r>
      <w:r w:rsidRPr="0087638B">
        <w:rPr>
          <w:szCs w:val="24"/>
        </w:rPr>
        <w:t xml:space="preserve"> personalo </w:t>
      </w:r>
      <w:r w:rsidR="008E0865" w:rsidRPr="0087638B">
        <w:rPr>
          <w:szCs w:val="24"/>
        </w:rPr>
        <w:t xml:space="preserve">žmogiškųjų resursų </w:t>
      </w:r>
      <w:r w:rsidRPr="0087638B">
        <w:rPr>
          <w:szCs w:val="24"/>
        </w:rPr>
        <w:t>Tarnyboje.</w:t>
      </w:r>
    </w:p>
    <w:p w14:paraId="1E3E85ED" w14:textId="2CC531D9" w:rsidR="004C5BBD" w:rsidRPr="0087638B" w:rsidRDefault="008E0865" w:rsidP="004C5BBD">
      <w:pPr>
        <w:ind w:firstLine="709"/>
        <w:jc w:val="both"/>
        <w:rPr>
          <w:szCs w:val="24"/>
        </w:rPr>
      </w:pPr>
      <w:r w:rsidRPr="0087638B">
        <w:rPr>
          <w:szCs w:val="24"/>
        </w:rPr>
        <w:t xml:space="preserve">L. Girskienė prašė iki </w:t>
      </w:r>
      <w:r w:rsidR="00164E6B" w:rsidRPr="0087638B">
        <w:rPr>
          <w:szCs w:val="24"/>
        </w:rPr>
        <w:t>k</w:t>
      </w:r>
      <w:r w:rsidRPr="0087638B">
        <w:rPr>
          <w:szCs w:val="24"/>
        </w:rPr>
        <w:t>i</w:t>
      </w:r>
      <w:r w:rsidR="00164E6B" w:rsidRPr="0087638B">
        <w:rPr>
          <w:szCs w:val="24"/>
        </w:rPr>
        <w:t>t</w:t>
      </w:r>
      <w:r w:rsidRPr="0087638B">
        <w:rPr>
          <w:szCs w:val="24"/>
        </w:rPr>
        <w:t>o posėdžio p</w:t>
      </w:r>
      <w:r w:rsidR="005C671B" w:rsidRPr="0087638B">
        <w:rPr>
          <w:szCs w:val="24"/>
        </w:rPr>
        <w:t xml:space="preserve">ateikti </w:t>
      </w:r>
      <w:r w:rsidRPr="0087638B">
        <w:rPr>
          <w:szCs w:val="24"/>
        </w:rPr>
        <w:t xml:space="preserve">komitetui informaciją apie reikiamą papildomo personalo </w:t>
      </w:r>
      <w:r w:rsidR="005C671B" w:rsidRPr="0087638B">
        <w:rPr>
          <w:szCs w:val="24"/>
        </w:rPr>
        <w:t>skaičių.</w:t>
      </w:r>
    </w:p>
    <w:p w14:paraId="49BB972C" w14:textId="77777777" w:rsidR="004C5BBD" w:rsidRPr="0087638B" w:rsidRDefault="004C5BBD" w:rsidP="004C5BBD">
      <w:pPr>
        <w:ind w:firstLine="709"/>
        <w:jc w:val="both"/>
        <w:rPr>
          <w:szCs w:val="24"/>
        </w:rPr>
      </w:pPr>
      <w:r w:rsidRPr="0087638B">
        <w:rPr>
          <w:szCs w:val="24"/>
        </w:rPr>
        <w:t>NUTARTA. Informacija išklausyta.</w:t>
      </w:r>
    </w:p>
    <w:p w14:paraId="75D67F85" w14:textId="066597C9" w:rsidR="00273EDD" w:rsidRPr="0087638B" w:rsidRDefault="00273EDD" w:rsidP="00D52A83">
      <w:pPr>
        <w:jc w:val="both"/>
        <w:rPr>
          <w:rFonts w:eastAsia="Calibri"/>
          <w:szCs w:val="24"/>
        </w:rPr>
      </w:pPr>
    </w:p>
    <w:p w14:paraId="7AD1960F" w14:textId="6581DBB9" w:rsidR="00EF6642" w:rsidRPr="0087638B" w:rsidRDefault="00EF6642" w:rsidP="00EF6642">
      <w:pPr>
        <w:ind w:firstLine="709"/>
        <w:jc w:val="both"/>
        <w:rPr>
          <w:szCs w:val="24"/>
        </w:rPr>
      </w:pPr>
      <w:r w:rsidRPr="0087638B">
        <w:rPr>
          <w:szCs w:val="24"/>
        </w:rPr>
        <w:t>Posėd</w:t>
      </w:r>
      <w:r w:rsidR="00234B56" w:rsidRPr="0087638B">
        <w:rPr>
          <w:szCs w:val="24"/>
        </w:rPr>
        <w:t>žio pabaiga</w:t>
      </w:r>
      <w:r w:rsidRPr="0087638B">
        <w:rPr>
          <w:szCs w:val="24"/>
        </w:rPr>
        <w:t xml:space="preserve"> 1</w:t>
      </w:r>
      <w:r w:rsidR="004C5BBD" w:rsidRPr="0087638B">
        <w:rPr>
          <w:szCs w:val="24"/>
        </w:rPr>
        <w:t>6</w:t>
      </w:r>
      <w:r w:rsidR="005C671B" w:rsidRPr="0087638B">
        <w:rPr>
          <w:szCs w:val="24"/>
        </w:rPr>
        <w:t>.1</w:t>
      </w:r>
      <w:r w:rsidR="00D84A11" w:rsidRPr="0087638B">
        <w:rPr>
          <w:szCs w:val="24"/>
        </w:rPr>
        <w:t>0</w:t>
      </w:r>
      <w:r w:rsidRPr="0087638B">
        <w:rPr>
          <w:szCs w:val="24"/>
        </w:rPr>
        <w:t>val.</w:t>
      </w:r>
    </w:p>
    <w:p w14:paraId="45FAB123" w14:textId="284EF751" w:rsidR="00C27C50" w:rsidRDefault="00C27C50" w:rsidP="00030909">
      <w:pPr>
        <w:tabs>
          <w:tab w:val="left" w:pos="567"/>
        </w:tabs>
        <w:jc w:val="both"/>
        <w:rPr>
          <w:szCs w:val="24"/>
        </w:rPr>
      </w:pPr>
    </w:p>
    <w:p w14:paraId="78729712" w14:textId="77777777" w:rsidR="0087638B" w:rsidRPr="0087638B" w:rsidRDefault="0087638B" w:rsidP="00030909">
      <w:pPr>
        <w:tabs>
          <w:tab w:val="left" w:pos="567"/>
        </w:tabs>
        <w:jc w:val="both"/>
        <w:rPr>
          <w:szCs w:val="24"/>
        </w:rPr>
      </w:pPr>
    </w:p>
    <w:p w14:paraId="3D6A72F7" w14:textId="77777777" w:rsidR="001B1ADF" w:rsidRPr="0087638B" w:rsidRDefault="006E0084" w:rsidP="00030909">
      <w:pPr>
        <w:tabs>
          <w:tab w:val="left" w:pos="567"/>
        </w:tabs>
        <w:jc w:val="both"/>
        <w:rPr>
          <w:szCs w:val="24"/>
        </w:rPr>
      </w:pPr>
      <w:r w:rsidRPr="0087638B">
        <w:rPr>
          <w:rFonts w:eastAsia="Calibri"/>
          <w:szCs w:val="24"/>
          <w:shd w:val="clear" w:color="auto" w:fill="FFFFFF"/>
        </w:rPr>
        <w:t>Posėdžio pirminink</w:t>
      </w:r>
      <w:r w:rsidR="00563DF5" w:rsidRPr="0087638B">
        <w:rPr>
          <w:rFonts w:eastAsia="Calibri"/>
          <w:szCs w:val="24"/>
          <w:shd w:val="clear" w:color="auto" w:fill="FFFFFF"/>
        </w:rPr>
        <w:t>ė</w:t>
      </w:r>
      <w:r w:rsidRPr="0087638B">
        <w:rPr>
          <w:rFonts w:eastAsia="Calibri"/>
          <w:szCs w:val="24"/>
          <w:shd w:val="clear" w:color="auto" w:fill="FFFFFF"/>
        </w:rPr>
        <w:tab/>
      </w:r>
      <w:r w:rsidRPr="0087638B">
        <w:rPr>
          <w:rFonts w:eastAsia="Calibri"/>
          <w:szCs w:val="24"/>
          <w:shd w:val="clear" w:color="auto" w:fill="FFFFFF"/>
        </w:rPr>
        <w:tab/>
      </w:r>
      <w:r w:rsidRPr="0087638B">
        <w:rPr>
          <w:rFonts w:eastAsia="Calibri"/>
          <w:szCs w:val="24"/>
          <w:shd w:val="clear" w:color="auto" w:fill="FFFFFF"/>
        </w:rPr>
        <w:tab/>
      </w:r>
      <w:r w:rsidRPr="0087638B">
        <w:rPr>
          <w:rFonts w:eastAsia="Calibri"/>
          <w:szCs w:val="24"/>
          <w:shd w:val="clear" w:color="auto" w:fill="FFFFFF"/>
        </w:rPr>
        <w:tab/>
      </w:r>
      <w:r w:rsidR="00563DF5" w:rsidRPr="0087638B">
        <w:rPr>
          <w:rFonts w:eastAsia="Calibri"/>
          <w:szCs w:val="24"/>
          <w:shd w:val="clear" w:color="auto" w:fill="FFFFFF"/>
        </w:rPr>
        <w:tab/>
      </w:r>
      <w:r w:rsidR="00563DF5" w:rsidRPr="0087638B">
        <w:rPr>
          <w:szCs w:val="24"/>
        </w:rPr>
        <w:t>Ligita Girskienė</w:t>
      </w:r>
    </w:p>
    <w:p w14:paraId="37C9531C" w14:textId="77777777" w:rsidR="00850F8D" w:rsidRPr="0087638B" w:rsidRDefault="00850F8D" w:rsidP="00C8302C">
      <w:pPr>
        <w:tabs>
          <w:tab w:val="left" w:pos="567"/>
        </w:tabs>
        <w:spacing w:line="360" w:lineRule="auto"/>
        <w:jc w:val="both"/>
        <w:rPr>
          <w:szCs w:val="24"/>
        </w:rPr>
      </w:pPr>
    </w:p>
    <w:p w14:paraId="418629CC" w14:textId="77777777" w:rsidR="00850F8D" w:rsidRPr="0087638B" w:rsidRDefault="006E0084" w:rsidP="00030909">
      <w:pPr>
        <w:tabs>
          <w:tab w:val="left" w:pos="567"/>
        </w:tabs>
        <w:ind w:right="-143"/>
        <w:jc w:val="both"/>
        <w:rPr>
          <w:rFonts w:eastAsia="Calibri"/>
          <w:szCs w:val="24"/>
          <w:shd w:val="clear" w:color="auto" w:fill="FFFFFF"/>
        </w:rPr>
      </w:pPr>
      <w:r w:rsidRPr="0087638B">
        <w:rPr>
          <w:rFonts w:eastAsia="Calibri"/>
          <w:szCs w:val="24"/>
          <w:shd w:val="clear" w:color="auto" w:fill="FFFFFF"/>
        </w:rPr>
        <w:t>Posėdžio sekretorė</w:t>
      </w:r>
      <w:r w:rsidRPr="0087638B">
        <w:rPr>
          <w:rFonts w:eastAsia="Calibri"/>
          <w:szCs w:val="24"/>
          <w:shd w:val="clear" w:color="auto" w:fill="FFFFFF"/>
        </w:rPr>
        <w:tab/>
      </w:r>
      <w:r w:rsidRPr="0087638B">
        <w:rPr>
          <w:rFonts w:eastAsia="Calibri"/>
          <w:szCs w:val="24"/>
          <w:shd w:val="clear" w:color="auto" w:fill="FFFFFF"/>
        </w:rPr>
        <w:tab/>
      </w:r>
      <w:r w:rsidRPr="0087638B">
        <w:rPr>
          <w:rFonts w:eastAsia="Calibri"/>
          <w:szCs w:val="24"/>
          <w:shd w:val="clear" w:color="auto" w:fill="FFFFFF"/>
        </w:rPr>
        <w:tab/>
      </w:r>
      <w:r w:rsidRPr="0087638B">
        <w:rPr>
          <w:rFonts w:eastAsia="Calibri"/>
          <w:szCs w:val="24"/>
          <w:shd w:val="clear" w:color="auto" w:fill="FFFFFF"/>
        </w:rPr>
        <w:tab/>
      </w:r>
      <w:r w:rsidR="00563DF5" w:rsidRPr="0087638B">
        <w:rPr>
          <w:rFonts w:eastAsia="Calibri"/>
          <w:szCs w:val="24"/>
          <w:shd w:val="clear" w:color="auto" w:fill="FFFFFF"/>
        </w:rPr>
        <w:tab/>
      </w:r>
      <w:r w:rsidR="001B1ADF" w:rsidRPr="0087638B">
        <w:rPr>
          <w:rFonts w:eastAsia="Calibri"/>
          <w:szCs w:val="24"/>
          <w:shd w:val="clear" w:color="auto" w:fill="FFFFFF"/>
        </w:rPr>
        <w:t>Marija P</w:t>
      </w:r>
      <w:r w:rsidR="0013422E" w:rsidRPr="0087638B">
        <w:rPr>
          <w:rFonts w:eastAsia="Calibri"/>
          <w:szCs w:val="24"/>
          <w:shd w:val="clear" w:color="auto" w:fill="FFFFFF"/>
        </w:rPr>
        <w:t>etrulien</w:t>
      </w:r>
      <w:r w:rsidR="001B1ADF" w:rsidRPr="0087638B">
        <w:rPr>
          <w:rFonts w:eastAsia="Calibri"/>
          <w:szCs w:val="24"/>
          <w:shd w:val="clear" w:color="auto" w:fill="FFFFFF"/>
        </w:rPr>
        <w:t>ė</w:t>
      </w:r>
    </w:p>
    <w:sectPr w:rsidR="00850F8D" w:rsidRPr="0087638B" w:rsidSect="004F5FF8">
      <w:headerReference w:type="default" r:id="rId8"/>
      <w:pgSz w:w="11906" w:h="16838"/>
      <w:pgMar w:top="1134" w:right="567"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F6C57" w14:textId="77777777" w:rsidR="00FD5A0F" w:rsidRDefault="00FD5A0F" w:rsidP="001B1ADF">
      <w:r>
        <w:separator/>
      </w:r>
    </w:p>
  </w:endnote>
  <w:endnote w:type="continuationSeparator" w:id="0">
    <w:p w14:paraId="58BB2A46" w14:textId="77777777" w:rsidR="00FD5A0F" w:rsidRDefault="00FD5A0F"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4F4E8" w14:textId="77777777" w:rsidR="00FD5A0F" w:rsidRDefault="00FD5A0F" w:rsidP="001B1ADF">
      <w:r>
        <w:separator/>
      </w:r>
    </w:p>
  </w:footnote>
  <w:footnote w:type="continuationSeparator" w:id="0">
    <w:p w14:paraId="46096688" w14:textId="77777777" w:rsidR="00FD5A0F" w:rsidRDefault="00FD5A0F"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16929CF7" w:rsidR="001B1ADF" w:rsidRDefault="001B1ADF">
        <w:pPr>
          <w:pStyle w:val="Antrats"/>
          <w:jc w:val="center"/>
        </w:pPr>
        <w:r>
          <w:fldChar w:fldCharType="begin"/>
        </w:r>
        <w:r>
          <w:instrText>PAGE   \* MERGEFORMAT</w:instrText>
        </w:r>
        <w:r>
          <w:fldChar w:fldCharType="separate"/>
        </w:r>
        <w:r w:rsidR="0070791C">
          <w:rPr>
            <w:noProof/>
          </w:rPr>
          <w:t>3</w:t>
        </w:r>
        <w:r>
          <w:fldChar w:fldCharType="end"/>
        </w:r>
      </w:p>
    </w:sdtContent>
  </w:sdt>
  <w:p w14:paraId="334B0C78" w14:textId="77777777" w:rsidR="001B1ADF" w:rsidRDefault="001B1A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5BE2"/>
    <w:rsid w:val="000107AD"/>
    <w:rsid w:val="00010AB8"/>
    <w:rsid w:val="000156A7"/>
    <w:rsid w:val="00020CAD"/>
    <w:rsid w:val="00025F29"/>
    <w:rsid w:val="00030909"/>
    <w:rsid w:val="00031C8F"/>
    <w:rsid w:val="00033A48"/>
    <w:rsid w:val="00036721"/>
    <w:rsid w:val="00040F95"/>
    <w:rsid w:val="00045967"/>
    <w:rsid w:val="00046663"/>
    <w:rsid w:val="00055ACD"/>
    <w:rsid w:val="00056C0A"/>
    <w:rsid w:val="000614C6"/>
    <w:rsid w:val="00066663"/>
    <w:rsid w:val="000700BD"/>
    <w:rsid w:val="0007311C"/>
    <w:rsid w:val="000829D1"/>
    <w:rsid w:val="000834DF"/>
    <w:rsid w:val="000956F8"/>
    <w:rsid w:val="00096147"/>
    <w:rsid w:val="000A0F48"/>
    <w:rsid w:val="000A1ABB"/>
    <w:rsid w:val="000A2212"/>
    <w:rsid w:val="000A2C0F"/>
    <w:rsid w:val="000A70B0"/>
    <w:rsid w:val="000B1970"/>
    <w:rsid w:val="000B287F"/>
    <w:rsid w:val="000B5F72"/>
    <w:rsid w:val="000B6CBC"/>
    <w:rsid w:val="000C1C70"/>
    <w:rsid w:val="000C28F7"/>
    <w:rsid w:val="000C3109"/>
    <w:rsid w:val="000C69C3"/>
    <w:rsid w:val="000D34BA"/>
    <w:rsid w:val="000D6181"/>
    <w:rsid w:val="000E04A6"/>
    <w:rsid w:val="000F3977"/>
    <w:rsid w:val="00100E7D"/>
    <w:rsid w:val="001107EC"/>
    <w:rsid w:val="00121185"/>
    <w:rsid w:val="001218E9"/>
    <w:rsid w:val="00130BA7"/>
    <w:rsid w:val="00132418"/>
    <w:rsid w:val="0013422E"/>
    <w:rsid w:val="00136990"/>
    <w:rsid w:val="00137EDF"/>
    <w:rsid w:val="0014284B"/>
    <w:rsid w:val="00154D6C"/>
    <w:rsid w:val="001569C8"/>
    <w:rsid w:val="00156ADB"/>
    <w:rsid w:val="001644D8"/>
    <w:rsid w:val="00164D34"/>
    <w:rsid w:val="00164E6B"/>
    <w:rsid w:val="00181E72"/>
    <w:rsid w:val="001827CB"/>
    <w:rsid w:val="00186A15"/>
    <w:rsid w:val="00191D92"/>
    <w:rsid w:val="00194124"/>
    <w:rsid w:val="00197C3D"/>
    <w:rsid w:val="001A111D"/>
    <w:rsid w:val="001A3333"/>
    <w:rsid w:val="001A3AD3"/>
    <w:rsid w:val="001A3C4C"/>
    <w:rsid w:val="001A7BAD"/>
    <w:rsid w:val="001B0775"/>
    <w:rsid w:val="001B1ADF"/>
    <w:rsid w:val="001B4419"/>
    <w:rsid w:val="001B5BC3"/>
    <w:rsid w:val="001C2F27"/>
    <w:rsid w:val="001D75F3"/>
    <w:rsid w:val="001E1923"/>
    <w:rsid w:val="001E31D6"/>
    <w:rsid w:val="001E6208"/>
    <w:rsid w:val="001E64D3"/>
    <w:rsid w:val="001E79BA"/>
    <w:rsid w:val="001E7EAB"/>
    <w:rsid w:val="001F4D5D"/>
    <w:rsid w:val="001F5748"/>
    <w:rsid w:val="001F7F80"/>
    <w:rsid w:val="00204797"/>
    <w:rsid w:val="00224823"/>
    <w:rsid w:val="0022656D"/>
    <w:rsid w:val="00226C87"/>
    <w:rsid w:val="00233132"/>
    <w:rsid w:val="00234B56"/>
    <w:rsid w:val="002510BE"/>
    <w:rsid w:val="002572F3"/>
    <w:rsid w:val="00271FA7"/>
    <w:rsid w:val="00272AFA"/>
    <w:rsid w:val="00273EDD"/>
    <w:rsid w:val="0027519A"/>
    <w:rsid w:val="002762E5"/>
    <w:rsid w:val="00290823"/>
    <w:rsid w:val="002913E3"/>
    <w:rsid w:val="00293266"/>
    <w:rsid w:val="002A63A0"/>
    <w:rsid w:val="002B2190"/>
    <w:rsid w:val="002B575D"/>
    <w:rsid w:val="002B59BF"/>
    <w:rsid w:val="002B6E0C"/>
    <w:rsid w:val="002C620D"/>
    <w:rsid w:val="002D2C6E"/>
    <w:rsid w:val="002E44EB"/>
    <w:rsid w:val="002E57AF"/>
    <w:rsid w:val="002E79F7"/>
    <w:rsid w:val="002F1EFE"/>
    <w:rsid w:val="002F22EE"/>
    <w:rsid w:val="002F2F80"/>
    <w:rsid w:val="002F7070"/>
    <w:rsid w:val="00305062"/>
    <w:rsid w:val="003062D9"/>
    <w:rsid w:val="00306B99"/>
    <w:rsid w:val="0031199D"/>
    <w:rsid w:val="00312355"/>
    <w:rsid w:val="00312720"/>
    <w:rsid w:val="003137C7"/>
    <w:rsid w:val="003138B0"/>
    <w:rsid w:val="003203A2"/>
    <w:rsid w:val="0032111A"/>
    <w:rsid w:val="003379A1"/>
    <w:rsid w:val="00344233"/>
    <w:rsid w:val="00344F80"/>
    <w:rsid w:val="0034651A"/>
    <w:rsid w:val="003468AE"/>
    <w:rsid w:val="00356845"/>
    <w:rsid w:val="00357902"/>
    <w:rsid w:val="0036216D"/>
    <w:rsid w:val="003668E1"/>
    <w:rsid w:val="00376409"/>
    <w:rsid w:val="00377806"/>
    <w:rsid w:val="00380350"/>
    <w:rsid w:val="00381710"/>
    <w:rsid w:val="003839AE"/>
    <w:rsid w:val="00383D67"/>
    <w:rsid w:val="003845AA"/>
    <w:rsid w:val="003925AF"/>
    <w:rsid w:val="003950DC"/>
    <w:rsid w:val="003A116B"/>
    <w:rsid w:val="003A1F82"/>
    <w:rsid w:val="003A5413"/>
    <w:rsid w:val="003A78D2"/>
    <w:rsid w:val="003C0386"/>
    <w:rsid w:val="003C65D2"/>
    <w:rsid w:val="003D3C7E"/>
    <w:rsid w:val="003D558C"/>
    <w:rsid w:val="003D7006"/>
    <w:rsid w:val="003E04C2"/>
    <w:rsid w:val="003E4318"/>
    <w:rsid w:val="003E774A"/>
    <w:rsid w:val="003F40F6"/>
    <w:rsid w:val="003F5976"/>
    <w:rsid w:val="003F680F"/>
    <w:rsid w:val="00401AC2"/>
    <w:rsid w:val="00406591"/>
    <w:rsid w:val="00412356"/>
    <w:rsid w:val="00415348"/>
    <w:rsid w:val="00421C90"/>
    <w:rsid w:val="00422563"/>
    <w:rsid w:val="00431BFB"/>
    <w:rsid w:val="00431E75"/>
    <w:rsid w:val="00431EC7"/>
    <w:rsid w:val="00433F83"/>
    <w:rsid w:val="00435572"/>
    <w:rsid w:val="00436497"/>
    <w:rsid w:val="0045135E"/>
    <w:rsid w:val="004529E6"/>
    <w:rsid w:val="004553B3"/>
    <w:rsid w:val="00456943"/>
    <w:rsid w:val="00460A68"/>
    <w:rsid w:val="00464B0B"/>
    <w:rsid w:val="00467FBB"/>
    <w:rsid w:val="0047209F"/>
    <w:rsid w:val="00472B69"/>
    <w:rsid w:val="0047408E"/>
    <w:rsid w:val="004754AC"/>
    <w:rsid w:val="00477C69"/>
    <w:rsid w:val="0048340F"/>
    <w:rsid w:val="00487647"/>
    <w:rsid w:val="00493FDA"/>
    <w:rsid w:val="004A3D8E"/>
    <w:rsid w:val="004A534C"/>
    <w:rsid w:val="004A5F5A"/>
    <w:rsid w:val="004B6D3B"/>
    <w:rsid w:val="004C0CE0"/>
    <w:rsid w:val="004C40CC"/>
    <w:rsid w:val="004C5BBD"/>
    <w:rsid w:val="004C7F4A"/>
    <w:rsid w:val="004D1E1D"/>
    <w:rsid w:val="004D47E8"/>
    <w:rsid w:val="004D65CE"/>
    <w:rsid w:val="004E1D13"/>
    <w:rsid w:val="004E5F30"/>
    <w:rsid w:val="004F5FF8"/>
    <w:rsid w:val="00500261"/>
    <w:rsid w:val="00504675"/>
    <w:rsid w:val="005060E0"/>
    <w:rsid w:val="005111B9"/>
    <w:rsid w:val="00511885"/>
    <w:rsid w:val="00515AE3"/>
    <w:rsid w:val="005169E0"/>
    <w:rsid w:val="00523770"/>
    <w:rsid w:val="00525A80"/>
    <w:rsid w:val="005272D8"/>
    <w:rsid w:val="005449DB"/>
    <w:rsid w:val="00544CF5"/>
    <w:rsid w:val="005478C5"/>
    <w:rsid w:val="00563DF5"/>
    <w:rsid w:val="00563FE6"/>
    <w:rsid w:val="00564378"/>
    <w:rsid w:val="00565DBA"/>
    <w:rsid w:val="00572CC8"/>
    <w:rsid w:val="005840D2"/>
    <w:rsid w:val="0058606F"/>
    <w:rsid w:val="00586CF8"/>
    <w:rsid w:val="00593AFE"/>
    <w:rsid w:val="00595308"/>
    <w:rsid w:val="005978BF"/>
    <w:rsid w:val="005A46D0"/>
    <w:rsid w:val="005A63CD"/>
    <w:rsid w:val="005B0403"/>
    <w:rsid w:val="005B0451"/>
    <w:rsid w:val="005B056D"/>
    <w:rsid w:val="005B1D6A"/>
    <w:rsid w:val="005B5415"/>
    <w:rsid w:val="005C0DFE"/>
    <w:rsid w:val="005C17F7"/>
    <w:rsid w:val="005C22C6"/>
    <w:rsid w:val="005C31B4"/>
    <w:rsid w:val="005C5639"/>
    <w:rsid w:val="005C6625"/>
    <w:rsid w:val="005C671B"/>
    <w:rsid w:val="005C77F5"/>
    <w:rsid w:val="005C799F"/>
    <w:rsid w:val="005D592B"/>
    <w:rsid w:val="005D66D1"/>
    <w:rsid w:val="005E2804"/>
    <w:rsid w:val="005E5246"/>
    <w:rsid w:val="005E78B8"/>
    <w:rsid w:val="005E794F"/>
    <w:rsid w:val="005F0E1F"/>
    <w:rsid w:val="005F1F7C"/>
    <w:rsid w:val="005F3BA9"/>
    <w:rsid w:val="005F5446"/>
    <w:rsid w:val="005F6327"/>
    <w:rsid w:val="005F6C41"/>
    <w:rsid w:val="0060270D"/>
    <w:rsid w:val="006110CD"/>
    <w:rsid w:val="00622E2A"/>
    <w:rsid w:val="0062430F"/>
    <w:rsid w:val="00632995"/>
    <w:rsid w:val="00634020"/>
    <w:rsid w:val="00642A23"/>
    <w:rsid w:val="00647167"/>
    <w:rsid w:val="006508DD"/>
    <w:rsid w:val="00654DA1"/>
    <w:rsid w:val="00661261"/>
    <w:rsid w:val="00663C73"/>
    <w:rsid w:val="00667E6A"/>
    <w:rsid w:val="006761B0"/>
    <w:rsid w:val="00680135"/>
    <w:rsid w:val="00691E03"/>
    <w:rsid w:val="00693418"/>
    <w:rsid w:val="006A328A"/>
    <w:rsid w:val="006A51A2"/>
    <w:rsid w:val="006B1611"/>
    <w:rsid w:val="006B45C0"/>
    <w:rsid w:val="006B4A5C"/>
    <w:rsid w:val="006B7145"/>
    <w:rsid w:val="006B744B"/>
    <w:rsid w:val="006C5964"/>
    <w:rsid w:val="006C5B3A"/>
    <w:rsid w:val="006D3B48"/>
    <w:rsid w:val="006D7D49"/>
    <w:rsid w:val="006E0084"/>
    <w:rsid w:val="006E4788"/>
    <w:rsid w:val="006E683C"/>
    <w:rsid w:val="006E75E3"/>
    <w:rsid w:val="006F59CD"/>
    <w:rsid w:val="006F6DA7"/>
    <w:rsid w:val="007000CA"/>
    <w:rsid w:val="007033D3"/>
    <w:rsid w:val="0070791C"/>
    <w:rsid w:val="00714D64"/>
    <w:rsid w:val="00717BDF"/>
    <w:rsid w:val="00720568"/>
    <w:rsid w:val="00726C36"/>
    <w:rsid w:val="0073323F"/>
    <w:rsid w:val="007357D9"/>
    <w:rsid w:val="0073651E"/>
    <w:rsid w:val="00741255"/>
    <w:rsid w:val="00743C12"/>
    <w:rsid w:val="00744A5C"/>
    <w:rsid w:val="00745086"/>
    <w:rsid w:val="00753D23"/>
    <w:rsid w:val="0075455B"/>
    <w:rsid w:val="007638FA"/>
    <w:rsid w:val="00765A1B"/>
    <w:rsid w:val="007815E1"/>
    <w:rsid w:val="00783345"/>
    <w:rsid w:val="007849D9"/>
    <w:rsid w:val="00786627"/>
    <w:rsid w:val="00795B83"/>
    <w:rsid w:val="007B0361"/>
    <w:rsid w:val="007B22BF"/>
    <w:rsid w:val="007B3772"/>
    <w:rsid w:val="007D434F"/>
    <w:rsid w:val="007F0A3B"/>
    <w:rsid w:val="007F619B"/>
    <w:rsid w:val="0080122E"/>
    <w:rsid w:val="00802DEE"/>
    <w:rsid w:val="00807F3E"/>
    <w:rsid w:val="008130D9"/>
    <w:rsid w:val="00821F9C"/>
    <w:rsid w:val="00833DD8"/>
    <w:rsid w:val="008403CD"/>
    <w:rsid w:val="008416A5"/>
    <w:rsid w:val="00841BBA"/>
    <w:rsid w:val="00845D40"/>
    <w:rsid w:val="00846CEB"/>
    <w:rsid w:val="0084741A"/>
    <w:rsid w:val="00850F8D"/>
    <w:rsid w:val="00851469"/>
    <w:rsid w:val="00854E56"/>
    <w:rsid w:val="0086055C"/>
    <w:rsid w:val="0086147F"/>
    <w:rsid w:val="008624EF"/>
    <w:rsid w:val="00862927"/>
    <w:rsid w:val="0086319F"/>
    <w:rsid w:val="008650D4"/>
    <w:rsid w:val="00872A1F"/>
    <w:rsid w:val="00872D48"/>
    <w:rsid w:val="0087638B"/>
    <w:rsid w:val="0087791B"/>
    <w:rsid w:val="00884966"/>
    <w:rsid w:val="008A2BF7"/>
    <w:rsid w:val="008A36DF"/>
    <w:rsid w:val="008A4754"/>
    <w:rsid w:val="008B068A"/>
    <w:rsid w:val="008B52E6"/>
    <w:rsid w:val="008C11F6"/>
    <w:rsid w:val="008C198F"/>
    <w:rsid w:val="008C305C"/>
    <w:rsid w:val="008D4C23"/>
    <w:rsid w:val="008E0865"/>
    <w:rsid w:val="008E1F13"/>
    <w:rsid w:val="008E44A1"/>
    <w:rsid w:val="008E5C87"/>
    <w:rsid w:val="008F02B2"/>
    <w:rsid w:val="008F6325"/>
    <w:rsid w:val="008F658C"/>
    <w:rsid w:val="008F744D"/>
    <w:rsid w:val="0090568E"/>
    <w:rsid w:val="00920B0F"/>
    <w:rsid w:val="009220E9"/>
    <w:rsid w:val="00924A7D"/>
    <w:rsid w:val="0092645C"/>
    <w:rsid w:val="009278FC"/>
    <w:rsid w:val="0093321C"/>
    <w:rsid w:val="00935DA9"/>
    <w:rsid w:val="009378AF"/>
    <w:rsid w:val="00937A1B"/>
    <w:rsid w:val="0094039B"/>
    <w:rsid w:val="00950310"/>
    <w:rsid w:val="00960985"/>
    <w:rsid w:val="00963BD7"/>
    <w:rsid w:val="00964819"/>
    <w:rsid w:val="00964BA0"/>
    <w:rsid w:val="00965261"/>
    <w:rsid w:val="00965E41"/>
    <w:rsid w:val="00967C0A"/>
    <w:rsid w:val="00980A4B"/>
    <w:rsid w:val="00983232"/>
    <w:rsid w:val="009854B6"/>
    <w:rsid w:val="00985CE8"/>
    <w:rsid w:val="00992A09"/>
    <w:rsid w:val="00993E8E"/>
    <w:rsid w:val="00996BC0"/>
    <w:rsid w:val="009A1CA1"/>
    <w:rsid w:val="009A2A18"/>
    <w:rsid w:val="009A66A4"/>
    <w:rsid w:val="009B20EF"/>
    <w:rsid w:val="009B3425"/>
    <w:rsid w:val="009B3B21"/>
    <w:rsid w:val="009B4347"/>
    <w:rsid w:val="009B47C4"/>
    <w:rsid w:val="009B71EA"/>
    <w:rsid w:val="009C14F4"/>
    <w:rsid w:val="009C1B36"/>
    <w:rsid w:val="009C214D"/>
    <w:rsid w:val="009C334D"/>
    <w:rsid w:val="009C609F"/>
    <w:rsid w:val="009D55C3"/>
    <w:rsid w:val="009E058A"/>
    <w:rsid w:val="009E0658"/>
    <w:rsid w:val="009E12CD"/>
    <w:rsid w:val="009E1850"/>
    <w:rsid w:val="009E2B58"/>
    <w:rsid w:val="009E7238"/>
    <w:rsid w:val="009F2045"/>
    <w:rsid w:val="009F5DDF"/>
    <w:rsid w:val="00A0099F"/>
    <w:rsid w:val="00A033DC"/>
    <w:rsid w:val="00A03422"/>
    <w:rsid w:val="00A064E1"/>
    <w:rsid w:val="00A1663E"/>
    <w:rsid w:val="00A21B70"/>
    <w:rsid w:val="00A27E43"/>
    <w:rsid w:val="00A310B0"/>
    <w:rsid w:val="00A338F3"/>
    <w:rsid w:val="00A377A0"/>
    <w:rsid w:val="00A37B57"/>
    <w:rsid w:val="00A41FE1"/>
    <w:rsid w:val="00A5212E"/>
    <w:rsid w:val="00A55E9F"/>
    <w:rsid w:val="00A6253A"/>
    <w:rsid w:val="00A626B9"/>
    <w:rsid w:val="00A632CE"/>
    <w:rsid w:val="00A66A28"/>
    <w:rsid w:val="00A84522"/>
    <w:rsid w:val="00A86837"/>
    <w:rsid w:val="00A87E27"/>
    <w:rsid w:val="00A96897"/>
    <w:rsid w:val="00AA009E"/>
    <w:rsid w:val="00AA0E44"/>
    <w:rsid w:val="00AA2357"/>
    <w:rsid w:val="00AA7DE5"/>
    <w:rsid w:val="00AB0425"/>
    <w:rsid w:val="00AB202A"/>
    <w:rsid w:val="00AB25B9"/>
    <w:rsid w:val="00AB290F"/>
    <w:rsid w:val="00AB4872"/>
    <w:rsid w:val="00AB5820"/>
    <w:rsid w:val="00AB5C6C"/>
    <w:rsid w:val="00AB7428"/>
    <w:rsid w:val="00AC1965"/>
    <w:rsid w:val="00AC427D"/>
    <w:rsid w:val="00AC4DA2"/>
    <w:rsid w:val="00AC63F0"/>
    <w:rsid w:val="00AC770E"/>
    <w:rsid w:val="00AD5671"/>
    <w:rsid w:val="00AD70E4"/>
    <w:rsid w:val="00AE5CD1"/>
    <w:rsid w:val="00B0620F"/>
    <w:rsid w:val="00B17E99"/>
    <w:rsid w:val="00B21053"/>
    <w:rsid w:val="00B24067"/>
    <w:rsid w:val="00B2643C"/>
    <w:rsid w:val="00B2736F"/>
    <w:rsid w:val="00B315E5"/>
    <w:rsid w:val="00B333A7"/>
    <w:rsid w:val="00B33D05"/>
    <w:rsid w:val="00B37490"/>
    <w:rsid w:val="00B41437"/>
    <w:rsid w:val="00B44B0B"/>
    <w:rsid w:val="00B452F0"/>
    <w:rsid w:val="00B53917"/>
    <w:rsid w:val="00B56478"/>
    <w:rsid w:val="00B61D5C"/>
    <w:rsid w:val="00B62D73"/>
    <w:rsid w:val="00B64B78"/>
    <w:rsid w:val="00B73101"/>
    <w:rsid w:val="00B7372F"/>
    <w:rsid w:val="00B7513A"/>
    <w:rsid w:val="00B8057F"/>
    <w:rsid w:val="00B80F09"/>
    <w:rsid w:val="00B944EB"/>
    <w:rsid w:val="00BA09A2"/>
    <w:rsid w:val="00BA642E"/>
    <w:rsid w:val="00BA7E4E"/>
    <w:rsid w:val="00BC0A11"/>
    <w:rsid w:val="00BC7CFE"/>
    <w:rsid w:val="00BD5A85"/>
    <w:rsid w:val="00BF235D"/>
    <w:rsid w:val="00BF2ED1"/>
    <w:rsid w:val="00BF7C95"/>
    <w:rsid w:val="00C04E4A"/>
    <w:rsid w:val="00C07B38"/>
    <w:rsid w:val="00C12DD4"/>
    <w:rsid w:val="00C22314"/>
    <w:rsid w:val="00C25B8B"/>
    <w:rsid w:val="00C26598"/>
    <w:rsid w:val="00C27C50"/>
    <w:rsid w:val="00C3290E"/>
    <w:rsid w:val="00C363E3"/>
    <w:rsid w:val="00C44452"/>
    <w:rsid w:val="00C46BD6"/>
    <w:rsid w:val="00C4754E"/>
    <w:rsid w:val="00C51D5E"/>
    <w:rsid w:val="00C60FAD"/>
    <w:rsid w:val="00C61571"/>
    <w:rsid w:val="00C62056"/>
    <w:rsid w:val="00C66B10"/>
    <w:rsid w:val="00C71BAB"/>
    <w:rsid w:val="00C8302C"/>
    <w:rsid w:val="00C83F3D"/>
    <w:rsid w:val="00C858DE"/>
    <w:rsid w:val="00C92641"/>
    <w:rsid w:val="00C945F6"/>
    <w:rsid w:val="00C976F8"/>
    <w:rsid w:val="00CA19DA"/>
    <w:rsid w:val="00CA4F5A"/>
    <w:rsid w:val="00CA6C4A"/>
    <w:rsid w:val="00CB25DB"/>
    <w:rsid w:val="00CB3107"/>
    <w:rsid w:val="00CB3300"/>
    <w:rsid w:val="00CC1572"/>
    <w:rsid w:val="00CC47C5"/>
    <w:rsid w:val="00CC62A5"/>
    <w:rsid w:val="00CD6F23"/>
    <w:rsid w:val="00CE35BF"/>
    <w:rsid w:val="00CE5FC0"/>
    <w:rsid w:val="00CF3963"/>
    <w:rsid w:val="00CF7704"/>
    <w:rsid w:val="00D00737"/>
    <w:rsid w:val="00D04BF2"/>
    <w:rsid w:val="00D1335B"/>
    <w:rsid w:val="00D22ECE"/>
    <w:rsid w:val="00D27437"/>
    <w:rsid w:val="00D279BB"/>
    <w:rsid w:val="00D30B94"/>
    <w:rsid w:val="00D513C1"/>
    <w:rsid w:val="00D52A83"/>
    <w:rsid w:val="00D54B2C"/>
    <w:rsid w:val="00D60B22"/>
    <w:rsid w:val="00D67AC4"/>
    <w:rsid w:val="00D72491"/>
    <w:rsid w:val="00D737CB"/>
    <w:rsid w:val="00D74686"/>
    <w:rsid w:val="00D77979"/>
    <w:rsid w:val="00D81A3B"/>
    <w:rsid w:val="00D83408"/>
    <w:rsid w:val="00D84A11"/>
    <w:rsid w:val="00D84DC3"/>
    <w:rsid w:val="00D8526F"/>
    <w:rsid w:val="00D90277"/>
    <w:rsid w:val="00DA34DB"/>
    <w:rsid w:val="00DA7594"/>
    <w:rsid w:val="00DB05B8"/>
    <w:rsid w:val="00DB1F38"/>
    <w:rsid w:val="00DC1642"/>
    <w:rsid w:val="00DC7D9E"/>
    <w:rsid w:val="00DD0436"/>
    <w:rsid w:val="00DD281C"/>
    <w:rsid w:val="00DD6927"/>
    <w:rsid w:val="00DE18BF"/>
    <w:rsid w:val="00DE2650"/>
    <w:rsid w:val="00DF3DC2"/>
    <w:rsid w:val="00DF4865"/>
    <w:rsid w:val="00DF71AC"/>
    <w:rsid w:val="00E00CC8"/>
    <w:rsid w:val="00E06E0B"/>
    <w:rsid w:val="00E13F42"/>
    <w:rsid w:val="00E239AC"/>
    <w:rsid w:val="00E24DB1"/>
    <w:rsid w:val="00E2729D"/>
    <w:rsid w:val="00E355DD"/>
    <w:rsid w:val="00E368CD"/>
    <w:rsid w:val="00E41C27"/>
    <w:rsid w:val="00E45123"/>
    <w:rsid w:val="00E4570B"/>
    <w:rsid w:val="00E5074F"/>
    <w:rsid w:val="00E531C1"/>
    <w:rsid w:val="00E56CAE"/>
    <w:rsid w:val="00E6153D"/>
    <w:rsid w:val="00E64FAF"/>
    <w:rsid w:val="00E66CF1"/>
    <w:rsid w:val="00E67778"/>
    <w:rsid w:val="00E727BD"/>
    <w:rsid w:val="00E741EA"/>
    <w:rsid w:val="00E743AC"/>
    <w:rsid w:val="00E77965"/>
    <w:rsid w:val="00E81172"/>
    <w:rsid w:val="00E81297"/>
    <w:rsid w:val="00E84B2C"/>
    <w:rsid w:val="00E86AAD"/>
    <w:rsid w:val="00E90D7D"/>
    <w:rsid w:val="00EA0892"/>
    <w:rsid w:val="00EA4947"/>
    <w:rsid w:val="00EA6106"/>
    <w:rsid w:val="00EA71DB"/>
    <w:rsid w:val="00EB5BDB"/>
    <w:rsid w:val="00EC106C"/>
    <w:rsid w:val="00EC197A"/>
    <w:rsid w:val="00ED5C67"/>
    <w:rsid w:val="00ED7762"/>
    <w:rsid w:val="00EE3740"/>
    <w:rsid w:val="00EE4F42"/>
    <w:rsid w:val="00EE7BB8"/>
    <w:rsid w:val="00EF43C3"/>
    <w:rsid w:val="00EF46C3"/>
    <w:rsid w:val="00EF6642"/>
    <w:rsid w:val="00EF73EB"/>
    <w:rsid w:val="00F03A07"/>
    <w:rsid w:val="00F13CC6"/>
    <w:rsid w:val="00F160A4"/>
    <w:rsid w:val="00F2208E"/>
    <w:rsid w:val="00F32D12"/>
    <w:rsid w:val="00F3339D"/>
    <w:rsid w:val="00F3398F"/>
    <w:rsid w:val="00F35741"/>
    <w:rsid w:val="00F378DD"/>
    <w:rsid w:val="00F4567F"/>
    <w:rsid w:val="00F52154"/>
    <w:rsid w:val="00F5779A"/>
    <w:rsid w:val="00F670CD"/>
    <w:rsid w:val="00F671C1"/>
    <w:rsid w:val="00F711FB"/>
    <w:rsid w:val="00F7364E"/>
    <w:rsid w:val="00F87EEF"/>
    <w:rsid w:val="00F9415F"/>
    <w:rsid w:val="00F9449A"/>
    <w:rsid w:val="00FA1811"/>
    <w:rsid w:val="00FA28A1"/>
    <w:rsid w:val="00FA5B6E"/>
    <w:rsid w:val="00FA699B"/>
    <w:rsid w:val="00FB4A37"/>
    <w:rsid w:val="00FC20D6"/>
    <w:rsid w:val="00FC2E9A"/>
    <w:rsid w:val="00FC37DE"/>
    <w:rsid w:val="00FC3C71"/>
    <w:rsid w:val="00FD1B50"/>
    <w:rsid w:val="00FD5A0F"/>
    <w:rsid w:val="00FE1C99"/>
    <w:rsid w:val="00FE4162"/>
    <w:rsid w:val="00FF08ED"/>
    <w:rsid w:val="00FF0E80"/>
    <w:rsid w:val="00FF246F"/>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 w:type="character" w:styleId="Hipersaitas">
    <w:name w:val="Hyperlink"/>
    <w:basedOn w:val="Numatytasispastraiposriftas"/>
    <w:uiPriority w:val="99"/>
    <w:semiHidden/>
    <w:unhideWhenUsed/>
    <w:rsid w:val="003468AE"/>
    <w:rPr>
      <w:color w:val="0000FF"/>
      <w:u w:val="single"/>
    </w:rPr>
  </w:style>
  <w:style w:type="paragraph" w:customStyle="1" w:styleId="Standard">
    <w:name w:val="Standard"/>
    <w:rsid w:val="00036721"/>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14123599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735161989">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20828-912F-4020-B0FA-2106BF72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7258</Words>
  <Characters>4138</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2020-03-04T08:27:00Z</cp:lastPrinted>
  <dcterms:created xsi:type="dcterms:W3CDTF">2020-05-27T12:39:00Z</dcterms:created>
  <dcterms:modified xsi:type="dcterms:W3CDTF">2020-05-27T12:39:00Z</dcterms:modified>
</cp:coreProperties>
</file>