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5965DA" w:rsidRDefault="00446AC7" w:rsidP="003077A5">
      <w:pPr>
        <w:jc w:val="center"/>
        <w:rPr>
          <w:lang w:val="en-US"/>
        </w:rPr>
      </w:pPr>
      <w:r w:rsidRPr="005965DA">
        <w:rPr>
          <w:b/>
          <w:caps/>
        </w:rPr>
        <w:t xml:space="preserve">DĖL </w:t>
      </w:r>
      <w:r w:rsidR="0093603D" w:rsidRPr="005965DA">
        <w:rPr>
          <w:b/>
          <w:caps/>
        </w:rPr>
        <w:t xml:space="preserve">klaipėdos miesto savivaldybės tarybos 2019 m. rugsėjo </w:t>
      </w:r>
      <w:r w:rsidR="005965DA" w:rsidRPr="005965DA">
        <w:rPr>
          <w:b/>
          <w:caps/>
        </w:rPr>
        <w:t xml:space="preserve">26 d. sprendimo nr. t2-286 </w:t>
      </w:r>
      <w:r w:rsidR="005965DA" w:rsidRPr="005965DA">
        <w:rPr>
          <w:rStyle w:val="Grietas"/>
          <w:color w:val="000000"/>
          <w:shd w:val="clear" w:color="auto" w:fill="FFFFFF"/>
        </w:rPr>
        <w:t>„</w:t>
      </w:r>
      <w:r w:rsidR="009A54BE">
        <w:rPr>
          <w:rStyle w:val="Grietas"/>
          <w:color w:val="000000"/>
          <w:shd w:val="clear" w:color="auto" w:fill="FFFFFF"/>
        </w:rPr>
        <w:t>DĖL KLAIPĖDOS MIESTO SPORTO TARYBOS SUDĖTIES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265032" w:rsidP="00CA0217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 w:rsidR="00446AC7">
        <w:rPr>
          <w:color w:val="000000"/>
        </w:rPr>
        <w:t>,</w:t>
      </w:r>
      <w:r w:rsidR="00446AC7">
        <w:t xml:space="preserve"> </w:t>
      </w:r>
      <w:r w:rsidR="00A56492">
        <w:t>Klaipėdos miesto sporto tarybos nuostatų, patvirtintų Klaipėdos miesto savivaldybės tarybos 2019 m. gegužės 30 d. sprendimu Nr. T2- 139 „Dėl Klaipėdos miesto sporto tarybos nuostatų patvirtinimo“</w:t>
      </w:r>
      <w:r w:rsidR="002702DE">
        <w:t>,</w:t>
      </w:r>
      <w:r w:rsidR="00A56492">
        <w:t xml:space="preserve"> </w:t>
      </w:r>
      <w:r w:rsidR="0058516B">
        <w:t>30.</w:t>
      </w:r>
      <w:r w:rsidR="00751971">
        <w:t xml:space="preserve">1 papunkčiu ir atsižvelgdama į </w:t>
      </w:r>
      <w:r w:rsidR="00CE3E4E">
        <w:t xml:space="preserve">Klaipėdos miesto akademinių reikalų tarybos </w:t>
      </w:r>
      <w:r w:rsidR="00CA0217">
        <w:t>prie Klaipėdos miesto savivaldybės tarybos posėdžio 2020 m. balandžio 16 d. protokolą Nr. TAR</w:t>
      </w:r>
      <w:r w:rsidR="00CC67CE">
        <w:t>1</w:t>
      </w:r>
      <w:r w:rsidR="00CA0217">
        <w:t xml:space="preserve">-69,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:rsidR="00446AC7" w:rsidRDefault="00EB4B96" w:rsidP="00CC217A">
      <w:pPr>
        <w:ind w:firstLine="709"/>
        <w:jc w:val="both"/>
      </w:pPr>
      <w:r>
        <w:t>1.</w:t>
      </w:r>
      <w:r w:rsidR="002702DE">
        <w:t> </w:t>
      </w:r>
      <w:r w:rsidR="00594441">
        <w:t xml:space="preserve">Pakeisti </w:t>
      </w:r>
      <w:r w:rsidR="00CC217A">
        <w:t>Klaipėdos miesto savivaldybės tarybos</w:t>
      </w:r>
      <w:r w:rsidR="00B7134D">
        <w:t xml:space="preserve"> 2019 m. rugsėjo 26 d. sprendimą</w:t>
      </w:r>
      <w:r w:rsidR="00CC217A">
        <w:t xml:space="preserve"> Nr.</w:t>
      </w:r>
      <w:r w:rsidR="002702DE">
        <w:t> </w:t>
      </w:r>
      <w:r w:rsidR="00CC217A">
        <w:t>T2</w:t>
      </w:r>
      <w:r w:rsidR="002702DE">
        <w:noBreakHyphen/>
      </w:r>
      <w:r w:rsidR="00CC217A">
        <w:t xml:space="preserve">286 </w:t>
      </w:r>
      <w:r w:rsidR="008D5A54">
        <w:t>„Dėl Klaipėdos miesto sporto taryb</w:t>
      </w:r>
      <w:r w:rsidR="00B7134D">
        <w:t>os sudėties patvirtinimo“:</w:t>
      </w:r>
    </w:p>
    <w:p w:rsidR="00B7134D" w:rsidRDefault="00647D61" w:rsidP="00CC217A">
      <w:pPr>
        <w:ind w:firstLine="709"/>
        <w:jc w:val="both"/>
      </w:pPr>
      <w:r>
        <w:t>1.1. pakeisti 1.1 papunktį ir jį išdėstyti taip:</w:t>
      </w:r>
    </w:p>
    <w:p w:rsidR="00647D61" w:rsidRDefault="00647D61" w:rsidP="00CC217A">
      <w:pPr>
        <w:ind w:firstLine="709"/>
        <w:jc w:val="both"/>
      </w:pPr>
      <w:r>
        <w:t>„1.1. Edmundas Kvederis, Klaipėdos miesto akademinių reikalų tarybos atstovas;“</w:t>
      </w:r>
      <w:r w:rsidR="002702DE">
        <w:t>;</w:t>
      </w:r>
    </w:p>
    <w:p w:rsidR="00647D61" w:rsidRDefault="00647D61" w:rsidP="00CC217A">
      <w:pPr>
        <w:ind w:firstLine="709"/>
        <w:jc w:val="both"/>
      </w:pPr>
      <w:r>
        <w:t>1.2. pakeisti 1.12 papunktį ir jį išdėstyti taip:</w:t>
      </w:r>
    </w:p>
    <w:p w:rsidR="00647D61" w:rsidRDefault="00647D61" w:rsidP="00CC217A">
      <w:pPr>
        <w:ind w:firstLine="709"/>
        <w:jc w:val="both"/>
      </w:pPr>
      <w:r>
        <w:t xml:space="preserve">„1.12. </w:t>
      </w:r>
      <w:r w:rsidR="00F739A7">
        <w:t>Rasa Rumšienė, Klaipėdos miesto savivaldybės administracijos Sporto skyriaus atstovė;“.</w:t>
      </w:r>
    </w:p>
    <w:p w:rsidR="00F739A7" w:rsidRDefault="00F739A7" w:rsidP="00CC217A">
      <w:pPr>
        <w:ind w:firstLine="709"/>
        <w:jc w:val="both"/>
      </w:pPr>
      <w:r>
        <w:t>2.</w:t>
      </w:r>
      <w:r w:rsidR="002702DE">
        <w:t> </w:t>
      </w:r>
      <w: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4212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34212B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2702DE" w:rsidRDefault="002702DE" w:rsidP="003077A5">
      <w:pPr>
        <w:jc w:val="both"/>
      </w:pPr>
    </w:p>
    <w:p w:rsidR="002702DE" w:rsidRDefault="002702DE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3A6C7C" w:rsidRDefault="003A6C7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34212B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34212B" w:rsidP="001853D9">
      <w:pPr>
        <w:jc w:val="both"/>
      </w:pPr>
      <w:r>
        <w:t>Aistė Viršilienė, tel. 40 17 20</w:t>
      </w:r>
    </w:p>
    <w:p w:rsidR="00DD6F1A" w:rsidRDefault="00DF2B4F" w:rsidP="001853D9">
      <w:pPr>
        <w:jc w:val="both"/>
      </w:pPr>
      <w:r>
        <w:t>2020-05-08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6C7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006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032"/>
    <w:rsid w:val="002657E2"/>
    <w:rsid w:val="00266721"/>
    <w:rsid w:val="00266921"/>
    <w:rsid w:val="00267236"/>
    <w:rsid w:val="002702DE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12B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C7C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CE9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16B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441"/>
    <w:rsid w:val="00595C02"/>
    <w:rsid w:val="005965DA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498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47D61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971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A54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075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03D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4BE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492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34D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17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17A"/>
    <w:rsid w:val="00CC2322"/>
    <w:rsid w:val="00CC3973"/>
    <w:rsid w:val="00CC5620"/>
    <w:rsid w:val="00CC67CE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E4E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B4F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0C6A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9A7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0886C"/>
  <w15:docId w15:val="{E31CFCDA-6F1F-4832-954B-77749EC6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5965DA"/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C217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C21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1299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2020-05-15T10:32:00Z</dcterms:created>
  <dcterms:modified xsi:type="dcterms:W3CDTF">2020-05-15T10:32:00Z</dcterms:modified>
</cp:coreProperties>
</file>