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EF" w:rsidRPr="00116033" w:rsidRDefault="00EB1EEF" w:rsidP="00EB1EEF">
      <w:pPr>
        <w:spacing w:after="0" w:line="240" w:lineRule="auto"/>
        <w:ind w:firstLine="9923"/>
        <w:rPr>
          <w:rFonts w:ascii="Times New Roman" w:eastAsia="Times New Roman" w:hAnsi="Times New Roman" w:cs="Times New Roman"/>
          <w:sz w:val="24"/>
          <w:szCs w:val="24"/>
          <w:lang w:eastAsia="lt-LT"/>
        </w:rPr>
      </w:pPr>
      <w:bookmarkStart w:id="0" w:name="_GoBack"/>
      <w:bookmarkEnd w:id="0"/>
      <w:r w:rsidRPr="00116033">
        <w:rPr>
          <w:rFonts w:ascii="Times New Roman" w:eastAsia="Times New Roman" w:hAnsi="Times New Roman" w:cs="Times New Roman"/>
          <w:sz w:val="24"/>
          <w:szCs w:val="24"/>
          <w:lang w:eastAsia="lt-LT"/>
        </w:rPr>
        <w:t xml:space="preserve">Saugomų kultūros paveldo objektų tvarkybos </w:t>
      </w:r>
    </w:p>
    <w:p w:rsidR="00EB1EEF" w:rsidRPr="00116033" w:rsidRDefault="00EB1EEF" w:rsidP="00EB1EEF">
      <w:pPr>
        <w:tabs>
          <w:tab w:val="left" w:pos="8364"/>
        </w:tabs>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rsidR="00EB1EEF" w:rsidRPr="00116033" w:rsidRDefault="00EB1EEF" w:rsidP="00EB1EEF">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priedas</w:t>
      </w:r>
    </w:p>
    <w:p w:rsidR="00EB1EEF" w:rsidRDefault="00EB1EEF" w:rsidP="00EB1EEF">
      <w:pPr>
        <w:spacing w:after="0" w:line="240" w:lineRule="auto"/>
        <w:ind w:firstLine="9923"/>
        <w:rPr>
          <w:rFonts w:ascii="Times New Roman" w:hAnsi="Times New Roman" w:cs="Times New Roman"/>
          <w:sz w:val="24"/>
          <w:szCs w:val="24"/>
        </w:rPr>
      </w:pPr>
    </w:p>
    <w:p w:rsidR="00EB1EEF" w:rsidRPr="00116033" w:rsidRDefault="00EB1EEF" w:rsidP="00EB1EEF">
      <w:pPr>
        <w:spacing w:after="0" w:line="240" w:lineRule="auto"/>
        <w:ind w:firstLine="9923"/>
        <w:rPr>
          <w:rFonts w:ascii="Times New Roman" w:hAnsi="Times New Roman" w:cs="Times New Roman"/>
          <w:sz w:val="24"/>
          <w:szCs w:val="24"/>
        </w:rPr>
      </w:pPr>
    </w:p>
    <w:p w:rsidR="00EB1EEF" w:rsidRPr="00116033" w:rsidRDefault="00EB1EEF" w:rsidP="00EB1EEF">
      <w:pPr>
        <w:pStyle w:val="Antrat5"/>
        <w:rPr>
          <w:rFonts w:ascii="Times New Roman" w:hAnsi="Times New Roman"/>
          <w:caps w:val="0"/>
          <w:sz w:val="24"/>
          <w:szCs w:val="24"/>
        </w:rPr>
      </w:pPr>
      <w:r w:rsidRPr="00116033">
        <w:rPr>
          <w:rFonts w:ascii="Times New Roman" w:hAnsi="Times New Roman"/>
          <w:sz w:val="24"/>
          <w:szCs w:val="24"/>
        </w:rPr>
        <w:t>(</w:t>
      </w:r>
      <w:r w:rsidRPr="00116033">
        <w:rPr>
          <w:rFonts w:ascii="Times New Roman" w:hAnsi="Times New Roman"/>
          <w:caps w:val="0"/>
          <w:sz w:val="24"/>
          <w:szCs w:val="24"/>
        </w:rPr>
        <w:t>Išsaugojimo</w:t>
      </w:r>
      <w:r w:rsidRPr="00116033">
        <w:rPr>
          <w:rFonts w:ascii="Times New Roman" w:hAnsi="Times New Roman"/>
          <w:sz w:val="24"/>
          <w:szCs w:val="24"/>
        </w:rPr>
        <w:t xml:space="preserve"> </w:t>
      </w:r>
      <w:r w:rsidRPr="00116033">
        <w:rPr>
          <w:rFonts w:ascii="Times New Roman" w:hAnsi="Times New Roman"/>
          <w:caps w:val="0"/>
          <w:sz w:val="24"/>
          <w:szCs w:val="24"/>
        </w:rPr>
        <w:t>darbų duomenų aprašo formos pavyzdys)</w:t>
      </w:r>
    </w:p>
    <w:p w:rsidR="00EB1EEF" w:rsidRPr="00116033" w:rsidRDefault="00EB1EEF" w:rsidP="00EB1EEF">
      <w:pPr>
        <w:pStyle w:val="CentrBoldm"/>
        <w:spacing w:line="240" w:lineRule="auto"/>
        <w:rPr>
          <w:b w:val="0"/>
          <w:bCs w:val="0"/>
          <w:color w:val="auto"/>
          <w:sz w:val="24"/>
          <w:szCs w:val="24"/>
          <w:lang w:val="lt-LT"/>
        </w:rPr>
      </w:pPr>
      <w:r w:rsidRPr="00116033">
        <w:rPr>
          <w:b w:val="0"/>
          <w:bCs w:val="0"/>
          <w:color w:val="auto"/>
          <w:sz w:val="24"/>
          <w:szCs w:val="24"/>
          <w:lang w:val="lt-LT"/>
        </w:rPr>
        <w:t>_________________________________________________________________________________________________________________________</w:t>
      </w:r>
    </w:p>
    <w:p w:rsidR="00EB1EEF" w:rsidRPr="00116033" w:rsidRDefault="00EB1EEF" w:rsidP="00EB1EEF">
      <w:pPr>
        <w:pStyle w:val="CentrBoldm"/>
        <w:spacing w:line="240" w:lineRule="auto"/>
        <w:rPr>
          <w:b w:val="0"/>
          <w:bCs w:val="0"/>
          <w:i/>
          <w:color w:val="auto"/>
          <w:position w:val="6"/>
          <w:lang w:val="lt-LT"/>
        </w:rPr>
      </w:pPr>
      <w:r w:rsidRPr="00116033">
        <w:rPr>
          <w:b w:val="0"/>
          <w:bCs w:val="0"/>
          <w:i/>
          <w:color w:val="auto"/>
          <w:position w:val="6"/>
          <w:lang w:val="lt-LT"/>
        </w:rPr>
        <w:t>(objekto valdytojo</w:t>
      </w:r>
      <w:r>
        <w:rPr>
          <w:b w:val="0"/>
          <w:bCs w:val="0"/>
          <w:i/>
          <w:color w:val="auto"/>
          <w:position w:val="6"/>
          <w:lang w:val="lt-LT"/>
        </w:rPr>
        <w:t xml:space="preserve"> –</w:t>
      </w:r>
      <w:r w:rsidRPr="00116033">
        <w:rPr>
          <w:b w:val="0"/>
          <w:bCs w:val="0"/>
          <w:i/>
          <w:color w:val="auto"/>
          <w:position w:val="6"/>
          <w:lang w:val="lt-LT"/>
        </w:rPr>
        <w:t xml:space="preserve"> fizinio asmens vardas ir pavardė,</w:t>
      </w:r>
      <w:r w:rsidRPr="00116033">
        <w:rPr>
          <w:b w:val="0"/>
          <w:bCs w:val="0"/>
          <w:color w:val="auto"/>
          <w:position w:val="6"/>
          <w:lang w:val="lt-LT"/>
        </w:rPr>
        <w:t xml:space="preserve"> </w:t>
      </w:r>
      <w:r w:rsidRPr="00116033">
        <w:rPr>
          <w:b w:val="0"/>
          <w:bCs w:val="0"/>
          <w:i/>
          <w:color w:val="auto"/>
          <w:position w:val="6"/>
          <w:lang w:val="lt-LT"/>
        </w:rPr>
        <w:t>gyvenamoji vieta, kontaktiniai duomenys)</w:t>
      </w:r>
    </w:p>
    <w:p w:rsidR="00EB1EEF" w:rsidRPr="00116033" w:rsidRDefault="00EB1EEF" w:rsidP="00EB1EEF">
      <w:pPr>
        <w:pStyle w:val="CentrBoldm"/>
        <w:spacing w:line="240" w:lineRule="auto"/>
        <w:rPr>
          <w:b w:val="0"/>
          <w:bCs w:val="0"/>
          <w:color w:val="auto"/>
          <w:position w:val="6"/>
          <w:sz w:val="24"/>
          <w:szCs w:val="24"/>
          <w:lang w:val="lt-LT"/>
        </w:rPr>
      </w:pPr>
      <w:r w:rsidRPr="00116033">
        <w:rPr>
          <w:b w:val="0"/>
          <w:bCs w:val="0"/>
          <w:color w:val="auto"/>
          <w:position w:val="6"/>
          <w:sz w:val="24"/>
          <w:szCs w:val="24"/>
          <w:lang w:val="lt-LT"/>
        </w:rPr>
        <w:t>_________________________________________________________________________________________________________________________</w:t>
      </w:r>
    </w:p>
    <w:p w:rsidR="00EB1EEF" w:rsidRPr="00116033" w:rsidRDefault="00EB1EEF" w:rsidP="00EB1EEF">
      <w:pPr>
        <w:pStyle w:val="Pagrindinistekstas1"/>
        <w:spacing w:line="240" w:lineRule="auto"/>
        <w:ind w:firstLine="0"/>
        <w:jc w:val="center"/>
        <w:rPr>
          <w:i/>
          <w:color w:val="auto"/>
        </w:rPr>
      </w:pPr>
      <w:r w:rsidRPr="00116033">
        <w:rPr>
          <w:bCs/>
          <w:i/>
          <w:color w:val="auto"/>
          <w:position w:val="6"/>
        </w:rPr>
        <w:t>(juridinio asmens teisinė forma, pavadinimas, kodas,</w:t>
      </w:r>
      <w:r w:rsidRPr="00116033">
        <w:rPr>
          <w:b/>
          <w:bCs/>
          <w:i/>
          <w:color w:val="auto"/>
          <w:position w:val="6"/>
        </w:rPr>
        <w:t xml:space="preserve"> </w:t>
      </w:r>
      <w:r w:rsidRPr="00116033">
        <w:rPr>
          <w:bCs/>
          <w:i/>
          <w:color w:val="auto"/>
          <w:position w:val="6"/>
        </w:rPr>
        <w:t>buveinės adresas, kontaktiniai duomenys)</w:t>
      </w:r>
    </w:p>
    <w:p w:rsidR="00EB1EEF" w:rsidRPr="00116033" w:rsidRDefault="00EB1EEF" w:rsidP="00EB1EEF">
      <w:pPr>
        <w:pStyle w:val="CentrBoldm"/>
        <w:spacing w:line="240" w:lineRule="auto"/>
        <w:rPr>
          <w:b w:val="0"/>
          <w:bCs w:val="0"/>
          <w:i/>
          <w:color w:val="auto"/>
          <w:position w:val="6"/>
          <w:sz w:val="24"/>
          <w:szCs w:val="24"/>
          <w:lang w:val="lt-LT"/>
        </w:rPr>
      </w:pP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išsaugojimo darbų duomenų ___________ m. aprašAS</w:t>
      </w: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(data)</w:t>
      </w: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(sudarymo vieta)</w:t>
      </w:r>
    </w:p>
    <w:p w:rsidR="00EB1EEF" w:rsidRPr="00116033" w:rsidRDefault="00EB1EEF" w:rsidP="00EB1EEF">
      <w:pPr>
        <w:spacing w:after="0" w:line="240" w:lineRule="auto"/>
        <w:jc w:val="center"/>
        <w:rPr>
          <w:rFonts w:ascii="Times New Roman" w:hAnsi="Times New Roman" w:cs="Times New Roman"/>
          <w:i/>
          <w:sz w:val="20"/>
          <w:szCs w:val="20"/>
        </w:rPr>
      </w:pPr>
    </w:p>
    <w:tbl>
      <w:tblPr>
        <w:tblW w:w="14879" w:type="dxa"/>
        <w:tblLayout w:type="fixed"/>
        <w:tblCellMar>
          <w:left w:w="30" w:type="dxa"/>
          <w:right w:w="30" w:type="dxa"/>
        </w:tblCellMar>
        <w:tblLook w:val="04A0" w:firstRow="1" w:lastRow="0" w:firstColumn="1" w:lastColumn="0" w:noHBand="0" w:noVBand="1"/>
      </w:tblPr>
      <w:tblGrid>
        <w:gridCol w:w="421"/>
        <w:gridCol w:w="2126"/>
        <w:gridCol w:w="1417"/>
        <w:gridCol w:w="5245"/>
        <w:gridCol w:w="1134"/>
        <w:gridCol w:w="1134"/>
        <w:gridCol w:w="1134"/>
        <w:gridCol w:w="1134"/>
        <w:gridCol w:w="1134"/>
      </w:tblGrid>
      <w:tr w:rsidR="00EB1EEF" w:rsidRPr="00A72DE1" w:rsidTr="0029679F">
        <w:trPr>
          <w:cantSplit/>
          <w:trHeight w:val="582"/>
        </w:trPr>
        <w:tc>
          <w:tcPr>
            <w:tcW w:w="421" w:type="dxa"/>
            <w:vMerge w:val="restart"/>
            <w:tcBorders>
              <w:top w:val="single" w:sz="4" w:space="0" w:color="auto"/>
              <w:left w:val="single" w:sz="4" w:space="0" w:color="auto"/>
              <w:right w:val="nil"/>
            </w:tcBorders>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Eil. Nr.</w:t>
            </w:r>
          </w:p>
        </w:tc>
        <w:tc>
          <w:tcPr>
            <w:tcW w:w="2126"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Objekto pavadinimas, adresas</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 Numatomi atlikti darbai</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Darbų kaina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Valdytojo skiriamos lėšos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Iš kitų finansavimo šaltinių gaunamos lėšos (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pStyle w:val="Pagrindinistekstas"/>
              <w:rPr>
                <w:b w:val="0"/>
                <w:sz w:val="20"/>
              </w:rPr>
            </w:pPr>
            <w:r w:rsidRPr="00F96811">
              <w:rPr>
                <w:b w:val="0"/>
                <w:sz w:val="20"/>
              </w:rPr>
              <w:t>Valdytojo ir kitų finansavimo šaltinių lėšos (Eur) (6 ir 7 p. suma)</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pStyle w:val="Antrat1"/>
              <w:rPr>
                <w:b w:val="0"/>
                <w:sz w:val="20"/>
              </w:rPr>
            </w:pPr>
            <w:r w:rsidRPr="00F96811">
              <w:rPr>
                <w:b w:val="0"/>
                <w:caps w:val="0"/>
                <w:sz w:val="20"/>
              </w:rPr>
              <w:t xml:space="preserve">Reikalingos </w:t>
            </w:r>
            <w:r>
              <w:rPr>
                <w:b w:val="0"/>
                <w:caps w:val="0"/>
                <w:sz w:val="20"/>
              </w:rPr>
              <w:t>S</w:t>
            </w:r>
            <w:r w:rsidRPr="00F96811">
              <w:rPr>
                <w:b w:val="0"/>
                <w:caps w:val="0"/>
                <w:sz w:val="20"/>
              </w:rPr>
              <w:t>avivaldybės biudžeto lėšos (Eur) (5 ir 8 p. skirtumas)</w:t>
            </w:r>
          </w:p>
        </w:tc>
      </w:tr>
      <w:tr w:rsidR="00EB1EEF" w:rsidRPr="00A72DE1" w:rsidTr="0029679F">
        <w:trPr>
          <w:trHeight w:val="247"/>
        </w:trPr>
        <w:tc>
          <w:tcPr>
            <w:tcW w:w="421" w:type="dxa"/>
            <w:vMerge/>
            <w:tcBorders>
              <w:left w:val="single" w:sz="4" w:space="0" w:color="auto"/>
              <w:bottom w:val="single" w:sz="2" w:space="0" w:color="auto"/>
              <w:right w:val="single" w:sz="4" w:space="0" w:color="auto"/>
            </w:tcBorders>
          </w:tcPr>
          <w:p w:rsidR="00EB1EEF" w:rsidRPr="00F96811" w:rsidRDefault="00EB1EEF" w:rsidP="0029679F">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Projekto </w:t>
            </w:r>
            <w:r w:rsidRPr="00030273">
              <w:rPr>
                <w:rFonts w:ascii="Times New Roman" w:hAnsi="Times New Roman" w:cs="Times New Roman"/>
                <w:sz w:val="20"/>
                <w:szCs w:val="20"/>
              </w:rPr>
              <w:t>(arba atskirų etapų)</w:t>
            </w:r>
            <w:r>
              <w:rPr>
                <w:rFonts w:ascii="Times New Roman" w:hAnsi="Times New Roman" w:cs="Times New Roman"/>
                <w:sz w:val="20"/>
                <w:szCs w:val="20"/>
              </w:rPr>
              <w:t xml:space="preserve"> </w:t>
            </w:r>
            <w:r w:rsidRPr="00F96811">
              <w:rPr>
                <w:rFonts w:ascii="Times New Roman" w:hAnsi="Times New Roman" w:cs="Times New Roman"/>
                <w:sz w:val="20"/>
                <w:szCs w:val="20"/>
              </w:rPr>
              <w:t>įgyvendinimo laikotarpis</w:t>
            </w:r>
          </w:p>
        </w:tc>
        <w:tc>
          <w:tcPr>
            <w:tcW w:w="5245" w:type="dxa"/>
            <w:tcBorders>
              <w:top w:val="single" w:sz="4" w:space="0" w:color="auto"/>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Numatomų atlikti darbų </w:t>
            </w:r>
            <w:r>
              <w:rPr>
                <w:rFonts w:ascii="Times New Roman" w:hAnsi="Times New Roman" w:cs="Times New Roman"/>
                <w:sz w:val="20"/>
                <w:szCs w:val="20"/>
              </w:rPr>
              <w:t xml:space="preserve">pavadinimas, </w:t>
            </w:r>
            <w:r w:rsidRPr="00F96811">
              <w:rPr>
                <w:rFonts w:ascii="Times New Roman" w:hAnsi="Times New Roman" w:cs="Times New Roman"/>
                <w:sz w:val="20"/>
                <w:szCs w:val="20"/>
              </w:rPr>
              <w:t>trumpas aprašymas</w:t>
            </w: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25"/>
        </w:trPr>
        <w:tc>
          <w:tcPr>
            <w:tcW w:w="421" w:type="dxa"/>
            <w:tcBorders>
              <w:top w:val="single" w:sz="2" w:space="0" w:color="auto"/>
              <w:left w:val="single" w:sz="2" w:space="0" w:color="auto"/>
              <w:bottom w:val="single" w:sz="12" w:space="0" w:color="auto"/>
              <w:right w:val="single" w:sz="2" w:space="0" w:color="auto"/>
            </w:tcBorders>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245"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9</w:t>
            </w:r>
          </w:p>
        </w:tc>
      </w:tr>
      <w:tr w:rsidR="00EB1EEF" w:rsidRPr="00A72DE1" w:rsidTr="0029679F">
        <w:trPr>
          <w:trHeight w:val="259"/>
        </w:trPr>
        <w:tc>
          <w:tcPr>
            <w:tcW w:w="421" w:type="dxa"/>
            <w:tcBorders>
              <w:top w:val="single" w:sz="12"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59"/>
        </w:trPr>
        <w:tc>
          <w:tcPr>
            <w:tcW w:w="421" w:type="dxa"/>
            <w:tcBorders>
              <w:top w:val="single" w:sz="4"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59"/>
        </w:trPr>
        <w:tc>
          <w:tcPr>
            <w:tcW w:w="421" w:type="dxa"/>
            <w:tcBorders>
              <w:top w:val="single" w:sz="4"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bl>
    <w:p w:rsidR="00EB1EEF" w:rsidRPr="00116033" w:rsidRDefault="00EB1EEF" w:rsidP="00EB1EEF">
      <w:pPr>
        <w:spacing w:after="0" w:line="240" w:lineRule="auto"/>
        <w:rPr>
          <w:rFonts w:ascii="Times New Roman" w:hAnsi="Times New Roman" w:cs="Times New Roman"/>
          <w:sz w:val="24"/>
          <w:szCs w:val="24"/>
        </w:rPr>
      </w:pPr>
    </w:p>
    <w:p w:rsidR="00EB1EEF" w:rsidRPr="00116033" w:rsidRDefault="00EB1EEF" w:rsidP="00EB1EEF">
      <w:pPr>
        <w:tabs>
          <w:tab w:val="left" w:pos="4111"/>
          <w:tab w:val="left" w:pos="6096"/>
        </w:tabs>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___________________________________________________</w:t>
      </w:r>
      <w:r w:rsidRPr="00116033">
        <w:rPr>
          <w:rFonts w:ascii="Times New Roman" w:eastAsia="Times New Roman" w:hAnsi="Times New Roman" w:cs="Times New Roman"/>
          <w:i/>
          <w:iCs/>
          <w:sz w:val="24"/>
          <w:szCs w:val="24"/>
          <w:lang w:eastAsia="lt-LT"/>
        </w:rPr>
        <w:tab/>
        <w:t>_________________________</w:t>
      </w:r>
      <w:r w:rsidRPr="00116033">
        <w:rPr>
          <w:rFonts w:ascii="Times New Roman" w:eastAsia="Times New Roman" w:hAnsi="Times New Roman" w:cs="Times New Roman"/>
          <w:i/>
          <w:iCs/>
          <w:sz w:val="24"/>
          <w:szCs w:val="24"/>
          <w:lang w:eastAsia="lt-LT"/>
        </w:rPr>
        <w:tab/>
        <w:t>______________________________________</w:t>
      </w:r>
    </w:p>
    <w:p w:rsidR="00EB1EEF" w:rsidRPr="00116033" w:rsidRDefault="00EB1EEF" w:rsidP="00EB1EEF">
      <w:pPr>
        <w:tabs>
          <w:tab w:val="left" w:pos="7938"/>
          <w:tab w:val="left" w:pos="11907"/>
        </w:tabs>
        <w:spacing w:after="0" w:line="240" w:lineRule="auto"/>
        <w:ind w:firstLine="2127"/>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116033">
        <w:rPr>
          <w:rFonts w:ascii="Times New Roman" w:eastAsia="Times New Roman" w:hAnsi="Times New Roman" w:cs="Times New Roman"/>
          <w:i/>
          <w:iCs/>
          <w:sz w:val="20"/>
          <w:szCs w:val="20"/>
          <w:lang w:eastAsia="lt-LT"/>
        </w:rPr>
        <w:tab/>
        <w:t>(parašas</w:t>
      </w:r>
      <w:r w:rsidR="003B5DB1">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rsidR="00EB1EEF" w:rsidRPr="00116033" w:rsidRDefault="00EB1EEF" w:rsidP="00EB1EEF">
      <w:pPr>
        <w:spacing w:after="0" w:line="240" w:lineRule="auto"/>
        <w:rPr>
          <w:rFonts w:ascii="Times New Roman" w:eastAsia="Times New Roman" w:hAnsi="Times New Roman" w:cs="Times New Roman"/>
          <w:sz w:val="24"/>
          <w:szCs w:val="24"/>
          <w:lang w:eastAsia="lt-LT"/>
        </w:rPr>
      </w:pPr>
    </w:p>
    <w:p w:rsidR="00D02D98" w:rsidRPr="003B5DB1" w:rsidRDefault="00EB1EEF" w:rsidP="00EB1EEF">
      <w:pPr>
        <w:rPr>
          <w:rFonts w:ascii="Times New Roman" w:hAnsi="Times New Roman" w:cs="Times New Roman"/>
          <w:sz w:val="16"/>
          <w:szCs w:val="16"/>
        </w:rPr>
      </w:pPr>
      <w:r w:rsidRPr="003B5DB1">
        <w:rPr>
          <w:rFonts w:ascii="Times New Roman" w:hAnsi="Times New Roman" w:cs="Times New Roman"/>
          <w:sz w:val="16"/>
          <w:szCs w:val="16"/>
        </w:rPr>
        <w:t>*Juridinio asmens atveju</w:t>
      </w:r>
    </w:p>
    <w:p w:rsidR="003B5DB1" w:rsidRPr="003B5DB1" w:rsidRDefault="003B5DB1" w:rsidP="003B5DB1">
      <w:pPr>
        <w:jc w:val="both"/>
        <w:rPr>
          <w:rFonts w:ascii="Times New Roman" w:hAnsi="Times New Roman" w:cs="Times New Roman"/>
          <w:sz w:val="16"/>
          <w:szCs w:val="16"/>
        </w:rPr>
      </w:pPr>
      <w:r w:rsidRPr="003B5DB1">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 / skundą / paklausimą. Tvarkymo pagrindas – tvarkyti būtina, siekiant atlikti užduotį, vykdomą viešojo intereso labui arba vykdant duomenų </w:t>
      </w:r>
      <w:r w:rsidRPr="003B5DB1">
        <w:rPr>
          <w:rFonts w:ascii="Times New Roman" w:hAnsi="Times New Roman" w:cs="Times New Roman"/>
          <w:sz w:val="16"/>
          <w:szCs w:val="16"/>
        </w:rPr>
        <w:lastRenderedPageBreak/>
        <w:t>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 . Daugiau informacijos apie duomenų tvarkymą rasite www.klaipeda.lt</w:t>
      </w:r>
    </w:p>
    <w:p w:rsidR="003B5DB1" w:rsidRDefault="003B5DB1" w:rsidP="00EB1EEF"/>
    <w:sectPr w:rsidR="003B5DB1" w:rsidSect="00EB1EEF">
      <w:pgSz w:w="16838" w:h="11906" w:orient="landscape"/>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EF"/>
    <w:rsid w:val="003B5DB1"/>
    <w:rsid w:val="005809D1"/>
    <w:rsid w:val="00D02D98"/>
    <w:rsid w:val="00EB1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3DF3"/>
  <w15:chartTrackingRefBased/>
  <w15:docId w15:val="{3EB5A916-0800-4933-BBEF-2A5748C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B1EEF"/>
    <w:pPr>
      <w:keepNext/>
      <w:spacing w:after="0" w:line="240" w:lineRule="auto"/>
      <w:jc w:val="center"/>
      <w:outlineLvl w:val="0"/>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semiHidden/>
    <w:unhideWhenUsed/>
    <w:qFormat/>
    <w:rsid w:val="00EB1EEF"/>
    <w:pPr>
      <w:keepNext/>
      <w:spacing w:after="0" w:line="240" w:lineRule="auto"/>
      <w:jc w:val="center"/>
      <w:outlineLvl w:val="4"/>
    </w:pPr>
    <w:rPr>
      <w:rFonts w:ascii="TimesLT" w:eastAsia="Times New Roman" w:hAnsi="TimesLT"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EEF"/>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EB1EEF"/>
    <w:rPr>
      <w:rFonts w:ascii="TimesLT" w:eastAsia="Times New Roman" w:hAnsi="TimesLT" w:cs="Times New Roman"/>
      <w:b/>
      <w:caps/>
      <w:sz w:val="20"/>
      <w:szCs w:val="20"/>
    </w:rPr>
  </w:style>
  <w:style w:type="paragraph" w:styleId="Pagrindinistekstas">
    <w:name w:val="Body Text"/>
    <w:basedOn w:val="prastasis"/>
    <w:link w:val="PagrindinistekstasDiagrama"/>
    <w:unhideWhenUsed/>
    <w:rsid w:val="00EB1EEF"/>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EB1EEF"/>
    <w:rPr>
      <w:rFonts w:ascii="Times New Roman" w:eastAsia="Times New Roman" w:hAnsi="Times New Roman" w:cs="Times New Roman"/>
      <w:b/>
      <w:sz w:val="24"/>
      <w:szCs w:val="20"/>
    </w:rPr>
  </w:style>
  <w:style w:type="paragraph" w:customStyle="1" w:styleId="CentrBoldm">
    <w:name w:val="CentrBoldm"/>
    <w:basedOn w:val="prastasis"/>
    <w:rsid w:val="00EB1EEF"/>
    <w:pPr>
      <w:keepLines/>
      <w:suppressAutoHyphens/>
      <w:autoSpaceDE w:val="0"/>
      <w:autoSpaceDN w:val="0"/>
      <w:adjustRightInd w:val="0"/>
      <w:spacing w:after="0" w:line="288" w:lineRule="auto"/>
      <w:jc w:val="center"/>
    </w:pPr>
    <w:rPr>
      <w:rFonts w:ascii="Times New Roman" w:eastAsia="Times New Roman" w:hAnsi="Times New Roman" w:cs="Times New Roman"/>
      <w:b/>
      <w:bCs/>
      <w:color w:val="000000"/>
      <w:sz w:val="20"/>
      <w:szCs w:val="20"/>
      <w:lang w:val="en-US"/>
    </w:rPr>
  </w:style>
  <w:style w:type="paragraph" w:customStyle="1" w:styleId="Pagrindinistekstas1">
    <w:name w:val="Pagrindinis tekstas1"/>
    <w:basedOn w:val="prastasis"/>
    <w:rsid w:val="00EB1EEF"/>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1785</Words>
  <Characters>1019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dcterms:created xsi:type="dcterms:W3CDTF">2020-05-25T11:50:00Z</dcterms:created>
  <dcterms:modified xsi:type="dcterms:W3CDTF">2020-05-25T11:50:00Z</dcterms:modified>
</cp:coreProperties>
</file>