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E3B4ABF" w14:textId="77777777" w:rsidTr="005445B4">
        <w:tc>
          <w:tcPr>
            <w:tcW w:w="4819" w:type="dxa"/>
          </w:tcPr>
          <w:p w14:paraId="32C0EC70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8573CBC" w14:textId="77777777" w:rsidTr="005445B4">
        <w:tc>
          <w:tcPr>
            <w:tcW w:w="4819" w:type="dxa"/>
          </w:tcPr>
          <w:p w14:paraId="33AF54DC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856B280" w14:textId="77777777" w:rsidTr="005445B4">
        <w:tc>
          <w:tcPr>
            <w:tcW w:w="4819" w:type="dxa"/>
          </w:tcPr>
          <w:p w14:paraId="75C1D6B4" w14:textId="2067676E" w:rsidR="0006079E" w:rsidRDefault="00CA60B2" w:rsidP="006862D4">
            <w:r>
              <w:t>direktoriaus</w:t>
            </w:r>
            <w:r w:rsidR="0006079E">
              <w:t xml:space="preserve"> </w:t>
            </w:r>
            <w:r w:rsidR="005C2FC8">
              <w:t>2020 m. vasario 21 d.</w:t>
            </w:r>
            <w:bookmarkStart w:id="0" w:name="_GoBack"/>
            <w:bookmarkEnd w:id="0"/>
          </w:p>
        </w:tc>
      </w:tr>
      <w:tr w:rsidR="0006079E" w14:paraId="2F2CAA86" w14:textId="77777777" w:rsidTr="005445B4">
        <w:tc>
          <w:tcPr>
            <w:tcW w:w="4819" w:type="dxa"/>
          </w:tcPr>
          <w:p w14:paraId="210A9CC3" w14:textId="531A194A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5C2FC8">
              <w:t xml:space="preserve"> AD1-264</w:t>
            </w:r>
          </w:p>
        </w:tc>
      </w:tr>
    </w:tbl>
    <w:p w14:paraId="5F96ADAB" w14:textId="77777777" w:rsidR="0006079E" w:rsidRDefault="0006079E" w:rsidP="0006079E">
      <w:pPr>
        <w:jc w:val="center"/>
      </w:pPr>
    </w:p>
    <w:p w14:paraId="329174E7" w14:textId="77777777" w:rsidR="005C6D83" w:rsidRDefault="005C6D83" w:rsidP="005C6D83">
      <w:pPr>
        <w:jc w:val="both"/>
      </w:pPr>
    </w:p>
    <w:p w14:paraId="113E9E75" w14:textId="77777777" w:rsidR="005C6D83" w:rsidRPr="00FB4887" w:rsidRDefault="005C6D83" w:rsidP="005C6D83">
      <w:pPr>
        <w:jc w:val="center"/>
        <w:rPr>
          <w:b/>
        </w:rPr>
      </w:pPr>
      <w:r w:rsidRPr="00FB4887">
        <w:rPr>
          <w:b/>
        </w:rPr>
        <w:t>KLAIPĖDOS MIESTO SAVIVALDYBĖS ADMINISTRACIJOS</w:t>
      </w:r>
    </w:p>
    <w:p w14:paraId="2A51AE7F" w14:textId="77777777" w:rsidR="005C6D83" w:rsidRPr="00FB4887" w:rsidRDefault="005C6D83" w:rsidP="005C6D83">
      <w:pPr>
        <w:jc w:val="center"/>
        <w:rPr>
          <w:b/>
        </w:rPr>
      </w:pPr>
      <w:r>
        <w:rPr>
          <w:b/>
        </w:rPr>
        <w:t>TURTO</w:t>
      </w:r>
      <w:r w:rsidR="00881DD0">
        <w:rPr>
          <w:b/>
        </w:rPr>
        <w:t xml:space="preserve"> VALDYMO </w:t>
      </w:r>
      <w:r w:rsidRPr="00FB4887">
        <w:rPr>
          <w:b/>
        </w:rPr>
        <w:t>SKYRIAUS NUOSTATAI</w:t>
      </w:r>
    </w:p>
    <w:p w14:paraId="1A9FF643" w14:textId="77777777" w:rsidR="005C6D83" w:rsidRDefault="005C6D83" w:rsidP="005C6D83">
      <w:pPr>
        <w:jc w:val="center"/>
        <w:rPr>
          <w:b/>
        </w:rPr>
      </w:pPr>
    </w:p>
    <w:p w14:paraId="05B71DB1" w14:textId="77777777" w:rsidR="005C6D83" w:rsidRPr="00FB4887" w:rsidRDefault="005C6D83" w:rsidP="005C6D83">
      <w:pPr>
        <w:jc w:val="center"/>
        <w:rPr>
          <w:b/>
        </w:rPr>
      </w:pPr>
      <w:r w:rsidRPr="00FB4887">
        <w:rPr>
          <w:b/>
        </w:rPr>
        <w:t>I. BENDROSIOS NUOSTATOS</w:t>
      </w:r>
    </w:p>
    <w:p w14:paraId="5CFACF5D" w14:textId="77777777" w:rsidR="005C6D83" w:rsidRPr="00A560EC" w:rsidRDefault="005C6D83" w:rsidP="005C6D83"/>
    <w:p w14:paraId="1CF2083E" w14:textId="77777777" w:rsidR="005C6D83" w:rsidRPr="005D7EF6" w:rsidRDefault="005C6D83" w:rsidP="005C6D83">
      <w:pPr>
        <w:ind w:firstLine="720"/>
        <w:jc w:val="both"/>
      </w:pPr>
      <w:r>
        <w:t xml:space="preserve">1. </w:t>
      </w:r>
      <w:r w:rsidRPr="005D7EF6">
        <w:t>Klaipėdos miesto savivaldybės administracijo</w:t>
      </w:r>
      <w:r>
        <w:t>s (toliau – administracija) Turto</w:t>
      </w:r>
      <w:r w:rsidRPr="005D7EF6">
        <w:t xml:space="preserve"> </w:t>
      </w:r>
      <w:r w:rsidR="00C31C8B">
        <w:t xml:space="preserve">valdymo </w:t>
      </w:r>
      <w:r w:rsidRPr="005D7EF6">
        <w:t xml:space="preserve">skyrius (toliau – skyrius) yra </w:t>
      </w:r>
      <w:r w:rsidR="006A1E6B">
        <w:t xml:space="preserve">savarankiškas </w:t>
      </w:r>
      <w:r w:rsidRPr="005D7EF6">
        <w:t>administracijos struktūrinis padalinys, sprendžiantis jo kompetencijai priskirtus klausimus.</w:t>
      </w:r>
    </w:p>
    <w:p w14:paraId="0C32E3C1" w14:textId="77777777" w:rsidR="005C6D83" w:rsidRPr="00FB4887" w:rsidRDefault="005C6D83" w:rsidP="005C6D83">
      <w:pPr>
        <w:ind w:firstLine="720"/>
        <w:jc w:val="both"/>
      </w:pPr>
      <w:r w:rsidRPr="00FB4887">
        <w:t>2. Skyrius savo veikloje vadovaujasi Lietuvos Respublikos Konstitucija, Lietuvos Respublikos vietos savivaldos ir kitais įstatymais, Lietuvos Respublikos Vyriausybės (toliau – Vyriausybė) nutarimais, Klaipėdos miesto savivaldybės tarybos (toliau – sav</w:t>
      </w:r>
      <w:r>
        <w:t xml:space="preserve">ivaldybės taryba) sprendimais, </w:t>
      </w:r>
      <w:r w:rsidRPr="00FB4887">
        <w:t xml:space="preserve">Klaipėdos miesto savivaldybės tarybos veiklos reglamentu, Klaipėdos miesto savivaldybės </w:t>
      </w:r>
      <w:r w:rsidRPr="0008351C">
        <w:t>mero (toliau – meras) potvarkiais</w:t>
      </w:r>
      <w:r w:rsidRPr="00FB4887">
        <w:t>, Klaipėdos miesto savivaldybės administracijos direktoriaus (tol</w:t>
      </w:r>
      <w:r>
        <w:t>iau – administracijos direktori</w:t>
      </w:r>
      <w:r w:rsidRPr="00FB4887">
        <w:t>u</w:t>
      </w:r>
      <w:r>
        <w:t xml:space="preserve">s) įsakymais, administracijos </w:t>
      </w:r>
      <w:r w:rsidRPr="00FB4887">
        <w:t>i</w:t>
      </w:r>
      <w:r>
        <w:t>r</w:t>
      </w:r>
      <w:r w:rsidRPr="00FB4887">
        <w:t xml:space="preserve"> šiais nuostatais, kitais teisės aktais.</w:t>
      </w:r>
    </w:p>
    <w:p w14:paraId="1758238E" w14:textId="77777777" w:rsidR="005C6D83" w:rsidRPr="00FB4887" w:rsidRDefault="005C6D83" w:rsidP="005C6D83">
      <w:pPr>
        <w:ind w:firstLine="720"/>
        <w:jc w:val="both"/>
      </w:pPr>
      <w:r>
        <w:t>3. </w:t>
      </w:r>
      <w:r w:rsidRPr="00FB4887">
        <w:t>Skyrius yra tiesiogiai pavaldus</w:t>
      </w:r>
      <w:r>
        <w:t xml:space="preserve"> </w:t>
      </w:r>
      <w:r w:rsidR="00E427B5">
        <w:t xml:space="preserve">administracijos </w:t>
      </w:r>
      <w:r w:rsidRPr="005D7EF6">
        <w:t>direktoriui.</w:t>
      </w:r>
    </w:p>
    <w:p w14:paraId="2B58BA28" w14:textId="77777777" w:rsidR="005C6D83" w:rsidRPr="00076360" w:rsidRDefault="005C6D83" w:rsidP="005C6D83">
      <w:pPr>
        <w:ind w:firstLine="720"/>
        <w:jc w:val="both"/>
      </w:pPr>
      <w:r>
        <w:t>4. </w:t>
      </w:r>
      <w:r w:rsidRPr="00076360">
        <w:t>Skyrius neturi juridinio asmens statuso ir negali būti juridinių asmenų steigėju. Administracijos direktoriaus nustatyta tvarka skyrius gali turėti antspaudą ir blanką su Klaipėdos miesto savivaldybės herbu ir skyriaus pavadinimu.</w:t>
      </w:r>
    </w:p>
    <w:p w14:paraId="05EA5385" w14:textId="77777777" w:rsidR="005C6D83" w:rsidRPr="00A560EC" w:rsidRDefault="005C6D83" w:rsidP="005C6D83">
      <w:pPr>
        <w:jc w:val="both"/>
      </w:pPr>
    </w:p>
    <w:p w14:paraId="0992D7A2" w14:textId="77777777" w:rsidR="005C6D83" w:rsidRPr="00FB4887" w:rsidRDefault="005C6D83" w:rsidP="005C6D83">
      <w:pPr>
        <w:jc w:val="center"/>
        <w:rPr>
          <w:b/>
        </w:rPr>
      </w:pPr>
      <w:r w:rsidRPr="00FB4887">
        <w:rPr>
          <w:b/>
        </w:rPr>
        <w:t>II. SKYRIAUS UŽDAVINIAI IR FUNKCIJOS</w:t>
      </w:r>
    </w:p>
    <w:p w14:paraId="61670BCF" w14:textId="77777777" w:rsidR="005C6D83" w:rsidRPr="00A560EC" w:rsidRDefault="005C6D83" w:rsidP="005C6D83">
      <w:pPr>
        <w:jc w:val="both"/>
      </w:pPr>
    </w:p>
    <w:p w14:paraId="493CF99D" w14:textId="77777777" w:rsidR="005C6D83" w:rsidRPr="00FB4887" w:rsidRDefault="005C6D83" w:rsidP="005C6D83">
      <w:pPr>
        <w:ind w:firstLine="720"/>
        <w:jc w:val="both"/>
      </w:pPr>
      <w:r w:rsidRPr="00FB4887">
        <w:t>5. Pagrindiniai skyriaus uždaviniai yra:</w:t>
      </w:r>
    </w:p>
    <w:p w14:paraId="4340C7B6" w14:textId="77777777" w:rsidR="005C6D83" w:rsidRPr="00FB4887" w:rsidRDefault="005C6D83" w:rsidP="005C6D83">
      <w:pPr>
        <w:ind w:firstLine="720"/>
        <w:jc w:val="both"/>
      </w:pPr>
      <w:r>
        <w:t xml:space="preserve">5.1. </w:t>
      </w:r>
      <w:r>
        <w:rPr>
          <w:color w:val="000000"/>
        </w:rPr>
        <w:t>užtikrinti</w:t>
      </w:r>
      <w:r w:rsidRPr="00327743">
        <w:rPr>
          <w:color w:val="000000"/>
        </w:rPr>
        <w:t xml:space="preserve"> efekty</w:t>
      </w:r>
      <w:r>
        <w:rPr>
          <w:color w:val="000000"/>
        </w:rPr>
        <w:t>vų savivaldybei nuosavybės teise priklausančio ir patikėjimo teise valdomo valstybės turto valdymą,</w:t>
      </w:r>
      <w:r w:rsidRPr="00327743">
        <w:rPr>
          <w:color w:val="000000"/>
        </w:rPr>
        <w:t xml:space="preserve"> naudojimą</w:t>
      </w:r>
      <w:r>
        <w:rPr>
          <w:color w:val="000000"/>
        </w:rPr>
        <w:t xml:space="preserve"> ir disponavimą juo;</w:t>
      </w:r>
    </w:p>
    <w:p w14:paraId="273A7C7E" w14:textId="77777777" w:rsidR="005C6D83" w:rsidRPr="00FB4887" w:rsidRDefault="005C6D83" w:rsidP="005C6D83">
      <w:pPr>
        <w:ind w:firstLine="720"/>
        <w:jc w:val="both"/>
      </w:pPr>
      <w:r>
        <w:rPr>
          <w:color w:val="000000"/>
        </w:rPr>
        <w:t>5.2. vykdyti</w:t>
      </w:r>
      <w:r w:rsidRPr="00327743">
        <w:rPr>
          <w:color w:val="000000"/>
        </w:rPr>
        <w:t xml:space="preserve"> efektyvų savivaldybės nuosavybės teise valdomo nekilnojamojo turto privatizavimą įgyvendinant Lietuvos Respublikos valstybės ir savivaldybių turto privatizavimo įstatymą.</w:t>
      </w:r>
    </w:p>
    <w:p w14:paraId="09C6AC6B" w14:textId="77777777" w:rsidR="005C6D83" w:rsidRPr="00AF5F26" w:rsidRDefault="005C6D83" w:rsidP="005C6D83">
      <w:pPr>
        <w:ind w:firstLine="720"/>
        <w:jc w:val="both"/>
      </w:pPr>
      <w:r w:rsidRPr="00AF5F26">
        <w:t xml:space="preserve">6. Skyrius, vykdydamas jam pavestus uždavinius, atlieka šias funkcijas: </w:t>
      </w:r>
    </w:p>
    <w:p w14:paraId="25D132A7" w14:textId="77777777" w:rsidR="005C6D83" w:rsidRPr="002456FE" w:rsidRDefault="005C6D83" w:rsidP="005C6D83">
      <w:pPr>
        <w:ind w:firstLine="720"/>
        <w:jc w:val="both"/>
        <w:rPr>
          <w:color w:val="000000"/>
          <w:spacing w:val="-23"/>
        </w:rPr>
      </w:pPr>
      <w:r w:rsidRPr="002456FE">
        <w:t xml:space="preserve">6.1. </w:t>
      </w:r>
      <w:r w:rsidRPr="002456FE">
        <w:rPr>
          <w:color w:val="000000"/>
          <w:spacing w:val="-4"/>
        </w:rPr>
        <w:t xml:space="preserve">dalyvauja rengiant Savivaldybės strateginį plėtros ir skyriaus strateginės veiklos planus bei </w:t>
      </w:r>
      <w:r w:rsidRPr="002456FE">
        <w:rPr>
          <w:spacing w:val="-4"/>
        </w:rPr>
        <w:t>sav</w:t>
      </w:r>
      <w:r w:rsidRPr="002456FE">
        <w:rPr>
          <w:color w:val="000000"/>
          <w:spacing w:val="-4"/>
        </w:rPr>
        <w:t xml:space="preserve">ivaldybės </w:t>
      </w:r>
      <w:r w:rsidRPr="002456FE">
        <w:rPr>
          <w:color w:val="000000"/>
          <w:spacing w:val="-3"/>
        </w:rPr>
        <w:t xml:space="preserve">biudžetą, rengia kuruojamos srities </w:t>
      </w:r>
      <w:r w:rsidRPr="002456FE">
        <w:rPr>
          <w:spacing w:val="-3"/>
        </w:rPr>
        <w:t>programų ir (arba) priemonių</w:t>
      </w:r>
      <w:r w:rsidRPr="002456FE">
        <w:rPr>
          <w:color w:val="000000"/>
          <w:spacing w:val="-3"/>
        </w:rPr>
        <w:t xml:space="preserve"> projektus bei teikia tiesioginiam vadovui;</w:t>
      </w:r>
    </w:p>
    <w:p w14:paraId="659109D5" w14:textId="77777777" w:rsidR="005C6D83" w:rsidRDefault="005C6D83" w:rsidP="005C6D83">
      <w:pPr>
        <w:shd w:val="clear" w:color="auto" w:fill="FFFFFF"/>
        <w:tabs>
          <w:tab w:val="left" w:pos="346"/>
        </w:tabs>
        <w:ind w:firstLine="720"/>
        <w:jc w:val="both"/>
        <w:rPr>
          <w:color w:val="000000"/>
          <w:spacing w:val="-3"/>
        </w:rPr>
      </w:pPr>
      <w:r w:rsidRPr="002456FE">
        <w:rPr>
          <w:color w:val="000000"/>
          <w:spacing w:val="-4"/>
        </w:rPr>
        <w:t xml:space="preserve">6.2. </w:t>
      </w:r>
      <w:r w:rsidR="00F10281" w:rsidRPr="00F10281">
        <w:rPr>
          <w:color w:val="000000"/>
          <w:lang w:eastAsia="lt-LT"/>
        </w:rPr>
        <w:t>organizuoja patvirtintų kuruojamos srities programų ir (arba) priemonių</w:t>
      </w:r>
      <w:r w:rsidR="00F10281" w:rsidRPr="002456FE">
        <w:rPr>
          <w:color w:val="000000"/>
          <w:lang w:eastAsia="lt-LT"/>
        </w:rPr>
        <w:t xml:space="preserve"> </w:t>
      </w:r>
      <w:r w:rsidR="00F10281" w:rsidRPr="00F10281">
        <w:rPr>
          <w:color w:val="000000"/>
          <w:lang w:eastAsia="lt-LT"/>
        </w:rPr>
        <w:t>vykdymą ir rengia skyriaus veiklos, kuruojamų programų  (ar jų priemonių) vykdymo (įgyvendinimo) ir kitas ataskaitas ir teikia tiesioginiam vadovui</w:t>
      </w:r>
      <w:r w:rsidRPr="002456FE">
        <w:rPr>
          <w:color w:val="000000"/>
          <w:spacing w:val="-3"/>
        </w:rPr>
        <w:t>;</w:t>
      </w:r>
    </w:p>
    <w:p w14:paraId="08331011" w14:textId="77777777" w:rsidR="00C47EF0" w:rsidRPr="00EB3993" w:rsidRDefault="00C47EF0" w:rsidP="00EB3993">
      <w:pPr>
        <w:shd w:val="clear" w:color="auto" w:fill="FFFFFF"/>
        <w:tabs>
          <w:tab w:val="left" w:pos="346"/>
        </w:tabs>
        <w:ind w:firstLine="720"/>
        <w:jc w:val="both"/>
        <w:rPr>
          <w:color w:val="000000"/>
          <w:spacing w:val="-23"/>
        </w:rPr>
      </w:pPr>
      <w:r w:rsidRPr="00EB3993">
        <w:rPr>
          <w:color w:val="000000"/>
          <w:spacing w:val="-3"/>
        </w:rPr>
        <w:t xml:space="preserve">6.3. </w:t>
      </w:r>
      <w:r w:rsidRPr="00EB3993">
        <w:rPr>
          <w:color w:val="000000"/>
          <w:lang w:eastAsia="lt-LT"/>
        </w:rPr>
        <w:t>analizuoja skyriaus kuruojamos srities investicinių ir neinvesticinių projektų poreikį, rengia ir teikia investicinių projektų inicijavimo paraiškas ir įgyvendina kuruojamos srities neinvesticinius projektus;</w:t>
      </w:r>
    </w:p>
    <w:p w14:paraId="29FC0DEE" w14:textId="77777777" w:rsidR="00B82ADE" w:rsidRPr="005D169C" w:rsidRDefault="00EB3993" w:rsidP="005C6D83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6.4. </w:t>
      </w:r>
      <w:r w:rsidR="005D169C" w:rsidRPr="00F10281">
        <w:rPr>
          <w:color w:val="000000"/>
          <w:lang w:eastAsia="lt-LT"/>
        </w:rPr>
        <w:t>pagal kompetenciją dalyvauja darbo grupių ir komisijų veikloje</w:t>
      </w:r>
      <w:r w:rsidR="005D169C" w:rsidRPr="005D169C">
        <w:rPr>
          <w:color w:val="000000"/>
          <w:lang w:eastAsia="lt-LT"/>
        </w:rPr>
        <w:t>;</w:t>
      </w:r>
    </w:p>
    <w:p w14:paraId="45AF2E50" w14:textId="77777777" w:rsidR="00B82ADE" w:rsidRPr="005D169C" w:rsidRDefault="005D169C" w:rsidP="005C6D83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  <w:lang w:eastAsia="lt-LT"/>
        </w:rPr>
      </w:pPr>
      <w:r w:rsidRPr="005D169C">
        <w:rPr>
          <w:color w:val="000000"/>
        </w:rPr>
        <w:lastRenderedPageBreak/>
        <w:t>6.</w:t>
      </w:r>
      <w:r w:rsidR="00EB3993">
        <w:rPr>
          <w:color w:val="000000"/>
        </w:rPr>
        <w:t>5</w:t>
      </w:r>
      <w:r w:rsidRPr="005D169C">
        <w:rPr>
          <w:color w:val="000000"/>
        </w:rPr>
        <w:t xml:space="preserve">. </w:t>
      </w:r>
      <w:r w:rsidRPr="00F10281">
        <w:rPr>
          <w:color w:val="000000"/>
          <w:lang w:eastAsia="lt-LT"/>
        </w:rPr>
        <w:t>rengia savivaldybės tarybos sprendimų, mero potvarkių, administracijos direktoriaus įsakymų bei kitų dokumentų (aprašų, taisyklių) projektus pagal skyriaus kompetenciją</w:t>
      </w:r>
      <w:r w:rsidRPr="005D169C">
        <w:rPr>
          <w:color w:val="000000"/>
          <w:lang w:eastAsia="lt-LT"/>
        </w:rPr>
        <w:t>;</w:t>
      </w:r>
    </w:p>
    <w:p w14:paraId="6C909E82" w14:textId="77777777" w:rsidR="005D169C" w:rsidRPr="005D169C" w:rsidRDefault="00EB3993" w:rsidP="005C6D83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</w:rPr>
      </w:pPr>
      <w:r>
        <w:rPr>
          <w:color w:val="000000"/>
          <w:lang w:eastAsia="lt-LT"/>
        </w:rPr>
        <w:t>6.6</w:t>
      </w:r>
      <w:r w:rsidR="005D169C" w:rsidRPr="005D169C">
        <w:rPr>
          <w:color w:val="000000"/>
          <w:lang w:eastAsia="lt-LT"/>
        </w:rPr>
        <w:t xml:space="preserve">. </w:t>
      </w:r>
      <w:r w:rsidR="005D169C" w:rsidRPr="00F10281">
        <w:rPr>
          <w:color w:val="000000"/>
          <w:lang w:eastAsia="lt-LT"/>
        </w:rPr>
        <w:t>pagal kompetenciją renka, tvarko, analizuoja ir pagal įgaliojimus teikia informaciją, statistiką ir kitus duomenis</w:t>
      </w:r>
    </w:p>
    <w:p w14:paraId="031DCD34" w14:textId="77777777" w:rsidR="006A6E53" w:rsidRPr="005D169C" w:rsidRDefault="005D169C" w:rsidP="005C6D83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  <w:lang w:eastAsia="lt-LT"/>
        </w:rPr>
      </w:pPr>
      <w:r w:rsidRPr="005D169C">
        <w:rPr>
          <w:color w:val="000000"/>
          <w:lang w:eastAsia="lt-LT"/>
        </w:rPr>
        <w:t>6.</w:t>
      </w:r>
      <w:r w:rsidR="00EB3993">
        <w:rPr>
          <w:color w:val="000000"/>
          <w:lang w:eastAsia="lt-LT"/>
        </w:rPr>
        <w:t>7</w:t>
      </w:r>
      <w:r w:rsidRPr="005D169C">
        <w:rPr>
          <w:color w:val="000000"/>
          <w:lang w:eastAsia="lt-LT"/>
        </w:rPr>
        <w:t xml:space="preserve">. </w:t>
      </w:r>
      <w:r w:rsidRPr="00F10281">
        <w:rPr>
          <w:color w:val="000000"/>
          <w:lang w:eastAsia="lt-LT"/>
        </w:rPr>
        <w:t>pagal kompetenciją vykdo kitas teisės aktų nustatytas funkcijas ir administracijos direktoriaus bei tiesioginio vadovo pavedimus</w:t>
      </w:r>
      <w:r w:rsidRPr="005D169C">
        <w:rPr>
          <w:color w:val="000000"/>
          <w:lang w:eastAsia="lt-LT"/>
        </w:rPr>
        <w:t>;</w:t>
      </w:r>
    </w:p>
    <w:p w14:paraId="2955EDA1" w14:textId="77777777" w:rsidR="005D169C" w:rsidRPr="005D169C" w:rsidRDefault="00EB3993" w:rsidP="005C6D83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6.8</w:t>
      </w:r>
      <w:r w:rsidR="005D169C" w:rsidRPr="005D169C">
        <w:rPr>
          <w:color w:val="000000"/>
          <w:lang w:eastAsia="lt-LT"/>
        </w:rPr>
        <w:t xml:space="preserve">. </w:t>
      </w:r>
      <w:r w:rsidR="005D169C" w:rsidRPr="00F10281">
        <w:rPr>
          <w:color w:val="000000"/>
          <w:lang w:eastAsia="lt-LT"/>
        </w:rPr>
        <w:t>vykdo skyriaus einamąją f</w:t>
      </w:r>
      <w:r w:rsidR="0021160E">
        <w:rPr>
          <w:color w:val="000000"/>
          <w:lang w:eastAsia="lt-LT"/>
        </w:rPr>
        <w:t>inansų kontrolę vadovaudamasis a</w:t>
      </w:r>
      <w:r w:rsidR="005D169C" w:rsidRPr="00F10281">
        <w:rPr>
          <w:color w:val="000000"/>
          <w:lang w:eastAsia="lt-LT"/>
        </w:rPr>
        <w:t>dministracijos direktoriaus patvirtintomis Klaipėdos miesto savivaldybės administracijos finansų kontrolės taisyklėmis, administruoja skyriaus kompetencijai priskirtas sutartis;</w:t>
      </w:r>
    </w:p>
    <w:p w14:paraId="6089F3A2" w14:textId="77777777" w:rsidR="005D169C" w:rsidRPr="005D169C" w:rsidRDefault="00EB3993" w:rsidP="005C6D83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6.9</w:t>
      </w:r>
      <w:r w:rsidR="005D169C" w:rsidRPr="005D169C">
        <w:rPr>
          <w:color w:val="000000"/>
          <w:lang w:eastAsia="lt-LT"/>
        </w:rPr>
        <w:t xml:space="preserve">. </w:t>
      </w:r>
      <w:r w:rsidR="005D169C" w:rsidRPr="00F10281">
        <w:rPr>
          <w:color w:val="000000"/>
          <w:lang w:eastAsia="lt-LT"/>
        </w:rPr>
        <w:t>nustatyta tvarka tvarko dokumentus ir įrašus informacinėje dokumentų valdymo ir kitose sistemose</w:t>
      </w:r>
      <w:r w:rsidR="005D169C" w:rsidRPr="005D169C">
        <w:rPr>
          <w:color w:val="000000"/>
          <w:lang w:eastAsia="lt-LT"/>
        </w:rPr>
        <w:t>;</w:t>
      </w:r>
    </w:p>
    <w:p w14:paraId="27547CE6" w14:textId="77777777" w:rsidR="005D169C" w:rsidRPr="005D169C" w:rsidRDefault="00EB3993" w:rsidP="005C6D83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</w:rPr>
      </w:pPr>
      <w:r>
        <w:rPr>
          <w:color w:val="000000"/>
          <w:lang w:eastAsia="lt-LT"/>
        </w:rPr>
        <w:t>6.10</w:t>
      </w:r>
      <w:r w:rsidR="005D169C" w:rsidRPr="005D169C">
        <w:rPr>
          <w:color w:val="000000"/>
          <w:lang w:eastAsia="lt-LT"/>
        </w:rPr>
        <w:t xml:space="preserve">. </w:t>
      </w:r>
      <w:r w:rsidR="005D169C" w:rsidRPr="00F10281">
        <w:rPr>
          <w:color w:val="000000"/>
          <w:lang w:eastAsia="lt-LT"/>
        </w:rPr>
        <w:t>teikia vyriausiesiems patarėjams informaciją ir pagalbą, reikalingą projektų įgyvendinimui</w:t>
      </w:r>
      <w:r w:rsidR="005D169C">
        <w:rPr>
          <w:color w:val="000000"/>
          <w:lang w:eastAsia="lt-LT"/>
        </w:rPr>
        <w:t>;</w:t>
      </w:r>
    </w:p>
    <w:p w14:paraId="6F483E5F" w14:textId="77777777" w:rsidR="005C6D83" w:rsidRDefault="005C6D83" w:rsidP="005C6D83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</w:rPr>
      </w:pPr>
      <w:r>
        <w:rPr>
          <w:color w:val="000000"/>
        </w:rPr>
        <w:t>6.</w:t>
      </w:r>
      <w:r w:rsidR="00EB3993">
        <w:rPr>
          <w:color w:val="000000"/>
        </w:rPr>
        <w:t>11</w:t>
      </w:r>
      <w:r w:rsidRPr="00327743">
        <w:rPr>
          <w:color w:val="000000"/>
        </w:rPr>
        <w:t xml:space="preserve">. organizuoja valstybės turto perėmimą teisės aktų nustatyta tvarka savivaldybės nuosavybėn ir patikėjimo teise valdyti; </w:t>
      </w:r>
    </w:p>
    <w:p w14:paraId="418DB2E8" w14:textId="77777777" w:rsidR="005C6D83" w:rsidRPr="00327743" w:rsidRDefault="00EB3993" w:rsidP="005C6D83">
      <w:pPr>
        <w:shd w:val="clear" w:color="auto" w:fill="FFFFFF"/>
        <w:tabs>
          <w:tab w:val="left" w:pos="0"/>
          <w:tab w:val="left" w:pos="720"/>
          <w:tab w:val="left" w:pos="748"/>
        </w:tabs>
        <w:ind w:firstLine="720"/>
        <w:jc w:val="both"/>
        <w:rPr>
          <w:color w:val="000000"/>
        </w:rPr>
      </w:pPr>
      <w:r>
        <w:rPr>
          <w:color w:val="000000"/>
        </w:rPr>
        <w:t>6.12</w:t>
      </w:r>
      <w:r w:rsidR="005C6D83" w:rsidRPr="00DB37CA">
        <w:rPr>
          <w:color w:val="000000"/>
        </w:rPr>
        <w:t xml:space="preserve">. </w:t>
      </w:r>
      <w:r w:rsidR="005C6D83">
        <w:rPr>
          <w:color w:val="000000"/>
        </w:rPr>
        <w:t>organizuoja patikėjimo teise valdomo valstybės turto perdavimą pagal panaudos sutartis ir kontroliuoja šių sutarčių vykdymą;</w:t>
      </w:r>
    </w:p>
    <w:p w14:paraId="74153370" w14:textId="77777777" w:rsidR="005C6D83" w:rsidRDefault="005D169C" w:rsidP="005C6D83">
      <w:pPr>
        <w:shd w:val="clear" w:color="auto" w:fill="FFFFFF"/>
        <w:tabs>
          <w:tab w:val="left" w:pos="748"/>
          <w:tab w:val="left" w:pos="1056"/>
        </w:tabs>
        <w:ind w:firstLine="720"/>
        <w:jc w:val="both"/>
        <w:rPr>
          <w:color w:val="000000"/>
        </w:rPr>
      </w:pPr>
      <w:r>
        <w:rPr>
          <w:color w:val="000000"/>
        </w:rPr>
        <w:t>6.1</w:t>
      </w:r>
      <w:r w:rsidR="00EB3993">
        <w:rPr>
          <w:color w:val="000000"/>
        </w:rPr>
        <w:t>3</w:t>
      </w:r>
      <w:r w:rsidR="0021160E">
        <w:rPr>
          <w:color w:val="000000"/>
        </w:rPr>
        <w:t>. vykdo S</w:t>
      </w:r>
      <w:r w:rsidR="005C6D83">
        <w:rPr>
          <w:color w:val="000000"/>
        </w:rPr>
        <w:t>avivaldybei nuosavybės teise priklausančio ir patikėjimo teise valdomo valstybės turto valdymo, naudojimo ir disponavimo juo administravimą;</w:t>
      </w:r>
    </w:p>
    <w:p w14:paraId="6C6342A0" w14:textId="77777777" w:rsidR="005C6D83" w:rsidRPr="00327743" w:rsidRDefault="00EB3993" w:rsidP="005C6D83">
      <w:pPr>
        <w:widowControl w:val="0"/>
        <w:shd w:val="clear" w:color="auto" w:fill="FFFFFF"/>
        <w:tabs>
          <w:tab w:val="left" w:pos="748"/>
          <w:tab w:val="left" w:pos="1142"/>
        </w:tabs>
        <w:ind w:firstLine="720"/>
        <w:jc w:val="both"/>
        <w:rPr>
          <w:color w:val="000000"/>
        </w:rPr>
      </w:pPr>
      <w:r>
        <w:rPr>
          <w:color w:val="000000"/>
        </w:rPr>
        <w:t>6.14</w:t>
      </w:r>
      <w:r w:rsidR="005C6D83">
        <w:rPr>
          <w:color w:val="000000"/>
        </w:rPr>
        <w:t>. tvarko</w:t>
      </w:r>
      <w:r w:rsidR="005C6D83" w:rsidRPr="00327743">
        <w:rPr>
          <w:color w:val="000000"/>
        </w:rPr>
        <w:t xml:space="preserve"> turto</w:t>
      </w:r>
      <w:r w:rsidR="005C6D83">
        <w:rPr>
          <w:color w:val="000000"/>
        </w:rPr>
        <w:t xml:space="preserve"> </w:t>
      </w:r>
      <w:r w:rsidR="005C6D83" w:rsidRPr="00327743">
        <w:rPr>
          <w:color w:val="000000"/>
        </w:rPr>
        <w:t>teisinį registravimą</w:t>
      </w:r>
      <w:r w:rsidR="005C6D83">
        <w:rPr>
          <w:color w:val="000000"/>
        </w:rPr>
        <w:t xml:space="preserve"> ir perdavimą apskaitai</w:t>
      </w:r>
      <w:r w:rsidR="005C6D83" w:rsidRPr="00327743">
        <w:rPr>
          <w:color w:val="000000"/>
        </w:rPr>
        <w:t>;</w:t>
      </w:r>
    </w:p>
    <w:p w14:paraId="36FFE68B" w14:textId="77777777" w:rsidR="005C6D83" w:rsidRDefault="00EB3993" w:rsidP="005C6D83">
      <w:pPr>
        <w:shd w:val="clear" w:color="auto" w:fill="FFFFFF"/>
        <w:tabs>
          <w:tab w:val="left" w:pos="0"/>
          <w:tab w:val="left" w:pos="720"/>
          <w:tab w:val="left" w:pos="748"/>
        </w:tabs>
        <w:ind w:firstLine="720"/>
        <w:jc w:val="both"/>
        <w:rPr>
          <w:color w:val="000000"/>
        </w:rPr>
      </w:pPr>
      <w:r>
        <w:rPr>
          <w:color w:val="000000"/>
        </w:rPr>
        <w:t>6.15</w:t>
      </w:r>
      <w:r w:rsidR="005C6D83">
        <w:rPr>
          <w:color w:val="000000"/>
        </w:rPr>
        <w:t xml:space="preserve">. </w:t>
      </w:r>
      <w:r w:rsidR="005C6D83" w:rsidRPr="00327743">
        <w:rPr>
          <w:color w:val="000000"/>
        </w:rPr>
        <w:t>analizuoja, te</w:t>
      </w:r>
      <w:r w:rsidR="0021160E">
        <w:rPr>
          <w:color w:val="000000"/>
        </w:rPr>
        <w:t>ikia išvadas ir pasiūlymus dėl S</w:t>
      </w:r>
      <w:r w:rsidR="005C6D83" w:rsidRPr="00327743">
        <w:rPr>
          <w:color w:val="000000"/>
        </w:rPr>
        <w:t>avivaldybės nuosavybės ir patikėjimo teise valdomo turto efektyvaus naudojimo, disponavimo juo bei valdymo;</w:t>
      </w:r>
    </w:p>
    <w:p w14:paraId="123C2410" w14:textId="77777777" w:rsidR="005C6D83" w:rsidRDefault="00EB3993" w:rsidP="005C6D83">
      <w:pPr>
        <w:shd w:val="clear" w:color="auto" w:fill="FFFFFF"/>
        <w:tabs>
          <w:tab w:val="left" w:pos="0"/>
          <w:tab w:val="left" w:pos="720"/>
          <w:tab w:val="left" w:pos="748"/>
        </w:tabs>
        <w:ind w:firstLine="720"/>
        <w:jc w:val="both"/>
        <w:rPr>
          <w:color w:val="000000"/>
        </w:rPr>
      </w:pPr>
      <w:r>
        <w:rPr>
          <w:color w:val="000000"/>
        </w:rPr>
        <w:t>6.16</w:t>
      </w:r>
      <w:r w:rsidR="005C6D83">
        <w:rPr>
          <w:color w:val="000000"/>
        </w:rPr>
        <w:t>. kaupia ir tvarko duomenis (išs</w:t>
      </w:r>
      <w:r w:rsidR="0021160E">
        <w:rPr>
          <w:color w:val="000000"/>
        </w:rPr>
        <w:t>kyrus buhalterinius) apie visą S</w:t>
      </w:r>
      <w:r w:rsidR="005C6D83">
        <w:rPr>
          <w:color w:val="000000"/>
        </w:rPr>
        <w:t>avivaldybei nuosavybės teise priklausantį ir patikėjimo teise valdomą valstybės nekilnojamąjį turtą bei teikia informaciją apie šį turtą;</w:t>
      </w:r>
    </w:p>
    <w:p w14:paraId="28402AD1" w14:textId="77777777" w:rsidR="005C6D83" w:rsidRPr="00327743" w:rsidRDefault="00EB3993" w:rsidP="005C6D83">
      <w:pPr>
        <w:shd w:val="clear" w:color="auto" w:fill="FFFFFF"/>
        <w:tabs>
          <w:tab w:val="left" w:pos="0"/>
          <w:tab w:val="left" w:pos="720"/>
          <w:tab w:val="left" w:pos="748"/>
        </w:tabs>
        <w:ind w:firstLine="720"/>
        <w:jc w:val="both"/>
        <w:rPr>
          <w:b/>
        </w:rPr>
      </w:pPr>
      <w:r>
        <w:rPr>
          <w:color w:val="000000"/>
        </w:rPr>
        <w:t>6.17</w:t>
      </w:r>
      <w:r w:rsidR="0021160E">
        <w:rPr>
          <w:color w:val="000000"/>
        </w:rPr>
        <w:t>. organizuoja S</w:t>
      </w:r>
      <w:r w:rsidR="005C6D83" w:rsidRPr="00C47EF0">
        <w:rPr>
          <w:color w:val="000000"/>
        </w:rPr>
        <w:t>avivaldybės turto perdavimą savivaldybės įmonėms ir įstaigoms bei šio turto perėmimą iš jų;</w:t>
      </w:r>
    </w:p>
    <w:p w14:paraId="40B765D3" w14:textId="77777777" w:rsidR="005C6D83" w:rsidRPr="00327743" w:rsidRDefault="00EB3993" w:rsidP="005C6D83">
      <w:pPr>
        <w:widowControl w:val="0"/>
        <w:shd w:val="clear" w:color="auto" w:fill="FFFFFF"/>
        <w:tabs>
          <w:tab w:val="left" w:pos="748"/>
          <w:tab w:val="left" w:pos="935"/>
          <w:tab w:val="left" w:pos="1282"/>
        </w:tabs>
        <w:ind w:firstLine="720"/>
        <w:jc w:val="both"/>
        <w:rPr>
          <w:color w:val="000000"/>
        </w:rPr>
      </w:pPr>
      <w:r w:rsidRPr="000F0F7F">
        <w:rPr>
          <w:color w:val="000000"/>
        </w:rPr>
        <w:t>6.18</w:t>
      </w:r>
      <w:r w:rsidR="005C6D83" w:rsidRPr="000F0F7F">
        <w:rPr>
          <w:color w:val="000000"/>
        </w:rPr>
        <w:t xml:space="preserve">. </w:t>
      </w:r>
      <w:r w:rsidR="0021160E">
        <w:rPr>
          <w:color w:val="000000"/>
        </w:rPr>
        <w:t>organizuoja S</w:t>
      </w:r>
      <w:r w:rsidR="005C6D83" w:rsidRPr="000F0F7F">
        <w:rPr>
          <w:color w:val="000000"/>
        </w:rPr>
        <w:t>avivaldybės kaip akcininkės turtinių ir neturtinių teisių įgyvendinimą bendrovėse ir savivaldybės įmonių savininko teisių ir pareigų įgyvendinimą</w:t>
      </w:r>
      <w:r w:rsidR="004A231F" w:rsidRPr="000F0F7F">
        <w:rPr>
          <w:color w:val="000000"/>
        </w:rPr>
        <w:t>,</w:t>
      </w:r>
      <w:r w:rsidR="005C6D83" w:rsidRPr="000F0F7F">
        <w:rPr>
          <w:color w:val="000000"/>
        </w:rPr>
        <w:t xml:space="preserve"> bendrovių ir savivaldybės įmonių ūkinė</w:t>
      </w:r>
      <w:r w:rsidR="004A231F" w:rsidRPr="000F0F7F">
        <w:rPr>
          <w:color w:val="000000"/>
        </w:rPr>
        <w:t>s – finansi</w:t>
      </w:r>
      <w:r w:rsidR="0021160E">
        <w:rPr>
          <w:color w:val="000000"/>
        </w:rPr>
        <w:t>nės veiklos kontrolę bei vykdo S</w:t>
      </w:r>
      <w:r w:rsidR="004A231F" w:rsidRPr="000F0F7F">
        <w:rPr>
          <w:color w:val="000000"/>
        </w:rPr>
        <w:t>avivaldybės kontroliuojamų bendrovių ir savivaldybės įmonių veiklos priežiūrą</w:t>
      </w:r>
      <w:r w:rsidR="008C515F" w:rsidRPr="000F0F7F">
        <w:rPr>
          <w:color w:val="000000"/>
        </w:rPr>
        <w:t xml:space="preserve"> (priedas)</w:t>
      </w:r>
      <w:r w:rsidR="004A231F" w:rsidRPr="000F0F7F">
        <w:rPr>
          <w:color w:val="000000"/>
        </w:rPr>
        <w:t>;</w:t>
      </w:r>
    </w:p>
    <w:p w14:paraId="56CA1795" w14:textId="77777777" w:rsidR="005C6D83" w:rsidRDefault="00EB3993" w:rsidP="005C6D83">
      <w:pPr>
        <w:shd w:val="clear" w:color="auto" w:fill="FFFFFF"/>
        <w:tabs>
          <w:tab w:val="left" w:pos="748"/>
          <w:tab w:val="left" w:pos="1262"/>
        </w:tabs>
        <w:ind w:firstLine="720"/>
        <w:jc w:val="both"/>
        <w:rPr>
          <w:color w:val="000000"/>
        </w:rPr>
      </w:pPr>
      <w:r>
        <w:rPr>
          <w:color w:val="000000"/>
        </w:rPr>
        <w:t>6.19</w:t>
      </w:r>
      <w:r w:rsidR="005C6D83">
        <w:rPr>
          <w:color w:val="000000"/>
        </w:rPr>
        <w:t>. pagal skyriaus kompetenciją užtikrina</w:t>
      </w:r>
      <w:r w:rsidR="005C6D83" w:rsidRPr="00327743">
        <w:rPr>
          <w:color w:val="000000"/>
        </w:rPr>
        <w:t xml:space="preserve"> bendro</w:t>
      </w:r>
      <w:r w:rsidR="005C6D83">
        <w:rPr>
          <w:color w:val="000000"/>
        </w:rPr>
        <w:t>vių, savivaldybės įmonių įstatų</w:t>
      </w:r>
      <w:r w:rsidR="005C6D83" w:rsidRPr="00327743">
        <w:rPr>
          <w:color w:val="000000"/>
        </w:rPr>
        <w:t xml:space="preserve"> ir kitų dokumentų atitikties reglamentuojantiems teisės aktams priežiūrą;</w:t>
      </w:r>
    </w:p>
    <w:p w14:paraId="21F7975B" w14:textId="77777777" w:rsidR="005C6D83" w:rsidRPr="00AD2C46" w:rsidRDefault="00EB3993" w:rsidP="005C6D83">
      <w:pPr>
        <w:shd w:val="clear" w:color="auto" w:fill="FFFFFF"/>
        <w:tabs>
          <w:tab w:val="left" w:pos="748"/>
          <w:tab w:val="left" w:pos="1262"/>
        </w:tabs>
        <w:ind w:firstLine="720"/>
        <w:jc w:val="both"/>
        <w:rPr>
          <w:color w:val="000000"/>
        </w:rPr>
      </w:pPr>
      <w:r>
        <w:rPr>
          <w:color w:val="000000"/>
        </w:rPr>
        <w:t>6.20</w:t>
      </w:r>
      <w:r w:rsidR="005C6D83" w:rsidRPr="00AD2C46">
        <w:rPr>
          <w:color w:val="000000"/>
        </w:rPr>
        <w:t>. teikia siūlymus ir o</w:t>
      </w:r>
      <w:r w:rsidR="0021160E">
        <w:rPr>
          <w:color w:val="000000"/>
        </w:rPr>
        <w:t>rganizuoja procedūras dėl S</w:t>
      </w:r>
      <w:r w:rsidR="005C6D83" w:rsidRPr="00AD2C46">
        <w:rPr>
          <w:color w:val="000000"/>
        </w:rPr>
        <w:t>avivaldybės kontroliuojamų bendrovių įstatinio kapitalo, savivaldybės viešųjų įstaigų dalininko kapitalo ir savivaldybės įmonių savininko kapitalo didinimo ar mažinimo, bendrovių ir savivaldybės įmonių reorganizavimo, likvidavimo ar kitokio jų statuso pakeitimo;</w:t>
      </w:r>
    </w:p>
    <w:p w14:paraId="32764AF0" w14:textId="77777777" w:rsidR="005C6D83" w:rsidRDefault="00EB3993" w:rsidP="005C6D83">
      <w:pPr>
        <w:widowControl w:val="0"/>
        <w:shd w:val="clear" w:color="auto" w:fill="FFFFFF"/>
        <w:tabs>
          <w:tab w:val="left" w:pos="748"/>
          <w:tab w:val="left" w:pos="935"/>
          <w:tab w:val="left" w:pos="1282"/>
        </w:tabs>
        <w:ind w:firstLine="720"/>
        <w:jc w:val="both"/>
        <w:rPr>
          <w:color w:val="000000"/>
        </w:rPr>
      </w:pPr>
      <w:r>
        <w:rPr>
          <w:color w:val="000000"/>
        </w:rPr>
        <w:t>6.21</w:t>
      </w:r>
      <w:r w:rsidR="005C6D83">
        <w:rPr>
          <w:color w:val="000000"/>
        </w:rPr>
        <w:t>. organizuoja</w:t>
      </w:r>
      <w:r w:rsidR="0021160E">
        <w:rPr>
          <w:color w:val="000000"/>
        </w:rPr>
        <w:t xml:space="preserve"> S</w:t>
      </w:r>
      <w:r w:rsidR="005C6D83" w:rsidRPr="00327743">
        <w:rPr>
          <w:color w:val="000000"/>
        </w:rPr>
        <w:t>avivaldybei nuosavybės teise priklausančių</w:t>
      </w:r>
      <w:r w:rsidR="005C6D83">
        <w:rPr>
          <w:color w:val="000000"/>
        </w:rPr>
        <w:t xml:space="preserve"> gyvenamųjų ir negyvenamųjų pa</w:t>
      </w:r>
      <w:r w:rsidR="002614AA">
        <w:rPr>
          <w:color w:val="000000"/>
        </w:rPr>
        <w:t>talpų bei pastatų privatizavimą;</w:t>
      </w:r>
    </w:p>
    <w:p w14:paraId="7F259A99" w14:textId="77777777" w:rsidR="00D37354" w:rsidRDefault="002614AA" w:rsidP="006E496E">
      <w:pPr>
        <w:widowControl w:val="0"/>
        <w:shd w:val="clear" w:color="auto" w:fill="FFFFFF"/>
        <w:tabs>
          <w:tab w:val="left" w:pos="748"/>
          <w:tab w:val="left" w:pos="935"/>
          <w:tab w:val="left" w:pos="1282"/>
        </w:tabs>
        <w:ind w:firstLine="720"/>
        <w:jc w:val="both"/>
      </w:pPr>
      <w:r w:rsidRPr="008C515F">
        <w:rPr>
          <w:color w:val="000000"/>
        </w:rPr>
        <w:t xml:space="preserve">6.22. </w:t>
      </w:r>
      <w:r w:rsidR="0021160E">
        <w:rPr>
          <w:lang w:eastAsia="lt-LT"/>
        </w:rPr>
        <w:t>organizuoja S</w:t>
      </w:r>
      <w:r w:rsidR="004A231F" w:rsidRPr="008C515F">
        <w:rPr>
          <w:lang w:eastAsia="lt-LT"/>
        </w:rPr>
        <w:t>avivaldybės funkcijų vykdymui reikalingo nekilnojamojo turto įsigijimą iš fizinių ir juridinių asmenų.</w:t>
      </w:r>
    </w:p>
    <w:p w14:paraId="60A8CF60" w14:textId="77777777" w:rsidR="00D37354" w:rsidRPr="00A560EC" w:rsidRDefault="00D37354" w:rsidP="005C6D83">
      <w:pPr>
        <w:ind w:firstLine="720"/>
        <w:jc w:val="both"/>
      </w:pPr>
    </w:p>
    <w:p w14:paraId="47287003" w14:textId="77777777" w:rsidR="005C6D83" w:rsidRPr="00FB4887" w:rsidRDefault="005C6D83" w:rsidP="005C6D83">
      <w:pPr>
        <w:ind w:firstLine="720"/>
        <w:jc w:val="center"/>
        <w:rPr>
          <w:b/>
        </w:rPr>
      </w:pPr>
      <w:r w:rsidRPr="00FB4887">
        <w:rPr>
          <w:b/>
        </w:rPr>
        <w:lastRenderedPageBreak/>
        <w:t>III. SKYRIAUS TEISĖS</w:t>
      </w:r>
    </w:p>
    <w:p w14:paraId="755E10A2" w14:textId="77777777" w:rsidR="005C6D83" w:rsidRPr="00A560EC" w:rsidRDefault="005C6D83" w:rsidP="005C6D83">
      <w:pPr>
        <w:jc w:val="both"/>
      </w:pPr>
    </w:p>
    <w:p w14:paraId="34B1061F" w14:textId="77777777" w:rsidR="005C6D83" w:rsidRPr="00FB4887" w:rsidRDefault="005C6D83" w:rsidP="005C6D83">
      <w:pPr>
        <w:ind w:firstLine="720"/>
        <w:jc w:val="both"/>
      </w:pPr>
      <w:r w:rsidRPr="00FB4887">
        <w:t>7. Skyrius, įgyvendindamas jam pavestus uždavinius ir atlikdamas jo kompetencijai priskirtas funkcijas, turi teisę:</w:t>
      </w:r>
    </w:p>
    <w:p w14:paraId="0644A310" w14:textId="77777777" w:rsidR="005C6D83" w:rsidRPr="00FB4887" w:rsidRDefault="005C6D83" w:rsidP="005C6D83">
      <w:pPr>
        <w:ind w:firstLine="720"/>
        <w:jc w:val="both"/>
      </w:pPr>
      <w:r w:rsidRPr="00FB4887">
        <w:t>7.1. gauti iš kitų administracijos struktūrinių padalinių</w:t>
      </w:r>
      <w:r>
        <w:t xml:space="preserve"> </w:t>
      </w:r>
      <w:r w:rsidRPr="00FB4887">
        <w:t>informaciją ir dokumentus, reikalingus pavestiems uždaviniams spręsti, sprendimų, potvarkių, kitų dokumentų projektams rengti, išvadoms dėl rengiamų projektų pateikti;</w:t>
      </w:r>
    </w:p>
    <w:p w14:paraId="12306173" w14:textId="77777777" w:rsidR="005C6D83" w:rsidRPr="00FB4887" w:rsidRDefault="005C6D83" w:rsidP="005C6D83">
      <w:pPr>
        <w:ind w:firstLine="720"/>
        <w:jc w:val="both"/>
      </w:pPr>
      <w:r w:rsidRPr="00FB4887">
        <w:t>7.2. suderinęs su kitų administracijos struktūrinių padalinių vadovais, pasitelkti kitų administracijos struktūrinių padalinių specialistus sprendimų ir kitų dokumentų projektams rengti;</w:t>
      </w:r>
    </w:p>
    <w:p w14:paraId="65173AF0" w14:textId="77777777" w:rsidR="005C6D83" w:rsidRPr="00FB4887" w:rsidRDefault="005C6D83" w:rsidP="005C6D83">
      <w:pPr>
        <w:ind w:firstLine="720"/>
        <w:jc w:val="both"/>
      </w:pPr>
      <w:r w:rsidRPr="00FB4887">
        <w:t>7.3. organizuoti pasitarimus ir diskusijas savo kompetencijos klausimams spręsti;</w:t>
      </w:r>
    </w:p>
    <w:p w14:paraId="473CF1F0" w14:textId="77777777" w:rsidR="005C6D83" w:rsidRPr="00FB4887" w:rsidRDefault="005C6D83" w:rsidP="005C6D83">
      <w:pPr>
        <w:ind w:firstLine="720"/>
        <w:jc w:val="both"/>
      </w:pPr>
      <w:r w:rsidRPr="00FB4887">
        <w:t xml:space="preserve">7.4. teikti administracijos direktoriui pasiūlymus skyriaus kompetencijos klausimais. </w:t>
      </w:r>
    </w:p>
    <w:p w14:paraId="081A5B7C" w14:textId="77777777" w:rsidR="005C6D83" w:rsidRPr="00FB4887" w:rsidRDefault="005C6D83" w:rsidP="005C6D83">
      <w:pPr>
        <w:ind w:firstLine="720"/>
        <w:jc w:val="both"/>
      </w:pPr>
      <w:r w:rsidRPr="00FB4887">
        <w:t>8. Skyrius turi ir kitų Lietuvos Respublikos įstatymuose ir kituose teisės aktuose nustatytų teisių.</w:t>
      </w:r>
    </w:p>
    <w:p w14:paraId="7634489C" w14:textId="77777777" w:rsidR="000F0F7F" w:rsidRDefault="000F0F7F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14:paraId="4ED27B16" w14:textId="77777777" w:rsidR="005C6D83" w:rsidRPr="00FB4887" w:rsidRDefault="005C6D83" w:rsidP="005C6D83">
      <w:pPr>
        <w:jc w:val="center"/>
        <w:rPr>
          <w:b/>
        </w:rPr>
      </w:pPr>
      <w:r w:rsidRPr="00FB4887">
        <w:rPr>
          <w:b/>
        </w:rPr>
        <w:lastRenderedPageBreak/>
        <w:t>IV. SKYRIAUS VALDYMAS IR VEIKLOS ORGANIZAVIMAS</w:t>
      </w:r>
    </w:p>
    <w:p w14:paraId="7BC8E2EA" w14:textId="77777777" w:rsidR="005C6D83" w:rsidRPr="00A560EC" w:rsidRDefault="005C6D83" w:rsidP="005C6D83">
      <w:pPr>
        <w:jc w:val="both"/>
        <w:rPr>
          <w:caps/>
        </w:rPr>
      </w:pPr>
    </w:p>
    <w:p w14:paraId="64B628BC" w14:textId="77777777" w:rsidR="005C6D83" w:rsidRPr="00FB4887" w:rsidRDefault="005C6D83" w:rsidP="005C6D83">
      <w:pPr>
        <w:ind w:firstLine="720"/>
        <w:jc w:val="both"/>
      </w:pPr>
      <w:r w:rsidRPr="00FB4887">
        <w:t>9. Skyriaus veikla organizuojama vadovaujantis savivaldybės tarybos patvirtintu Klaipėdos miesto plėtros strateginiu planu, taip pat kitais strateginio planavimo dokumentais ir strateginio planavimo principais, administracijos bei šiais nuostatais.</w:t>
      </w:r>
    </w:p>
    <w:p w14:paraId="3B45ACB5" w14:textId="77777777" w:rsidR="005C6D83" w:rsidRPr="00FB4887" w:rsidRDefault="005C6D83" w:rsidP="005C6D83">
      <w:pPr>
        <w:ind w:firstLine="720"/>
        <w:jc w:val="both"/>
      </w:pPr>
      <w:r w:rsidRPr="00FB4887">
        <w:t>1</w:t>
      </w:r>
      <w:r>
        <w:t>0</w:t>
      </w:r>
      <w:r w:rsidRPr="00FB4887">
        <w:t>. Sky</w:t>
      </w:r>
      <w:r>
        <w:t>riui vadovauja skyriaus vedėjas</w:t>
      </w:r>
      <w:r w:rsidRPr="00FB4887">
        <w:t>. Skyriaus vedėją Lietuvos Respublikos valstybės tarnybos įstatymo nustatyta tvarka skiria į pareigas ir atleidžia</w:t>
      </w:r>
      <w:r w:rsidRPr="008A2324">
        <w:t xml:space="preserve"> </w:t>
      </w:r>
      <w:r w:rsidRPr="00FB4887">
        <w:t>iš tarnybos,</w:t>
      </w:r>
      <w:r>
        <w:t xml:space="preserve"> nustato darbo užmokestį, skatina, </w:t>
      </w:r>
      <w:r w:rsidRPr="00FB4887">
        <w:t>skiria tarnybines nuobaudas, suteikia atostogas ir išleidžia į komandiruotes administracijos direktorius</w:t>
      </w:r>
      <w:r>
        <w:t>, jeigu kiti teisės aktai nenustato kitaip</w:t>
      </w:r>
      <w:r w:rsidRPr="00FB4887">
        <w:t>.</w:t>
      </w:r>
    </w:p>
    <w:p w14:paraId="7AFF719E" w14:textId="77777777" w:rsidR="005C6D83" w:rsidRPr="00FB4887" w:rsidRDefault="005C6D83" w:rsidP="005C6D83">
      <w:pPr>
        <w:ind w:firstLine="720"/>
        <w:jc w:val="both"/>
      </w:pPr>
      <w:r w:rsidRPr="00FB4887">
        <w:t>1</w:t>
      </w:r>
      <w:r>
        <w:t>1</w:t>
      </w:r>
      <w:r w:rsidRPr="00FB4887">
        <w:t>. Skyriaus vedėjo atsakomybę nustato Lietuvos Respublikos įstatymai ir kiti teisės aktai, šie nuostatai ir administ</w:t>
      </w:r>
      <w:r>
        <w:t>racijos direktoriaus patvirtintas</w:t>
      </w:r>
      <w:r w:rsidRPr="00FB4887">
        <w:t xml:space="preserve"> </w:t>
      </w:r>
      <w:r>
        <w:t>jo pareigybės aprašymas</w:t>
      </w:r>
      <w:r w:rsidRPr="00FB4887">
        <w:t>.</w:t>
      </w:r>
    </w:p>
    <w:p w14:paraId="34B6C0BF" w14:textId="77777777" w:rsidR="005C6D83" w:rsidRPr="008B50CF" w:rsidRDefault="005C6D83" w:rsidP="005C6D83">
      <w:pPr>
        <w:ind w:firstLine="720"/>
        <w:jc w:val="both"/>
        <w:rPr>
          <w:u w:val="single"/>
        </w:rPr>
      </w:pPr>
      <w:r w:rsidRPr="0027482F">
        <w:t xml:space="preserve">12. Skyriaus vedėjas yra tiesiogiai </w:t>
      </w:r>
      <w:r w:rsidRPr="008B50CF">
        <w:t xml:space="preserve">pavaldus </w:t>
      </w:r>
      <w:r w:rsidR="00C82446" w:rsidRPr="008B50CF">
        <w:t xml:space="preserve">ir </w:t>
      </w:r>
      <w:r w:rsidRPr="008B50CF">
        <w:t>atskaitingas administracijos direktoriui.</w:t>
      </w:r>
    </w:p>
    <w:p w14:paraId="620D2D16" w14:textId="77777777" w:rsidR="005C6D83" w:rsidRPr="0027482F" w:rsidRDefault="005C6D83" w:rsidP="005C6D83">
      <w:pPr>
        <w:ind w:firstLine="720"/>
        <w:jc w:val="both"/>
      </w:pPr>
      <w:r w:rsidRPr="008B50CF">
        <w:t>13. Skyriaus vedėjas:</w:t>
      </w:r>
      <w:r w:rsidRPr="0027482F">
        <w:t xml:space="preserve"> </w:t>
      </w:r>
    </w:p>
    <w:p w14:paraId="2E878CB2" w14:textId="77777777" w:rsidR="005C6D83" w:rsidRPr="0027482F" w:rsidRDefault="005C6D83" w:rsidP="005C6D83">
      <w:pPr>
        <w:ind w:firstLine="720"/>
        <w:jc w:val="both"/>
      </w:pPr>
      <w:r w:rsidRPr="0027482F">
        <w:t>13.1.</w:t>
      </w:r>
      <w:r w:rsidR="00901CB8">
        <w:t xml:space="preserve"> </w:t>
      </w:r>
      <w:r w:rsidRPr="0027482F">
        <w:t>organizuoja skyriaus darbą, paskirsto užduotis valstybės tarnautojams ir darbuotojams, dirbantiems pagal darbo sutartis (toliau – darbuotojams), kontroliuoja jų vykdymą ir atsako už skyriui priskirtų uždavinių ir funkcijų vykdymą;</w:t>
      </w:r>
    </w:p>
    <w:p w14:paraId="212D4B21" w14:textId="77777777" w:rsidR="005C6D83" w:rsidRPr="0027482F" w:rsidRDefault="005C6D83" w:rsidP="005C6D83">
      <w:pPr>
        <w:ind w:firstLine="720"/>
        <w:jc w:val="both"/>
      </w:pPr>
      <w:r w:rsidRPr="0027482F">
        <w:t>13.2. teikia tiesioginiam vadovui siūlymus dėl klausimų, susijusių su skyriaus veikla, svarstymo savivaldybės taryboje, kolegijoje;</w:t>
      </w:r>
    </w:p>
    <w:p w14:paraId="61A7E8E2" w14:textId="77777777" w:rsidR="005C6D83" w:rsidRPr="0027482F" w:rsidRDefault="005C6D83" w:rsidP="005C6D83">
      <w:pPr>
        <w:ind w:firstLine="720"/>
        <w:jc w:val="both"/>
      </w:pPr>
      <w:r w:rsidRPr="0027482F">
        <w:t>13.3. teikia tiesioginiam vadovui siūlymus dėl valstybės tarnautojų ir darbuotojų skatinimo, priedų ir priemokų skyrimo ir tarnybinių nuobaudų skyrimo;</w:t>
      </w:r>
    </w:p>
    <w:p w14:paraId="019E1347" w14:textId="77777777" w:rsidR="005C6D83" w:rsidRPr="0027482F" w:rsidRDefault="005C6D83" w:rsidP="005C6D83">
      <w:pPr>
        <w:ind w:firstLine="720"/>
        <w:jc w:val="both"/>
      </w:pPr>
      <w:r w:rsidRPr="0027482F">
        <w:t>13.4. įgaliojus savo kompetencijos klausimais atstovauja Klaipėdos miesto savivaldybės interesams;</w:t>
      </w:r>
    </w:p>
    <w:p w14:paraId="285630DC" w14:textId="77777777" w:rsidR="005C6D83" w:rsidRPr="00C05E52" w:rsidRDefault="005C6D83" w:rsidP="005C6D83">
      <w:pPr>
        <w:pStyle w:val="Pagrindiniotekstotrauka"/>
        <w:spacing w:after="0"/>
        <w:ind w:left="0" w:firstLine="720"/>
        <w:jc w:val="both"/>
        <w:rPr>
          <w:lang w:val="es-ES"/>
        </w:rPr>
      </w:pPr>
      <w:r w:rsidRPr="00C05E52">
        <w:rPr>
          <w:lang w:val="es-ES"/>
        </w:rPr>
        <w:t>13.5. pagal kompetenciją vykdo kitas pareigybės aprašyme nustatytas funkcijas ir administracijos direktoriaus, departamento direktoriaus ir savivaldybės tarybos pavedimus.</w:t>
      </w:r>
    </w:p>
    <w:p w14:paraId="0D9D25E4" w14:textId="77777777" w:rsidR="005C6D83" w:rsidRPr="0027482F" w:rsidRDefault="005C6D83" w:rsidP="005C6D83">
      <w:pPr>
        <w:ind w:firstLine="720"/>
        <w:jc w:val="both"/>
      </w:pPr>
      <w:r w:rsidRPr="0027482F">
        <w:rPr>
          <w:bCs/>
        </w:rPr>
        <w:t>14. Laikinai nesant s</w:t>
      </w:r>
      <w:r w:rsidRPr="0027482F">
        <w:t xml:space="preserve">kyriaus </w:t>
      </w:r>
      <w:r w:rsidRPr="0027482F">
        <w:rPr>
          <w:bCs/>
        </w:rPr>
        <w:t xml:space="preserve">vedėjo, skyriaus vedėjo funkcijas, nustatytas valstybės tarnautojo pareigybės aprašyme, atlieka kitas skyriaus valstybės tarnautojas. Jo nesant – </w:t>
      </w:r>
      <w:r w:rsidRPr="0027482F">
        <w:t>kitas administracijos direktoriaus paskirtas valstybės tarnautojas.</w:t>
      </w:r>
    </w:p>
    <w:p w14:paraId="60C3631F" w14:textId="77777777" w:rsidR="005C6D83" w:rsidRPr="00FB4887" w:rsidRDefault="005C6D83" w:rsidP="005C6D83">
      <w:pPr>
        <w:ind w:firstLine="720"/>
        <w:jc w:val="both"/>
      </w:pPr>
      <w:r w:rsidRPr="0027482F">
        <w:t>15. Skyriaus valstybės tarnautojai į pareigas priimami ir atleidžiami iš tarnybos Lietuvos Respublikos valstybės tarnybos įstatymo, o darbuotojai – Lietuvos Respublikos darbo kodekso nustatyta tvarka. Juos skiria į pareigas ir atleidžia iš jų, skatina, skiria tarnybines ir drausmines nuobaudas, suteikia atostogas ir išleidžia į komandiruotes administracijos direktorius</w:t>
      </w:r>
      <w:r>
        <w:t>,</w:t>
      </w:r>
      <w:r w:rsidRPr="00AC64AC">
        <w:t xml:space="preserve"> </w:t>
      </w:r>
      <w:r>
        <w:t>jeigu kiti teisės aktai nenustato kitaip</w:t>
      </w:r>
      <w:r w:rsidRPr="00FB4887">
        <w:t>.</w:t>
      </w:r>
    </w:p>
    <w:p w14:paraId="42BE82CD" w14:textId="77777777" w:rsidR="005C6D83" w:rsidRPr="00FB4887" w:rsidRDefault="005C6D83" w:rsidP="005C6D83">
      <w:pPr>
        <w:ind w:firstLine="720"/>
        <w:jc w:val="both"/>
      </w:pPr>
      <w:r w:rsidRPr="00FB4887">
        <w:t>1</w:t>
      </w:r>
      <w:r>
        <w:t>6</w:t>
      </w:r>
      <w:r w:rsidRPr="00FB4887">
        <w:t>. Skyriaus valstybės tarnautojų ir darbuotojų funkcijas nustato administracijos direktoriaus įsakymu patvirtinti jų pareigybės aprašymai.</w:t>
      </w:r>
    </w:p>
    <w:p w14:paraId="21ACCF3C" w14:textId="77777777" w:rsidR="005C6D83" w:rsidRPr="00FB4887" w:rsidRDefault="005C6D83" w:rsidP="005C6D83">
      <w:pPr>
        <w:ind w:firstLine="720"/>
        <w:jc w:val="both"/>
      </w:pPr>
      <w:r>
        <w:t>17</w:t>
      </w:r>
      <w:r w:rsidRPr="00FB4887">
        <w:t xml:space="preserve">. Skyriaus pasitarimai rengiami skyriaus vedėjo nurodytu laiku. Juose nagrinėjami savivaldybės tarybos sprendimų, mero potvarkių, administracijos direktoriaus įsakymų, </w:t>
      </w:r>
      <w:r w:rsidRPr="005D7EF6">
        <w:t>departamento direktoriaus pavedimų</w:t>
      </w:r>
      <w:r>
        <w:t xml:space="preserve">, </w:t>
      </w:r>
      <w:r w:rsidRPr="00FB4887">
        <w:t>programų, planų vykdymo eiga, einamieji klausimai.</w:t>
      </w:r>
      <w:r>
        <w:t xml:space="preserve"> P</w:t>
      </w:r>
      <w:r w:rsidRPr="00FB4887">
        <w:t>asitarimai</w:t>
      </w:r>
      <w:r>
        <w:t>, kurių metu skyriaus veiklos klausimais priimami sprendimai, protokoluojami.</w:t>
      </w:r>
      <w:r w:rsidRPr="00FB4887">
        <w:t xml:space="preserve"> </w:t>
      </w:r>
      <w:r>
        <w:t>P</w:t>
      </w:r>
      <w:r w:rsidRPr="00FB4887">
        <w:t xml:space="preserve">rotokolus saugo ir </w:t>
      </w:r>
      <w:r>
        <w:t xml:space="preserve">sprendimų </w:t>
      </w:r>
      <w:r w:rsidRPr="00FB4887">
        <w:t>įgyvendinimą kontroliuoja pasitarimą organizavęs skyriaus vedėjas.</w:t>
      </w:r>
    </w:p>
    <w:p w14:paraId="7D9705B0" w14:textId="77777777" w:rsidR="005C6D83" w:rsidRPr="00A560EC" w:rsidRDefault="005C6D83" w:rsidP="005C6D83">
      <w:pPr>
        <w:ind w:firstLine="720"/>
        <w:jc w:val="both"/>
      </w:pPr>
    </w:p>
    <w:p w14:paraId="25C2296D" w14:textId="77777777" w:rsidR="005C6D83" w:rsidRPr="00FB4887" w:rsidRDefault="005C6D83" w:rsidP="005C6D83">
      <w:pPr>
        <w:jc w:val="center"/>
        <w:rPr>
          <w:b/>
        </w:rPr>
      </w:pPr>
      <w:r w:rsidRPr="00FB4887">
        <w:rPr>
          <w:b/>
        </w:rPr>
        <w:t>V. SKYRIAUS DARBO KONTROLĖ IR ATSAKOMYBĖ</w:t>
      </w:r>
    </w:p>
    <w:p w14:paraId="24BBF113" w14:textId="77777777" w:rsidR="005C6D83" w:rsidRPr="00A560EC" w:rsidRDefault="005C6D83" w:rsidP="005C6D83">
      <w:pPr>
        <w:ind w:firstLine="900"/>
        <w:jc w:val="both"/>
      </w:pPr>
    </w:p>
    <w:p w14:paraId="591C1B66" w14:textId="77777777" w:rsidR="005C6D83" w:rsidRPr="00FB4887" w:rsidRDefault="005C6D83" w:rsidP="005C6D83">
      <w:pPr>
        <w:ind w:firstLine="720"/>
        <w:jc w:val="both"/>
      </w:pPr>
      <w:r>
        <w:t>18</w:t>
      </w:r>
      <w:r w:rsidRPr="00FB4887">
        <w:t xml:space="preserve">. Skyriaus veiklą kontroliuoja </w:t>
      </w:r>
      <w:r w:rsidRPr="00F05AAC">
        <w:t>tiesioginis skyriaus vedėjo vadovas.</w:t>
      </w:r>
      <w:r w:rsidRPr="00FB4887">
        <w:t xml:space="preserve"> </w:t>
      </w:r>
    </w:p>
    <w:p w14:paraId="26540C6C" w14:textId="77777777" w:rsidR="005C6D83" w:rsidRDefault="005C6D83" w:rsidP="005C6D83">
      <w:pPr>
        <w:ind w:firstLine="720"/>
        <w:jc w:val="both"/>
      </w:pPr>
      <w:r>
        <w:t>19</w:t>
      </w:r>
      <w:r w:rsidRPr="00FB4887">
        <w:t>. Už skyriaus vei</w:t>
      </w:r>
      <w:r>
        <w:t>klą atsako skyriaus vedėjas.</w:t>
      </w:r>
    </w:p>
    <w:p w14:paraId="016D4216" w14:textId="77777777" w:rsidR="005C6D83" w:rsidRPr="00FB4887" w:rsidRDefault="005C6D83" w:rsidP="005C6D83">
      <w:pPr>
        <w:ind w:firstLine="720"/>
        <w:jc w:val="both"/>
      </w:pPr>
      <w:r>
        <w:t>20</w:t>
      </w:r>
      <w:r w:rsidRPr="00FB4887">
        <w:t>. Kiti skyriaus valstybės tarnautojai ir darbuotojai atsako už pareigybių aprašymuose nurodytų funkcijų vykdymą.</w:t>
      </w:r>
    </w:p>
    <w:p w14:paraId="578CF7F8" w14:textId="77777777" w:rsidR="005C6D83" w:rsidRPr="00AC64AC" w:rsidRDefault="005C6D83" w:rsidP="005C6D83">
      <w:pPr>
        <w:ind w:firstLine="720"/>
        <w:jc w:val="both"/>
      </w:pPr>
      <w:r>
        <w:t>21</w:t>
      </w:r>
      <w:r w:rsidRPr="00FB4887">
        <w:t xml:space="preserve">. Skyriaus </w:t>
      </w:r>
      <w:r w:rsidRPr="00F05AAC">
        <w:t>vedėjas nustatyta tvarka ir terminais</w:t>
      </w:r>
      <w:r w:rsidRPr="00FB4887">
        <w:t xml:space="preserve"> arba pareikalavus atsiskaito ir teikia savo veiklos ataskaitas</w:t>
      </w:r>
      <w:r>
        <w:t xml:space="preserve"> tiesioginiam vadovui.</w:t>
      </w:r>
      <w:r w:rsidRPr="00FB4887">
        <w:rPr>
          <w:b/>
        </w:rPr>
        <w:t xml:space="preserve"> </w:t>
      </w:r>
    </w:p>
    <w:p w14:paraId="5611C4DA" w14:textId="77777777" w:rsidR="00D76AFB" w:rsidRDefault="00D76AFB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14:paraId="02B9C9BF" w14:textId="77777777" w:rsidR="005C6D83" w:rsidRPr="00FB4887" w:rsidRDefault="005C6D83" w:rsidP="005C6D83">
      <w:pPr>
        <w:jc w:val="center"/>
        <w:rPr>
          <w:b/>
        </w:rPr>
      </w:pPr>
      <w:r w:rsidRPr="00FB4887">
        <w:rPr>
          <w:b/>
        </w:rPr>
        <w:lastRenderedPageBreak/>
        <w:t>VI. SKYRIAUS TURTO IR DOKUMENTŲ PERDAVIMAS</w:t>
      </w:r>
    </w:p>
    <w:p w14:paraId="2C7D631A" w14:textId="77777777" w:rsidR="005C6D83" w:rsidRPr="00A560EC" w:rsidRDefault="005C6D83" w:rsidP="005C6D83">
      <w:pPr>
        <w:ind w:firstLine="900"/>
        <w:jc w:val="both"/>
      </w:pPr>
    </w:p>
    <w:p w14:paraId="614FB78F" w14:textId="77777777" w:rsidR="005C6D83" w:rsidRPr="00FB4887" w:rsidRDefault="005C6D83" w:rsidP="005C6D83">
      <w:pPr>
        <w:ind w:firstLine="720"/>
        <w:jc w:val="both"/>
      </w:pPr>
      <w:r>
        <w:t>22</w:t>
      </w:r>
      <w:r w:rsidRPr="00FB4887">
        <w:t>. Priėmus sprendimą atleisti skyriaus vedėją ar kitą skyriaus valstybės tarnautoją ar darbuotoją iš pareigų, atleidžiamas asmuo turtą ir dokumentus</w:t>
      </w:r>
      <w:r w:rsidRPr="006869FF">
        <w:t xml:space="preserve"> </w:t>
      </w:r>
      <w:r>
        <w:t>perduoda a</w:t>
      </w:r>
      <w:r w:rsidRPr="00076360">
        <w:t>dministracijos direktoriaus nustatyta tvarka</w:t>
      </w:r>
      <w:r>
        <w:t>.</w:t>
      </w:r>
    </w:p>
    <w:p w14:paraId="4A41D4FF" w14:textId="77777777" w:rsidR="005C6D83" w:rsidRDefault="005C6D83" w:rsidP="005C6D83">
      <w:pPr>
        <w:jc w:val="both"/>
      </w:pPr>
    </w:p>
    <w:p w14:paraId="5A9511A1" w14:textId="77777777" w:rsidR="005C6D83" w:rsidRPr="00FB4887" w:rsidRDefault="005C6D83" w:rsidP="005C6D83">
      <w:pPr>
        <w:jc w:val="center"/>
        <w:rPr>
          <w:b/>
        </w:rPr>
      </w:pPr>
      <w:r w:rsidRPr="00FB4887">
        <w:rPr>
          <w:b/>
        </w:rPr>
        <w:t>VII. BAIGIAMOSIOS NUOSTATOS</w:t>
      </w:r>
    </w:p>
    <w:p w14:paraId="23D222E9" w14:textId="77777777" w:rsidR="005C6D83" w:rsidRPr="00A560EC" w:rsidRDefault="005C6D83" w:rsidP="005C6D83">
      <w:pPr>
        <w:ind w:firstLine="720"/>
      </w:pPr>
    </w:p>
    <w:p w14:paraId="4F91FAD1" w14:textId="77777777" w:rsidR="005C6D83" w:rsidRPr="00FB4887" w:rsidRDefault="005C6D83" w:rsidP="005C6D83">
      <w:pPr>
        <w:ind w:firstLine="720"/>
        <w:jc w:val="both"/>
      </w:pPr>
      <w:r>
        <w:t>23</w:t>
      </w:r>
      <w:r w:rsidRPr="00FB4887">
        <w:t>. Skyriaus struktūra, darbo organizavimas keičiamas ar skyrius naikinamas įstatymų ir kitų teisės aktų nustatyta tvarka.</w:t>
      </w:r>
    </w:p>
    <w:p w14:paraId="2E500A47" w14:textId="77777777" w:rsidR="005C6D83" w:rsidRDefault="005C6D83" w:rsidP="005C6D83">
      <w:pPr>
        <w:ind w:firstLine="720"/>
        <w:jc w:val="both"/>
      </w:pPr>
      <w:r>
        <w:t>24</w:t>
      </w:r>
      <w:r w:rsidRPr="00FB4887">
        <w:t>. Skyriaus nuostatai tvirtinami, keičiami arba papildomi administracijos direktoriaus įsakymu.</w:t>
      </w:r>
    </w:p>
    <w:p w14:paraId="4FA72447" w14:textId="77777777" w:rsidR="005C6D83" w:rsidRPr="00FB4887" w:rsidRDefault="005C6D83" w:rsidP="005C6D83">
      <w:pPr>
        <w:ind w:firstLine="720"/>
        <w:jc w:val="center"/>
      </w:pPr>
      <w:r w:rsidRPr="00FB4887">
        <w:t>–––––––––––––––––––––––––––––</w:t>
      </w:r>
    </w:p>
    <w:p w14:paraId="5A279381" w14:textId="77777777" w:rsidR="00B07CFA" w:rsidRDefault="00B07CFA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D317A1" w:rsidRPr="008C28F7" w14:paraId="6C28D655" w14:textId="77777777" w:rsidTr="006E64F3">
        <w:tc>
          <w:tcPr>
            <w:tcW w:w="4802" w:type="dxa"/>
          </w:tcPr>
          <w:p w14:paraId="3B52A24A" w14:textId="77777777" w:rsidR="00D317A1" w:rsidRPr="008C28F7" w:rsidRDefault="00D317A1" w:rsidP="006E64F3">
            <w:pPr>
              <w:jc w:val="both"/>
            </w:pPr>
            <w:r w:rsidRPr="008C28F7">
              <w:lastRenderedPageBreak/>
              <w:t>Klaipėdos miesto savivaldybės administracijos</w:t>
            </w:r>
          </w:p>
        </w:tc>
      </w:tr>
      <w:tr w:rsidR="00D317A1" w:rsidRPr="008C28F7" w14:paraId="012F6A42" w14:textId="77777777" w:rsidTr="006E64F3">
        <w:tc>
          <w:tcPr>
            <w:tcW w:w="4802" w:type="dxa"/>
          </w:tcPr>
          <w:p w14:paraId="75B378D5" w14:textId="77777777" w:rsidR="00D317A1" w:rsidRPr="008C28F7" w:rsidRDefault="00B07CFA" w:rsidP="00B07CFA">
            <w:pPr>
              <w:jc w:val="both"/>
            </w:pPr>
            <w:r>
              <w:t xml:space="preserve">Turto </w:t>
            </w:r>
            <w:r w:rsidR="00D317A1" w:rsidRPr="008C28F7">
              <w:t>skyriaus nuostatų</w:t>
            </w:r>
          </w:p>
        </w:tc>
      </w:tr>
      <w:tr w:rsidR="00D317A1" w:rsidRPr="008C28F7" w14:paraId="547DEEB0" w14:textId="77777777" w:rsidTr="006E64F3">
        <w:tc>
          <w:tcPr>
            <w:tcW w:w="4802" w:type="dxa"/>
          </w:tcPr>
          <w:p w14:paraId="130C2897" w14:textId="77777777" w:rsidR="00D317A1" w:rsidRPr="008C28F7" w:rsidRDefault="00D317A1" w:rsidP="006E64F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8C28F7">
              <w:t>priedas</w:t>
            </w:r>
          </w:p>
        </w:tc>
      </w:tr>
    </w:tbl>
    <w:p w14:paraId="7E3AC65D" w14:textId="77777777" w:rsidR="00D317A1" w:rsidRDefault="00D317A1" w:rsidP="00D317A1">
      <w:pPr>
        <w:jc w:val="center"/>
        <w:rPr>
          <w:b/>
          <w:bCs/>
        </w:rPr>
      </w:pPr>
    </w:p>
    <w:p w14:paraId="2FD8E003" w14:textId="77777777" w:rsidR="00B07CFA" w:rsidRDefault="00B07CFA" w:rsidP="00D317A1">
      <w:pPr>
        <w:jc w:val="center"/>
        <w:rPr>
          <w:b/>
          <w:bCs/>
        </w:rPr>
      </w:pPr>
    </w:p>
    <w:p w14:paraId="2E16A13E" w14:textId="77777777" w:rsidR="00D317A1" w:rsidRPr="008C28F7" w:rsidRDefault="00D317A1" w:rsidP="00D317A1">
      <w:pPr>
        <w:jc w:val="center"/>
        <w:rPr>
          <w:b/>
          <w:bCs/>
        </w:rPr>
      </w:pPr>
      <w:r w:rsidRPr="008C515F">
        <w:rPr>
          <w:b/>
          <w:bCs/>
        </w:rPr>
        <w:t>ĮMONIŲ, KURIŲ VEIKLOS PRIEŽIŪRĄ VYKDO TURTO SKYRIUS, SĄRAŠAS</w:t>
      </w:r>
    </w:p>
    <w:p w14:paraId="35348C4F" w14:textId="77777777" w:rsidR="006044A9" w:rsidRDefault="006044A9" w:rsidP="006044A9">
      <w:pPr>
        <w:ind w:firstLine="720"/>
        <w:jc w:val="both"/>
      </w:pPr>
    </w:p>
    <w:p w14:paraId="3BF782CC" w14:textId="77777777" w:rsidR="006044A9" w:rsidRDefault="006044A9" w:rsidP="006044A9">
      <w:pPr>
        <w:ind w:firstLine="720"/>
        <w:jc w:val="both"/>
        <w:rPr>
          <w:sz w:val="22"/>
          <w:szCs w:val="22"/>
        </w:rPr>
      </w:pPr>
      <w:r>
        <w:t>1. UAB Klaipėdos regiono atliekų tvarkymo centras;</w:t>
      </w:r>
    </w:p>
    <w:p w14:paraId="2161AC9F" w14:textId="77777777" w:rsidR="006044A9" w:rsidRDefault="006044A9" w:rsidP="006044A9">
      <w:pPr>
        <w:ind w:firstLine="720"/>
        <w:jc w:val="both"/>
      </w:pPr>
      <w:r>
        <w:t>2. UAB „Klaipėdos autobusų parkas“;</w:t>
      </w:r>
    </w:p>
    <w:p w14:paraId="3B280171" w14:textId="77777777" w:rsidR="006044A9" w:rsidRDefault="006044A9" w:rsidP="006044A9">
      <w:pPr>
        <w:ind w:firstLine="720"/>
        <w:jc w:val="both"/>
      </w:pPr>
      <w:r>
        <w:t>3. UAB „</w:t>
      </w:r>
      <w:proofErr w:type="spellStart"/>
      <w:r>
        <w:t>Vildmina</w:t>
      </w:r>
      <w:proofErr w:type="spellEnd"/>
      <w:r>
        <w:t>“;</w:t>
      </w:r>
    </w:p>
    <w:p w14:paraId="08CC0FF1" w14:textId="77777777" w:rsidR="006044A9" w:rsidRDefault="006044A9" w:rsidP="006044A9">
      <w:pPr>
        <w:ind w:firstLine="720"/>
        <w:jc w:val="both"/>
      </w:pPr>
      <w:r>
        <w:t>4. UAB „Gatvių apšvietimas“;</w:t>
      </w:r>
    </w:p>
    <w:p w14:paraId="178C3365" w14:textId="77777777" w:rsidR="006044A9" w:rsidRDefault="006044A9" w:rsidP="006044A9">
      <w:pPr>
        <w:ind w:firstLine="720"/>
        <w:jc w:val="both"/>
      </w:pPr>
      <w:r>
        <w:t>5. AB „Klaipėdos vanduo“;</w:t>
      </w:r>
    </w:p>
    <w:p w14:paraId="789C6EEC" w14:textId="77777777" w:rsidR="006044A9" w:rsidRDefault="006044A9" w:rsidP="006044A9">
      <w:pPr>
        <w:ind w:firstLine="720"/>
        <w:jc w:val="both"/>
      </w:pPr>
      <w:r>
        <w:t>6. AB „Klaipėdos energija“;</w:t>
      </w:r>
    </w:p>
    <w:p w14:paraId="24584DA5" w14:textId="77777777" w:rsidR="006044A9" w:rsidRDefault="006044A9" w:rsidP="006044A9">
      <w:pPr>
        <w:ind w:firstLine="720"/>
        <w:jc w:val="both"/>
      </w:pPr>
      <w:r>
        <w:t>7. UAB „Naujasis turgus“;</w:t>
      </w:r>
    </w:p>
    <w:p w14:paraId="6AA77ACC" w14:textId="77777777" w:rsidR="006044A9" w:rsidRDefault="006044A9" w:rsidP="006044A9">
      <w:pPr>
        <w:ind w:firstLine="720"/>
        <w:jc w:val="both"/>
      </w:pPr>
      <w:r>
        <w:t>8. UAB „Senasis turgus“;</w:t>
      </w:r>
    </w:p>
    <w:p w14:paraId="361EC55E" w14:textId="77777777" w:rsidR="006044A9" w:rsidRDefault="006044A9" w:rsidP="006044A9">
      <w:pPr>
        <w:ind w:firstLine="720"/>
        <w:jc w:val="both"/>
      </w:pPr>
      <w:r>
        <w:t>9. AB „Klaipėdos laivų remontas“;</w:t>
      </w:r>
    </w:p>
    <w:p w14:paraId="55867825" w14:textId="77777777" w:rsidR="006044A9" w:rsidRDefault="006044A9" w:rsidP="006044A9">
      <w:pPr>
        <w:ind w:firstLine="720"/>
        <w:jc w:val="both"/>
      </w:pPr>
      <w:r>
        <w:t>10. UAB Klaipėdos laisvosios ekonominės zonos valdymo bendrovė;</w:t>
      </w:r>
    </w:p>
    <w:p w14:paraId="22BC0AD8" w14:textId="77777777" w:rsidR="006044A9" w:rsidRDefault="006044A9" w:rsidP="006044A9">
      <w:pPr>
        <w:ind w:firstLine="720"/>
        <w:jc w:val="both"/>
      </w:pPr>
      <w:r>
        <w:t>11. Klaipėdos miesto savivaldybės įmonė „Debreceno vaistinė“.</w:t>
      </w:r>
    </w:p>
    <w:p w14:paraId="22F8CD6C" w14:textId="77777777" w:rsidR="00D317A1" w:rsidRPr="008C28F7" w:rsidRDefault="00D317A1" w:rsidP="00D317A1">
      <w:pPr>
        <w:jc w:val="center"/>
      </w:pPr>
    </w:p>
    <w:p w14:paraId="3DED709E" w14:textId="77777777" w:rsidR="00D317A1" w:rsidRPr="008C28F7" w:rsidRDefault="00D317A1" w:rsidP="00D317A1">
      <w:pPr>
        <w:jc w:val="center"/>
      </w:pPr>
      <w:r w:rsidRPr="008C28F7">
        <w:t>––––––––––––––––––––––</w:t>
      </w:r>
    </w:p>
    <w:p w14:paraId="590622B5" w14:textId="77777777" w:rsidR="00D317A1" w:rsidRPr="008C28F7" w:rsidRDefault="00D317A1" w:rsidP="00D317A1">
      <w:pPr>
        <w:ind w:firstLine="709"/>
        <w:jc w:val="both"/>
      </w:pPr>
    </w:p>
    <w:p w14:paraId="5B6E5444" w14:textId="77777777" w:rsidR="000E15EF" w:rsidRDefault="000E15EF" w:rsidP="005C6D83">
      <w:pPr>
        <w:jc w:val="center"/>
      </w:pPr>
    </w:p>
    <w:sectPr w:rsidR="000E15EF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7737B" w14:textId="77777777" w:rsidR="00AF3A25" w:rsidRDefault="00AF3A25" w:rsidP="000E15EF">
      <w:r>
        <w:separator/>
      </w:r>
    </w:p>
  </w:endnote>
  <w:endnote w:type="continuationSeparator" w:id="0">
    <w:p w14:paraId="58176AF0" w14:textId="77777777" w:rsidR="00AF3A25" w:rsidRDefault="00AF3A25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D203C" w14:textId="77777777" w:rsidR="00AF3A25" w:rsidRDefault="00AF3A25" w:rsidP="000E15EF">
      <w:r>
        <w:separator/>
      </w:r>
    </w:p>
  </w:footnote>
  <w:footnote w:type="continuationSeparator" w:id="0">
    <w:p w14:paraId="63B0481C" w14:textId="77777777" w:rsidR="00AF3A25" w:rsidRDefault="00AF3A25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47E39DA4" w14:textId="3BCE67DF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C8">
          <w:rPr>
            <w:noProof/>
          </w:rPr>
          <w:t>5</w:t>
        </w:r>
        <w:r>
          <w:fldChar w:fldCharType="end"/>
        </w:r>
      </w:p>
    </w:sdtContent>
  </w:sdt>
  <w:p w14:paraId="02237AEB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CE1"/>
    <w:multiLevelType w:val="hybridMultilevel"/>
    <w:tmpl w:val="4B9C123C"/>
    <w:lvl w:ilvl="0" w:tplc="134A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0F0F7F"/>
    <w:rsid w:val="00121982"/>
    <w:rsid w:val="00137F98"/>
    <w:rsid w:val="00163426"/>
    <w:rsid w:val="0021160E"/>
    <w:rsid w:val="002456FE"/>
    <w:rsid w:val="002534C7"/>
    <w:rsid w:val="002614AA"/>
    <w:rsid w:val="002C6D36"/>
    <w:rsid w:val="00376CFE"/>
    <w:rsid w:val="003B07CB"/>
    <w:rsid w:val="00431731"/>
    <w:rsid w:val="004476DD"/>
    <w:rsid w:val="004A231F"/>
    <w:rsid w:val="00520F19"/>
    <w:rsid w:val="005445B4"/>
    <w:rsid w:val="00597EE8"/>
    <w:rsid w:val="005C2FC8"/>
    <w:rsid w:val="005C6D83"/>
    <w:rsid w:val="005D169C"/>
    <w:rsid w:val="005F495C"/>
    <w:rsid w:val="006044A9"/>
    <w:rsid w:val="006862D4"/>
    <w:rsid w:val="006962FF"/>
    <w:rsid w:val="006A1E6B"/>
    <w:rsid w:val="006A6E53"/>
    <w:rsid w:val="006E496E"/>
    <w:rsid w:val="007539C3"/>
    <w:rsid w:val="007B663A"/>
    <w:rsid w:val="008354D5"/>
    <w:rsid w:val="00881DD0"/>
    <w:rsid w:val="008B50CF"/>
    <w:rsid w:val="008C515F"/>
    <w:rsid w:val="008D4E56"/>
    <w:rsid w:val="008E6E82"/>
    <w:rsid w:val="00901CB8"/>
    <w:rsid w:val="00970DCA"/>
    <w:rsid w:val="009A0E8B"/>
    <w:rsid w:val="00A05595"/>
    <w:rsid w:val="00A87420"/>
    <w:rsid w:val="00AF3A25"/>
    <w:rsid w:val="00AF7D08"/>
    <w:rsid w:val="00B05032"/>
    <w:rsid w:val="00B07CFA"/>
    <w:rsid w:val="00B750B6"/>
    <w:rsid w:val="00B82ADE"/>
    <w:rsid w:val="00C31C8B"/>
    <w:rsid w:val="00C47EF0"/>
    <w:rsid w:val="00C82446"/>
    <w:rsid w:val="00CA4D3B"/>
    <w:rsid w:val="00CA60B2"/>
    <w:rsid w:val="00D317A1"/>
    <w:rsid w:val="00D37354"/>
    <w:rsid w:val="00D76AFB"/>
    <w:rsid w:val="00D86204"/>
    <w:rsid w:val="00DA278C"/>
    <w:rsid w:val="00DF4286"/>
    <w:rsid w:val="00DF4F0E"/>
    <w:rsid w:val="00E22F32"/>
    <w:rsid w:val="00E33871"/>
    <w:rsid w:val="00E427B5"/>
    <w:rsid w:val="00EB3993"/>
    <w:rsid w:val="00EE36A1"/>
    <w:rsid w:val="00F10281"/>
    <w:rsid w:val="00F11B26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FB91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5C6D83"/>
    <w:pPr>
      <w:spacing w:after="120"/>
      <w:ind w:left="283"/>
    </w:pPr>
    <w:rPr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C6D8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6832</Words>
  <Characters>3895</Characters>
  <Application>Microsoft Office Word</Application>
  <DocSecurity>4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Lauryna Jonaite</cp:lastModifiedBy>
  <cp:revision>2</cp:revision>
  <dcterms:created xsi:type="dcterms:W3CDTF">2020-03-17T08:22:00Z</dcterms:created>
  <dcterms:modified xsi:type="dcterms:W3CDTF">2020-03-17T08:22:00Z</dcterms:modified>
</cp:coreProperties>
</file>