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60502" w14:paraId="462BD23E" w14:textId="77777777" w:rsidTr="005F3DCC">
        <w:tc>
          <w:tcPr>
            <w:tcW w:w="5352" w:type="dxa"/>
            <w:hideMark/>
          </w:tcPr>
          <w:p w14:paraId="24DACF70" w14:textId="56A4FF01" w:rsidR="00660502" w:rsidRDefault="00660502" w:rsidP="005F3DCC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V</w:t>
            </w:r>
            <w:r>
              <w:t xml:space="preserve">aikų vasaros poilsio programų, </w:t>
            </w:r>
            <w:r w:rsidR="005F3DCC">
              <w:t xml:space="preserve">iš dalies </w:t>
            </w:r>
            <w:r>
              <w:t>finansuojamų Klaipėdos miesto savivaldybės biudžeto lėšomis,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vertinimo ekspertų atrankos aprašo</w:t>
            </w:r>
          </w:p>
          <w:p w14:paraId="7954D2E7" w14:textId="38FEDF6D" w:rsidR="00660502" w:rsidRDefault="00B015EB">
            <w:r>
              <w:t>3</w:t>
            </w:r>
            <w:r w:rsidR="00660502">
              <w:t xml:space="preserve"> priedas</w:t>
            </w:r>
          </w:p>
        </w:tc>
      </w:tr>
    </w:tbl>
    <w:p w14:paraId="1C7211D3" w14:textId="77777777" w:rsidR="0006079E" w:rsidRDefault="0006079E" w:rsidP="0006079E">
      <w:pPr>
        <w:jc w:val="center"/>
      </w:pPr>
    </w:p>
    <w:p w14:paraId="1C7211D4" w14:textId="77777777"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14:paraId="1C7211D5" w14:textId="77777777" w:rsidR="00E849E1" w:rsidRDefault="00E849E1" w:rsidP="00E849E1">
      <w:pPr>
        <w:jc w:val="center"/>
        <w:rPr>
          <w:b/>
          <w:snapToGrid w:val="0"/>
        </w:rPr>
      </w:pPr>
      <w:r>
        <w:rPr>
          <w:b/>
          <w:snapToGrid w:val="0"/>
        </w:rPr>
        <w:t>(Pretendentų vertinimo lentelės forma)</w:t>
      </w:r>
    </w:p>
    <w:p w14:paraId="1C7211D6" w14:textId="77777777" w:rsidR="00E849E1" w:rsidRDefault="00E849E1" w:rsidP="00E849E1">
      <w:pPr>
        <w:tabs>
          <w:tab w:val="left" w:pos="6237"/>
        </w:tabs>
        <w:jc w:val="right"/>
      </w:pPr>
    </w:p>
    <w:p w14:paraId="1C7211D7" w14:textId="77777777" w:rsidR="00E849E1" w:rsidRDefault="00E849E1" w:rsidP="00E849E1">
      <w:pPr>
        <w:jc w:val="center"/>
        <w:rPr>
          <w:b/>
          <w:snapToGrid w:val="0"/>
        </w:rPr>
      </w:pPr>
      <w:r>
        <w:rPr>
          <w:b/>
          <w:snapToGrid w:val="0"/>
        </w:rPr>
        <w:t>PRETENDENTŲ VERTINIMO LENTELĖ</w:t>
      </w:r>
    </w:p>
    <w:p w14:paraId="1C7211D8" w14:textId="77777777" w:rsidR="00E849E1" w:rsidRDefault="00E849E1" w:rsidP="00E849E1">
      <w:pPr>
        <w:jc w:val="center"/>
        <w:rPr>
          <w:caps/>
          <w:snapToGrid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047"/>
        <w:gridCol w:w="1984"/>
        <w:gridCol w:w="2126"/>
        <w:gridCol w:w="1275"/>
      </w:tblGrid>
      <w:tr w:rsidR="00E849E1" w14:paraId="1C7211DD" w14:textId="77777777" w:rsidTr="00AB6EF5">
        <w:trPr>
          <w:trHeight w:val="122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D9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Eil. Nr.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D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Pretendento vardas ir pavardė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D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 balais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11DC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t>Įvertinimo balų vidurkis</w:t>
            </w:r>
          </w:p>
        </w:tc>
      </w:tr>
      <w:tr w:rsidR="00E849E1" w14:paraId="1C7211E3" w14:textId="77777777" w:rsidTr="00AB6EF5">
        <w:trPr>
          <w:trHeight w:val="121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DE" w14:textId="77777777" w:rsidR="00E849E1" w:rsidRDefault="00E849E1" w:rsidP="00AB6EF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DF" w14:textId="77777777" w:rsidR="00E849E1" w:rsidRDefault="00E849E1" w:rsidP="00AB6EF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E0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>Programų vertinimo patirtis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E1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>Profesinės veiklos rezultatai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E2" w14:textId="77777777" w:rsidR="00E849E1" w:rsidRDefault="00E849E1" w:rsidP="00AB6EF5">
            <w:pPr>
              <w:spacing w:line="276" w:lineRule="auto"/>
              <w:rPr>
                <w:snapToGrid w:val="0"/>
              </w:rPr>
            </w:pPr>
          </w:p>
        </w:tc>
      </w:tr>
      <w:tr w:rsidR="00E849E1" w14:paraId="1C7211E9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E4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E5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E6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E7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E8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1EF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E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E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EC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ED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E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1F5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F0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1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2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F3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F4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1FB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F6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7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8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F9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F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01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1FC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D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1F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FF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00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07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02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03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04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05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06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0D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08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09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0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0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0C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13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0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0F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10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1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2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19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14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15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16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7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8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E849E1" w14:paraId="1C72121F" w14:textId="77777777" w:rsidTr="00AB6EF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1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1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121C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D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21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1C721220" w14:textId="77777777" w:rsidR="00E849E1" w:rsidRDefault="00E849E1" w:rsidP="00E849E1">
      <w:pPr>
        <w:tabs>
          <w:tab w:val="left" w:pos="3969"/>
        </w:tabs>
        <w:jc w:val="both"/>
        <w:rPr>
          <w:snapToGrid w:val="0"/>
        </w:rPr>
      </w:pPr>
    </w:p>
    <w:p w14:paraId="1C721221" w14:textId="77777777" w:rsidR="00E849E1" w:rsidRDefault="00E849E1" w:rsidP="00E849E1">
      <w:pPr>
        <w:tabs>
          <w:tab w:val="left" w:pos="3969"/>
        </w:tabs>
        <w:jc w:val="both"/>
        <w:rPr>
          <w:snapToGrid w:val="0"/>
        </w:rPr>
      </w:pPr>
    </w:p>
    <w:p w14:paraId="1C721222" w14:textId="77777777" w:rsidR="00E849E1" w:rsidRDefault="00E849E1" w:rsidP="00E849E1">
      <w:pPr>
        <w:jc w:val="both"/>
        <w:rPr>
          <w:snapToGrid w:val="0"/>
        </w:rPr>
      </w:pPr>
    </w:p>
    <w:p w14:paraId="1C721223" w14:textId="77777777" w:rsidR="00E849E1" w:rsidRDefault="00E849E1" w:rsidP="00E849E1">
      <w:pPr>
        <w:jc w:val="both"/>
        <w:rPr>
          <w:snapToGrid w:val="0"/>
        </w:rPr>
      </w:pPr>
      <w:r>
        <w:rPr>
          <w:snapToGrid w:val="0"/>
        </w:rPr>
        <w:t>Lentelę užpildė:</w:t>
      </w:r>
      <w:r>
        <w:rPr>
          <w:snapToGrid w:val="0"/>
        </w:rPr>
        <w:tab/>
        <w:t>_______________</w:t>
      </w:r>
      <w:r>
        <w:rPr>
          <w:snapToGrid w:val="0"/>
        </w:rPr>
        <w:tab/>
        <w:t>______________________________</w:t>
      </w:r>
    </w:p>
    <w:p w14:paraId="1C721224" w14:textId="77777777" w:rsidR="00E849E1" w:rsidRDefault="00E849E1" w:rsidP="00E849E1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>
        <w:rPr>
          <w:snapToGrid w:val="0"/>
          <w:sz w:val="20"/>
          <w:szCs w:val="20"/>
        </w:rPr>
        <w:t>(parašas)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(vardas ir pavardė)</w:t>
      </w:r>
    </w:p>
    <w:p w14:paraId="1C721225" w14:textId="77777777" w:rsidR="00E849E1" w:rsidRDefault="00E849E1" w:rsidP="00E849E1">
      <w:pPr>
        <w:ind w:firstLine="312"/>
        <w:jc w:val="both"/>
      </w:pPr>
    </w:p>
    <w:p w14:paraId="1C721226" w14:textId="77777777" w:rsidR="00E849E1" w:rsidRDefault="00E849E1" w:rsidP="00E849E1">
      <w:pPr>
        <w:ind w:firstLine="312"/>
        <w:jc w:val="both"/>
      </w:pPr>
    </w:p>
    <w:p w14:paraId="1C721227" w14:textId="77777777" w:rsidR="00E849E1" w:rsidRDefault="00E849E1" w:rsidP="00E849E1">
      <w:pPr>
        <w:ind w:firstLine="312"/>
        <w:jc w:val="both"/>
        <w:rPr>
          <w:b/>
          <w:snapToGrid w:val="0"/>
        </w:rPr>
      </w:pPr>
      <w:r>
        <w:rPr>
          <w:i/>
        </w:rPr>
        <w:t>Pastaba:</w:t>
      </w:r>
      <w:r>
        <w:t xml:space="preserve"> Pretendentų vertinimo lentelės „Įvertinimo balų vidurkis“ gaunamas įvertinus Pretendento veiklas pagal šiuos </w:t>
      </w:r>
      <w:r>
        <w:rPr>
          <w:snapToGrid w:val="0"/>
        </w:rPr>
        <w:t>vertinimo kriterijus:</w:t>
      </w:r>
    </w:p>
    <w:p w14:paraId="1C721228" w14:textId="77777777" w:rsidR="00E849E1" w:rsidRDefault="00E849E1" w:rsidP="00E849E1">
      <w:pPr>
        <w:tabs>
          <w:tab w:val="left" w:pos="3969"/>
        </w:tabs>
        <w:ind w:firstLine="312"/>
        <w:jc w:val="both"/>
        <w:rPr>
          <w:snapToGrid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113"/>
        <w:gridCol w:w="4393"/>
      </w:tblGrid>
      <w:tr w:rsidR="00E849E1" w14:paraId="1C72122C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9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Balai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 xml:space="preserve">Programų vertinimo patirtis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 xml:space="preserve">Profesinės veiklos rezultatai </w:t>
            </w:r>
          </w:p>
        </w:tc>
      </w:tr>
      <w:tr w:rsidR="00E849E1" w14:paraId="1C721230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D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Nėra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2F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Nevertingi</w:t>
            </w:r>
          </w:p>
        </w:tc>
      </w:tr>
      <w:tr w:rsidR="00E849E1" w14:paraId="1C721234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1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2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Nepakankama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3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Iš dalies vertingi</w:t>
            </w:r>
          </w:p>
        </w:tc>
      </w:tr>
      <w:tr w:rsidR="00E849E1" w14:paraId="1C721238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5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6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Pakankama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7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Didesnė dalis vertingų</w:t>
            </w:r>
          </w:p>
        </w:tc>
      </w:tr>
      <w:tr w:rsidR="00E849E1" w14:paraId="1C72123C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9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A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Didelė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B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Vertingi</w:t>
            </w:r>
          </w:p>
        </w:tc>
      </w:tr>
      <w:tr w:rsidR="00E849E1" w14:paraId="1C721240" w14:textId="77777777" w:rsidTr="00AB6EF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D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E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Labai didelė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123F" w14:textId="77777777" w:rsidR="00E849E1" w:rsidRDefault="00E849E1" w:rsidP="00AB6EF5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Labai vertingi</w:t>
            </w:r>
          </w:p>
        </w:tc>
      </w:tr>
    </w:tbl>
    <w:p w14:paraId="1C721246" w14:textId="77777777" w:rsidR="00981859" w:rsidRDefault="00981859" w:rsidP="00660502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1249" w14:textId="77777777" w:rsidR="00FC7F3D" w:rsidRDefault="00FC7F3D" w:rsidP="006D1B42">
      <w:r>
        <w:separator/>
      </w:r>
    </w:p>
  </w:endnote>
  <w:endnote w:type="continuationSeparator" w:id="0">
    <w:p w14:paraId="1C72124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1247" w14:textId="77777777" w:rsidR="00FC7F3D" w:rsidRDefault="00FC7F3D" w:rsidP="006D1B42">
      <w:r>
        <w:separator/>
      </w:r>
    </w:p>
  </w:footnote>
  <w:footnote w:type="continuationSeparator" w:id="0">
    <w:p w14:paraId="1C721248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C72124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5">
          <w:rPr>
            <w:noProof/>
          </w:rPr>
          <w:t>2</w:t>
        </w:r>
        <w:r>
          <w:fldChar w:fldCharType="end"/>
        </w:r>
      </w:p>
    </w:sdtContent>
  </w:sdt>
  <w:p w14:paraId="1C72124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35E5"/>
    <w:rsid w:val="00210956"/>
    <w:rsid w:val="0039018D"/>
    <w:rsid w:val="0044347A"/>
    <w:rsid w:val="004443CA"/>
    <w:rsid w:val="004476DD"/>
    <w:rsid w:val="00485AF7"/>
    <w:rsid w:val="00597EE8"/>
    <w:rsid w:val="005F3DCC"/>
    <w:rsid w:val="005F495C"/>
    <w:rsid w:val="00660502"/>
    <w:rsid w:val="006D1B42"/>
    <w:rsid w:val="00714B5B"/>
    <w:rsid w:val="00715429"/>
    <w:rsid w:val="007B180C"/>
    <w:rsid w:val="008354D5"/>
    <w:rsid w:val="0084473E"/>
    <w:rsid w:val="00884A07"/>
    <w:rsid w:val="008C1901"/>
    <w:rsid w:val="008E6E82"/>
    <w:rsid w:val="00981859"/>
    <w:rsid w:val="00984DE8"/>
    <w:rsid w:val="00A06545"/>
    <w:rsid w:val="00A1083D"/>
    <w:rsid w:val="00AF7D08"/>
    <w:rsid w:val="00B015EB"/>
    <w:rsid w:val="00B750B6"/>
    <w:rsid w:val="00CA4D3B"/>
    <w:rsid w:val="00CD329B"/>
    <w:rsid w:val="00DC6691"/>
    <w:rsid w:val="00E33871"/>
    <w:rsid w:val="00E849E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11CB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2020-05-28T14:00:00Z</dcterms:created>
  <dcterms:modified xsi:type="dcterms:W3CDTF">2020-05-28T14:00:00Z</dcterms:modified>
</cp:coreProperties>
</file>