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FB" w:rsidRDefault="00B721FB" w:rsidP="00B721F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B721FB" w:rsidRPr="00B721FB" w:rsidRDefault="00B721FB" w:rsidP="00B721FB">
      <w:pPr>
        <w:spacing w:after="0" w:line="240" w:lineRule="auto"/>
        <w:jc w:val="center"/>
        <w:rPr>
          <w:rFonts w:ascii="Times New Roman" w:eastAsia="Times New Roman" w:hAnsi="Times New Roman" w:cs="Times New Roman"/>
          <w:b/>
          <w:sz w:val="28"/>
          <w:szCs w:val="28"/>
          <w:lang w:eastAsia="lt-LT"/>
        </w:rPr>
      </w:pPr>
      <w:r w:rsidRPr="00B721FB">
        <w:rPr>
          <w:rFonts w:ascii="Times New Roman" w:eastAsia="Times New Roman" w:hAnsi="Times New Roman" w:cs="Times New Roman"/>
          <w:b/>
          <w:sz w:val="28"/>
          <w:szCs w:val="28"/>
          <w:lang w:eastAsia="lt-LT"/>
        </w:rPr>
        <w:t>KLAIPĖDOS MIESTO SAVIVALDYBĖS TARYBA</w:t>
      </w:r>
    </w:p>
    <w:p w:rsidR="00B721FB" w:rsidRPr="00B721FB" w:rsidRDefault="00B721FB" w:rsidP="00B721FB">
      <w:pPr>
        <w:spacing w:after="0" w:line="240" w:lineRule="auto"/>
        <w:jc w:val="center"/>
        <w:rPr>
          <w:rFonts w:ascii="Times New Roman" w:eastAsia="Times New Roman" w:hAnsi="Times New Roman" w:cs="Times New Roman"/>
          <w:b/>
          <w:bCs/>
          <w:caps/>
          <w:sz w:val="24"/>
          <w:szCs w:val="24"/>
          <w:lang w:eastAsia="lt-LT"/>
        </w:rPr>
      </w:pPr>
    </w:p>
    <w:p w:rsidR="00B721FB" w:rsidRPr="00B721FB" w:rsidRDefault="00B721FB" w:rsidP="00B721FB">
      <w:pPr>
        <w:spacing w:after="0" w:line="240" w:lineRule="auto"/>
        <w:jc w:val="center"/>
        <w:rPr>
          <w:rFonts w:ascii="Times New Roman" w:eastAsia="Times New Roman" w:hAnsi="Times New Roman" w:cs="Times New Roman"/>
          <w:b/>
          <w:sz w:val="24"/>
          <w:szCs w:val="24"/>
          <w:lang w:eastAsia="lt-LT"/>
        </w:rPr>
      </w:pPr>
      <w:r w:rsidRPr="00B721FB">
        <w:rPr>
          <w:rFonts w:ascii="Times New Roman" w:eastAsia="Times New Roman" w:hAnsi="Times New Roman" w:cs="Times New Roman"/>
          <w:b/>
          <w:sz w:val="24"/>
          <w:szCs w:val="24"/>
          <w:lang w:eastAsia="lt-LT"/>
        </w:rPr>
        <w:t>FINANSŲ IR EKONOMIKOS KOMITETAS</w:t>
      </w:r>
    </w:p>
    <w:p w:rsidR="00B721FB" w:rsidRPr="00B721FB" w:rsidRDefault="00B721FB" w:rsidP="00B721FB">
      <w:pPr>
        <w:spacing w:after="0" w:line="240" w:lineRule="auto"/>
        <w:jc w:val="center"/>
        <w:rPr>
          <w:rFonts w:ascii="Times New Roman" w:eastAsia="Times New Roman" w:hAnsi="Times New Roman" w:cs="Times New Roman"/>
          <w:b/>
          <w:sz w:val="24"/>
          <w:szCs w:val="24"/>
          <w:lang w:eastAsia="lt-LT"/>
        </w:rPr>
      </w:pPr>
      <w:r w:rsidRPr="00B721FB">
        <w:rPr>
          <w:rFonts w:ascii="Times New Roman" w:eastAsia="Times New Roman" w:hAnsi="Times New Roman" w:cs="Times New Roman"/>
          <w:b/>
          <w:sz w:val="24"/>
          <w:szCs w:val="24"/>
          <w:lang w:eastAsia="lt-LT"/>
        </w:rPr>
        <w:t xml:space="preserve"> POSĖDŽIO PROTOKOLAS</w:t>
      </w:r>
    </w:p>
    <w:p w:rsidR="00B721FB" w:rsidRPr="00B721FB" w:rsidRDefault="00B721FB" w:rsidP="00B721FB">
      <w:pPr>
        <w:spacing w:after="0" w:line="240" w:lineRule="auto"/>
        <w:rPr>
          <w:rFonts w:ascii="Times New Roman" w:eastAsia="Times New Roman" w:hAnsi="Times New Roman" w:cs="Times New Roman"/>
          <w:sz w:val="24"/>
          <w:szCs w:val="24"/>
          <w:lang w:eastAsia="lt-LT"/>
        </w:rPr>
      </w:pPr>
    </w:p>
    <w:bookmarkStart w:id="1" w:name="registravimoData"/>
    <w:p w:rsidR="00B721FB" w:rsidRPr="00B721FB" w:rsidRDefault="00B721FB" w:rsidP="00B721F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B721FB">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B721FB">
        <w:rPr>
          <w:rFonts w:ascii="Times New Roman" w:eastAsia="Times New Roman" w:hAnsi="Times New Roman" w:cs="Times New Roman"/>
          <w:noProof/>
          <w:sz w:val="24"/>
          <w:szCs w:val="24"/>
          <w:lang w:eastAsia="lt-LT"/>
        </w:rPr>
        <w:instrText xml:space="preserve"> FORMTEXT </w:instrText>
      </w:r>
      <w:r w:rsidRPr="00B721FB">
        <w:rPr>
          <w:rFonts w:ascii="Times New Roman" w:eastAsia="Times New Roman" w:hAnsi="Times New Roman" w:cs="Times New Roman"/>
          <w:sz w:val="24"/>
          <w:szCs w:val="24"/>
          <w:lang w:eastAsia="lt-LT"/>
        </w:rPr>
      </w:r>
      <w:r w:rsidRPr="00B721FB">
        <w:rPr>
          <w:rFonts w:ascii="Times New Roman" w:eastAsia="Times New Roman" w:hAnsi="Times New Roman" w:cs="Times New Roman"/>
          <w:sz w:val="24"/>
          <w:szCs w:val="24"/>
          <w:lang w:eastAsia="lt-LT"/>
        </w:rPr>
        <w:fldChar w:fldCharType="separate"/>
      </w:r>
      <w:r w:rsidRPr="00B721FB">
        <w:rPr>
          <w:rFonts w:ascii="Times New Roman" w:eastAsia="Times New Roman" w:hAnsi="Times New Roman" w:cs="Times New Roman"/>
          <w:noProof/>
          <w:sz w:val="24"/>
          <w:szCs w:val="24"/>
          <w:lang w:eastAsia="lt-LT"/>
        </w:rPr>
        <w:t>2020-06-23</w:t>
      </w:r>
      <w:r w:rsidRPr="00B721FB">
        <w:rPr>
          <w:rFonts w:ascii="Times New Roman" w:eastAsia="Times New Roman" w:hAnsi="Times New Roman" w:cs="Times New Roman"/>
          <w:sz w:val="24"/>
          <w:szCs w:val="24"/>
          <w:lang w:eastAsia="lt-LT"/>
        </w:rPr>
        <w:fldChar w:fldCharType="end"/>
      </w:r>
      <w:bookmarkEnd w:id="1"/>
      <w:r w:rsidRPr="00B721FB">
        <w:rPr>
          <w:rFonts w:ascii="Times New Roman" w:eastAsia="Times New Roman" w:hAnsi="Times New Roman" w:cs="Times New Roman"/>
          <w:noProof/>
          <w:sz w:val="24"/>
          <w:szCs w:val="24"/>
          <w:lang w:eastAsia="lt-LT"/>
        </w:rPr>
        <w:t xml:space="preserve"> </w:t>
      </w:r>
      <w:r w:rsidRPr="00B721FB">
        <w:rPr>
          <w:rFonts w:ascii="Times New Roman" w:eastAsia="Times New Roman" w:hAnsi="Times New Roman" w:cs="Times New Roman"/>
          <w:sz w:val="24"/>
          <w:szCs w:val="24"/>
          <w:lang w:eastAsia="lt-LT"/>
        </w:rPr>
        <w:t xml:space="preserve">Nr. </w:t>
      </w:r>
      <w:bookmarkStart w:id="2" w:name="registravimoNr"/>
      <w:r w:rsidRPr="00B721FB">
        <w:rPr>
          <w:rFonts w:ascii="Times New Roman" w:eastAsia="Times New Roman" w:hAnsi="Times New Roman" w:cs="Times New Roman"/>
          <w:sz w:val="24"/>
          <w:szCs w:val="24"/>
          <w:lang w:eastAsia="lt-LT"/>
        </w:rPr>
        <w:t>TAR-56</w:t>
      </w:r>
      <w:bookmarkEnd w:id="2"/>
    </w:p>
    <w:p w:rsidR="00B721FB" w:rsidRPr="00B721FB" w:rsidRDefault="00B721FB" w:rsidP="00B721FB">
      <w:pPr>
        <w:spacing w:after="0" w:line="240" w:lineRule="auto"/>
        <w:jc w:val="both"/>
        <w:rPr>
          <w:rFonts w:ascii="Times New Roman" w:eastAsia="Times New Roman" w:hAnsi="Times New Roman" w:cs="Times New Roman"/>
          <w:sz w:val="24"/>
          <w:szCs w:val="24"/>
          <w:lang w:eastAsia="lt-LT"/>
        </w:rPr>
      </w:pPr>
    </w:p>
    <w:p w:rsidR="00B721FB" w:rsidRPr="00B721FB" w:rsidRDefault="00B721FB" w:rsidP="00B721FB">
      <w:pPr>
        <w:spacing w:after="0" w:line="240" w:lineRule="auto"/>
        <w:jc w:val="both"/>
        <w:rPr>
          <w:rFonts w:ascii="Times New Roman" w:eastAsia="Times New Roman" w:hAnsi="Times New Roman" w:cs="Times New Roman"/>
          <w:sz w:val="24"/>
          <w:szCs w:val="24"/>
          <w:lang w:eastAsia="lt-LT"/>
        </w:rPr>
      </w:pPr>
    </w:p>
    <w:p w:rsidR="00B721FB" w:rsidRPr="00B721FB" w:rsidRDefault="00B721FB" w:rsidP="00B721FB">
      <w:pPr>
        <w:tabs>
          <w:tab w:val="left" w:pos="567"/>
        </w:tabs>
        <w:spacing w:after="0" w:line="240" w:lineRule="auto"/>
        <w:ind w:firstLine="567"/>
        <w:jc w:val="both"/>
        <w:rPr>
          <w:rFonts w:ascii="Times New Roman" w:eastAsia="Times New Roman" w:hAnsi="Times New Roman" w:cs="Times New Roman"/>
          <w:sz w:val="24"/>
          <w:szCs w:val="24"/>
        </w:rPr>
      </w:pPr>
      <w:r w:rsidRPr="00B721FB">
        <w:rPr>
          <w:rFonts w:ascii="Times New Roman" w:eastAsia="Times New Roman" w:hAnsi="Times New Roman" w:cs="Times New Roman"/>
          <w:sz w:val="24"/>
          <w:szCs w:val="24"/>
        </w:rPr>
        <w:t xml:space="preserve">    Posėdžio data 2020-06-17. Pradžia 14.00 val. (nuotoliniu būdu)</w:t>
      </w:r>
    </w:p>
    <w:p w:rsidR="00B721FB" w:rsidRPr="00B721FB" w:rsidRDefault="00B721FB" w:rsidP="00B721FB">
      <w:pPr>
        <w:tabs>
          <w:tab w:val="left" w:pos="567"/>
        </w:tabs>
        <w:spacing w:after="0" w:line="240" w:lineRule="auto"/>
        <w:ind w:firstLine="567"/>
        <w:jc w:val="both"/>
        <w:rPr>
          <w:rFonts w:ascii="Times New Roman" w:eastAsia="Times New Roman" w:hAnsi="Times New Roman" w:cs="Times New Roman"/>
          <w:sz w:val="24"/>
          <w:szCs w:val="24"/>
        </w:rPr>
      </w:pPr>
      <w:r w:rsidRPr="00B721FB">
        <w:rPr>
          <w:rFonts w:ascii="Times New Roman" w:eastAsia="Times New Roman" w:hAnsi="Times New Roman" w:cs="Times New Roman"/>
          <w:sz w:val="24"/>
          <w:szCs w:val="24"/>
        </w:rPr>
        <w:t xml:space="preserve">    Posėdžio pirmininkai –  </w:t>
      </w:r>
      <w:r w:rsidRPr="00B721FB">
        <w:rPr>
          <w:rFonts w:ascii="Times New Roman" w:eastAsia="Calibri" w:hAnsi="Times New Roman" w:cs="Times New Roman"/>
          <w:sz w:val="24"/>
          <w:szCs w:val="24"/>
          <w:lang w:eastAsia="lt-LT"/>
        </w:rPr>
        <w:t>Aidas Kaveckis</w:t>
      </w:r>
      <w:r w:rsidRPr="00B721FB">
        <w:rPr>
          <w:rFonts w:ascii="Times New Roman" w:eastAsia="Times New Roman" w:hAnsi="Times New Roman" w:cs="Times New Roman"/>
          <w:sz w:val="24"/>
          <w:szCs w:val="24"/>
        </w:rPr>
        <w:t>, Vytis Radvila.</w:t>
      </w:r>
    </w:p>
    <w:p w:rsidR="00B721FB" w:rsidRDefault="00B721FB" w:rsidP="00B721FB">
      <w:pPr>
        <w:tabs>
          <w:tab w:val="left" w:pos="567"/>
        </w:tabs>
        <w:spacing w:after="0" w:line="240" w:lineRule="auto"/>
        <w:jc w:val="both"/>
        <w:rPr>
          <w:rFonts w:ascii="Times New Roman" w:eastAsia="Times New Roman" w:hAnsi="Times New Roman" w:cs="Times New Roman"/>
          <w:sz w:val="24"/>
          <w:szCs w:val="24"/>
        </w:rPr>
      </w:pPr>
      <w:r w:rsidRPr="00B721FB">
        <w:rPr>
          <w:rFonts w:ascii="Times New Roman" w:eastAsia="Times New Roman" w:hAnsi="Times New Roman" w:cs="Times New Roman"/>
          <w:sz w:val="24"/>
          <w:szCs w:val="24"/>
        </w:rPr>
        <w:t xml:space="preserve">             Posėdžio sekretorė  – Lietutė Demidova.</w:t>
      </w:r>
    </w:p>
    <w:p w:rsidR="00B721FB" w:rsidRPr="00B721FB" w:rsidRDefault="00B721FB" w:rsidP="00B721FB">
      <w:pPr>
        <w:tabs>
          <w:tab w:val="left" w:pos="567"/>
        </w:tabs>
        <w:spacing w:after="0" w:line="240" w:lineRule="auto"/>
        <w:jc w:val="both"/>
        <w:rPr>
          <w:rFonts w:ascii="Times New Roman" w:eastAsia="Times New Roman" w:hAnsi="Times New Roman" w:cs="Times New Roman"/>
          <w:sz w:val="24"/>
          <w:szCs w:val="24"/>
        </w:rPr>
      </w:pPr>
    </w:p>
    <w:p w:rsidR="00B721FB" w:rsidRPr="00B721FB" w:rsidRDefault="00B721FB" w:rsidP="00B721FB">
      <w:pPr>
        <w:spacing w:after="0" w:line="240" w:lineRule="auto"/>
        <w:jc w:val="both"/>
        <w:rPr>
          <w:rFonts w:ascii="Times New Roman" w:eastAsia="Times New Roman" w:hAnsi="Times New Roman" w:cs="Times New Roman"/>
          <w:sz w:val="24"/>
          <w:szCs w:val="24"/>
          <w:lang w:eastAsia="lt-LT"/>
        </w:rPr>
      </w:pPr>
      <w:r w:rsidRPr="00B721FB">
        <w:rPr>
          <w:rFonts w:ascii="Times New Roman" w:eastAsia="Times New Roman" w:hAnsi="Times New Roman" w:cs="Times New Roman"/>
          <w:sz w:val="24"/>
          <w:szCs w:val="24"/>
          <w:lang w:eastAsia="lt-LT"/>
        </w:rPr>
        <w:t xml:space="preserve">             14. SVARSTYTA. Pritarimas Klaipėdos lopšelio-darželio „Čiauškutė“ projekto įgyvendinimui pagal klimato kaitos programos lėšų naudojimo 2020 m. sąmatą detalizuojančio plano kvietimą. </w:t>
      </w:r>
    </w:p>
    <w:p w:rsidR="00B721FB" w:rsidRPr="00B721FB" w:rsidRDefault="00B721FB" w:rsidP="00B721FB">
      <w:pPr>
        <w:tabs>
          <w:tab w:val="left" w:pos="720"/>
          <w:tab w:val="left" w:pos="2925"/>
        </w:tabs>
        <w:spacing w:after="0" w:line="225" w:lineRule="atLeast"/>
        <w:jc w:val="both"/>
        <w:rPr>
          <w:rFonts w:ascii="Times New Roman" w:eastAsia="Times New Roman" w:hAnsi="Times New Roman" w:cs="Times New Roman"/>
          <w:sz w:val="24"/>
          <w:szCs w:val="24"/>
          <w:lang w:eastAsia="lt-LT"/>
        </w:rPr>
      </w:pPr>
      <w:r w:rsidRPr="00B721FB">
        <w:rPr>
          <w:rFonts w:ascii="Times New Roman" w:eastAsia="Times New Roman" w:hAnsi="Times New Roman" w:cs="Times New Roman"/>
          <w:sz w:val="24"/>
          <w:szCs w:val="24"/>
          <w:lang w:eastAsia="lt-LT"/>
        </w:rPr>
        <w:t xml:space="preserve">             Pranešėja – I. Kubilienė. Siūlo pritarti lopšelio-darželio „Čiauškutė“ paraiškos teikimui bei projekto įgyvendinimui, saulės elektrinei įrengti pagal Lietuvos Respublikos aplinkos ministerijos aplinkos projektų valdymo agentūros (toliau-APVA) paskelbtą kvietimą, kai paraiškos priimamos nuo 2020 m. birželio 1 d. 8.00 val. iki kol pakanka lėšų</w:t>
      </w:r>
      <w:r w:rsidRPr="00B721FB">
        <w:rPr>
          <w:rFonts w:ascii="Times New Roman" w:eastAsia="Times New Roman" w:hAnsi="Times New Roman" w:cs="Times New Roman"/>
          <w:b/>
          <w:sz w:val="24"/>
          <w:szCs w:val="24"/>
          <w:lang w:eastAsia="lt-LT"/>
        </w:rPr>
        <w:t>.</w:t>
      </w:r>
      <w:r w:rsidRPr="00B721FB">
        <w:rPr>
          <w:rFonts w:ascii="Times New Roman" w:eastAsia="Times New Roman" w:hAnsi="Times New Roman" w:cs="Times New Roman"/>
          <w:sz w:val="24"/>
          <w:szCs w:val="24"/>
          <w:lang w:eastAsia="lt-LT"/>
        </w:rPr>
        <w:t xml:space="preserve"> Paraiška teikiama pagal Klimato kaitos programos lėšų naudojimo 2020 m. sąmatą detalizuojančio plano priemonę (1.2.1. punktas</w:t>
      </w:r>
      <w:r w:rsidRPr="00B721FB">
        <w:rPr>
          <w:rFonts w:ascii="Times New Roman" w:eastAsia="Times New Roman" w:hAnsi="Times New Roman" w:cs="Times New Roman"/>
          <w:b/>
          <w:sz w:val="24"/>
          <w:szCs w:val="24"/>
          <w:lang w:eastAsia="lt-LT"/>
        </w:rPr>
        <w:t>)  </w:t>
      </w:r>
      <w:r w:rsidRPr="00B721FB">
        <w:rPr>
          <w:rFonts w:ascii="Times New Roman" w:eastAsia="Times New Roman" w:hAnsi="Times New Roman" w:cs="Times New Roman"/>
          <w:sz w:val="24"/>
          <w:szCs w:val="24"/>
          <w:lang w:eastAsia="lt-LT"/>
        </w:rPr>
        <w:t xml:space="preserve">„Atsinaujinančių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 Pritarus sprendimo projektui bus sudaryta galimybė gauti 80 proc. subsidiją projekto įgyvendinimui pagal 2020 m. Klimato kaitos programos lėšų naudojimo sąmatą. </w:t>
      </w:r>
    </w:p>
    <w:p w:rsidR="00B721FB" w:rsidRPr="00B721FB" w:rsidRDefault="00B721FB" w:rsidP="00B721FB">
      <w:pPr>
        <w:spacing w:after="0" w:line="240" w:lineRule="auto"/>
        <w:contextualSpacing/>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A. </w:t>
      </w:r>
      <w:r w:rsidRPr="00B721FB">
        <w:rPr>
          <w:rFonts w:ascii="Times New Roman" w:eastAsia="Times New Roman" w:hAnsi="Times New Roman" w:cs="Times New Roman"/>
          <w:sz w:val="24"/>
          <w:szCs w:val="20"/>
          <w:lang w:eastAsia="lt-LT"/>
        </w:rPr>
        <w:t xml:space="preserve">Vaitkus siūlo papildyti sprendimo projektą - įpareigoti vadovą siekti įgyvendinti projektą ir nešti atsakomybę. </w:t>
      </w:r>
    </w:p>
    <w:p w:rsidR="00B721FB" w:rsidRPr="00B721FB" w:rsidRDefault="00B721FB" w:rsidP="00B721FB">
      <w:pPr>
        <w:spacing w:after="0" w:line="240" w:lineRule="auto"/>
        <w:contextualSpacing/>
        <w:jc w:val="both"/>
        <w:rPr>
          <w:rFonts w:ascii="Times New Roman" w:eastAsia="Times New Roman" w:hAnsi="Times New Roman" w:cs="Times New Roman"/>
          <w:sz w:val="24"/>
          <w:szCs w:val="20"/>
          <w:lang w:eastAsia="lt-LT"/>
        </w:rPr>
      </w:pPr>
      <w:r w:rsidRPr="00B721FB">
        <w:rPr>
          <w:rFonts w:ascii="Times New Roman" w:eastAsia="Times New Roman" w:hAnsi="Times New Roman" w:cs="Times New Roman"/>
          <w:sz w:val="24"/>
          <w:szCs w:val="20"/>
          <w:lang w:eastAsia="lt-LT"/>
        </w:rPr>
        <w:t xml:space="preserve">             R. Taraškevičius teigia, kad tai ne šios dienos projektas, o įpareigoti darželio vadovą nešti atsakomybę už projekto įgyvendinimą nekorektiška. </w:t>
      </w:r>
    </w:p>
    <w:p w:rsidR="00B721FB" w:rsidRPr="00B721FB" w:rsidRDefault="00B721FB" w:rsidP="00B721FB">
      <w:pPr>
        <w:tabs>
          <w:tab w:val="left" w:pos="9639"/>
        </w:tabs>
        <w:spacing w:after="0" w:line="240" w:lineRule="auto"/>
        <w:jc w:val="both"/>
        <w:rPr>
          <w:rFonts w:ascii="Times New Roman" w:eastAsia="Times New Roman" w:hAnsi="Times New Roman" w:cs="Times New Roman"/>
          <w:sz w:val="24"/>
          <w:szCs w:val="20"/>
          <w:lang w:eastAsia="lt-LT"/>
        </w:rPr>
      </w:pPr>
      <w:r w:rsidRPr="00B721FB">
        <w:rPr>
          <w:rFonts w:ascii="Times New Roman" w:eastAsia="Times New Roman" w:hAnsi="Times New Roman" w:cs="Times New Roman"/>
          <w:sz w:val="24"/>
          <w:szCs w:val="20"/>
          <w:lang w:eastAsia="lt-LT"/>
        </w:rPr>
        <w:t xml:space="preserve">             V. Vaitkus teigia, nerealu, jog įsirengus 35 kW saulės elektrinę įstaigai saulės elektrinė pagamintų 67 proc. suvartojamos el. energijos. Siūlo papildyti sprendimo projekto aiškinamojo rašto 7 punkto </w:t>
      </w:r>
      <w:r w:rsidRPr="00B721FB">
        <w:rPr>
          <w:rFonts w:ascii="Times New Roman" w:eastAsia="Times New Roman" w:hAnsi="Times New Roman" w:cs="Times New Roman"/>
          <w:sz w:val="24"/>
          <w:szCs w:val="24"/>
          <w:lang w:eastAsia="lt-LT"/>
        </w:rPr>
        <w:t>(7. Galimos teigiamos ar neigiamos sprendimo priėmimo pasekmės) tekstinę dalį</w:t>
      </w:r>
      <w:r w:rsidRPr="00B721FB">
        <w:rPr>
          <w:rFonts w:ascii="Times New Roman" w:eastAsia="Times New Roman" w:hAnsi="Times New Roman" w:cs="Times New Roman"/>
          <w:sz w:val="24"/>
          <w:szCs w:val="20"/>
          <w:lang w:eastAsia="lt-LT"/>
        </w:rPr>
        <w:t xml:space="preserve"> žodeliu „iki“ </w:t>
      </w:r>
      <w:r w:rsidRPr="00B721FB">
        <w:rPr>
          <w:rFonts w:ascii="Times New Roman" w:eastAsia="Times New Roman" w:hAnsi="Times New Roman" w:cs="Times New Roman"/>
          <w:sz w:val="24"/>
          <w:szCs w:val="24"/>
          <w:lang w:eastAsia="lt-LT"/>
        </w:rPr>
        <w:t xml:space="preserve"> </w:t>
      </w:r>
      <w:r w:rsidRPr="00B721FB">
        <w:rPr>
          <w:rFonts w:ascii="Times New Roman" w:eastAsia="Times New Roman" w:hAnsi="Times New Roman" w:cs="Times New Roman"/>
          <w:sz w:val="24"/>
          <w:szCs w:val="20"/>
          <w:lang w:eastAsia="lt-LT"/>
        </w:rPr>
        <w:t>- „..Įsirengus 35 kW saulės elektrinę (tokia ant stogo galima) įstaigai saulės elektrinė pagamintų iki 67 proc. suvartojamos el. energijos..“</w:t>
      </w:r>
    </w:p>
    <w:p w:rsidR="00B721FB" w:rsidRPr="00B721FB" w:rsidRDefault="00B721FB" w:rsidP="00B721FB">
      <w:pPr>
        <w:tabs>
          <w:tab w:val="left" w:pos="9639"/>
        </w:tabs>
        <w:spacing w:after="0" w:line="240" w:lineRule="auto"/>
        <w:jc w:val="both"/>
        <w:rPr>
          <w:rFonts w:ascii="Times New Roman" w:eastAsia="Times New Roman" w:hAnsi="Times New Roman" w:cs="Times New Roman"/>
          <w:sz w:val="24"/>
          <w:szCs w:val="20"/>
          <w:lang w:eastAsia="lt-LT"/>
        </w:rPr>
      </w:pPr>
      <w:r w:rsidRPr="00B721FB">
        <w:rPr>
          <w:rFonts w:ascii="Times New Roman" w:eastAsia="Times New Roman" w:hAnsi="Times New Roman" w:cs="Times New Roman"/>
          <w:sz w:val="24"/>
          <w:szCs w:val="20"/>
          <w:lang w:eastAsia="lt-LT"/>
        </w:rPr>
        <w:t xml:space="preserve">             NUTARTA.:</w:t>
      </w:r>
    </w:p>
    <w:p w:rsidR="00B721FB" w:rsidRPr="00B721FB" w:rsidRDefault="00B721FB" w:rsidP="00B721FB">
      <w:pPr>
        <w:tabs>
          <w:tab w:val="left" w:pos="9639"/>
        </w:tabs>
        <w:spacing w:after="0" w:line="240" w:lineRule="auto"/>
        <w:jc w:val="both"/>
        <w:rPr>
          <w:rFonts w:ascii="Times New Roman" w:eastAsia="Times New Roman" w:hAnsi="Times New Roman" w:cs="Times New Roman"/>
          <w:sz w:val="24"/>
          <w:szCs w:val="20"/>
          <w:lang w:eastAsia="lt-LT"/>
        </w:rPr>
      </w:pPr>
      <w:r w:rsidRPr="00B721FB">
        <w:rPr>
          <w:rFonts w:ascii="Times New Roman" w:eastAsia="Times New Roman" w:hAnsi="Times New Roman" w:cs="Times New Roman"/>
          <w:sz w:val="24"/>
          <w:szCs w:val="20"/>
          <w:lang w:eastAsia="lt-LT"/>
        </w:rPr>
        <w:t xml:space="preserve">             14.1. Pritarti pateiktam sprendimo projektui (bendru sutarimu). </w:t>
      </w:r>
    </w:p>
    <w:p w:rsidR="00B721FB" w:rsidRPr="00B721FB" w:rsidRDefault="00B721FB" w:rsidP="00B721FB">
      <w:pPr>
        <w:tabs>
          <w:tab w:val="left" w:pos="9639"/>
        </w:tabs>
        <w:spacing w:after="0" w:line="240" w:lineRule="auto"/>
        <w:jc w:val="both"/>
        <w:rPr>
          <w:rFonts w:ascii="Times New Roman" w:eastAsia="Times New Roman" w:hAnsi="Times New Roman" w:cs="Times New Roman"/>
          <w:b/>
          <w:sz w:val="24"/>
          <w:szCs w:val="24"/>
          <w:lang w:eastAsia="lt-LT"/>
        </w:rPr>
      </w:pPr>
      <w:r w:rsidRPr="00B721FB">
        <w:rPr>
          <w:rFonts w:ascii="Times New Roman" w:eastAsia="Times New Roman" w:hAnsi="Times New Roman" w:cs="Times New Roman"/>
          <w:sz w:val="24"/>
          <w:szCs w:val="20"/>
          <w:lang w:eastAsia="lt-LT"/>
        </w:rPr>
        <w:t xml:space="preserve">             14.2. Papildyti sprendimo projekto aiškinamąjį raštą.</w:t>
      </w:r>
    </w:p>
    <w:p w:rsidR="00B56EB9" w:rsidRDefault="00B56EB9"/>
    <w:p w:rsidR="00B721FB" w:rsidRPr="00B721FB" w:rsidRDefault="00B721FB">
      <w:pPr>
        <w:rPr>
          <w:rFonts w:ascii="Times New Roman" w:hAnsi="Times New Roman" w:cs="Times New Roman"/>
          <w:sz w:val="24"/>
          <w:szCs w:val="24"/>
        </w:rPr>
      </w:pPr>
      <w:r w:rsidRPr="00B721FB">
        <w:rPr>
          <w:rFonts w:ascii="Times New Roman" w:hAnsi="Times New Roman" w:cs="Times New Roman"/>
          <w:sz w:val="24"/>
          <w:szCs w:val="24"/>
        </w:rPr>
        <w:t>Posėdžio pirmininkas</w:t>
      </w:r>
      <w:r w:rsidRPr="00B721FB">
        <w:rPr>
          <w:rFonts w:ascii="Times New Roman" w:hAnsi="Times New Roman" w:cs="Times New Roman"/>
          <w:sz w:val="24"/>
          <w:szCs w:val="24"/>
        </w:rPr>
        <w:tab/>
      </w:r>
      <w:r w:rsidRPr="00B721FB">
        <w:rPr>
          <w:rFonts w:ascii="Times New Roman" w:hAnsi="Times New Roman" w:cs="Times New Roman"/>
          <w:sz w:val="24"/>
          <w:szCs w:val="24"/>
        </w:rPr>
        <w:tab/>
      </w:r>
      <w:r w:rsidRPr="00B721FB">
        <w:rPr>
          <w:rFonts w:ascii="Times New Roman" w:hAnsi="Times New Roman" w:cs="Times New Roman"/>
          <w:sz w:val="24"/>
          <w:szCs w:val="24"/>
        </w:rPr>
        <w:tab/>
      </w:r>
      <w:r w:rsidRPr="00B721FB">
        <w:rPr>
          <w:rFonts w:ascii="Times New Roman" w:hAnsi="Times New Roman" w:cs="Times New Roman"/>
          <w:sz w:val="24"/>
          <w:szCs w:val="24"/>
        </w:rPr>
        <w:tab/>
      </w:r>
      <w:r w:rsidRPr="00B721FB">
        <w:rPr>
          <w:rFonts w:ascii="Times New Roman" w:hAnsi="Times New Roman" w:cs="Times New Roman"/>
          <w:sz w:val="24"/>
          <w:szCs w:val="24"/>
        </w:rPr>
        <w:tab/>
        <w:t>Aidas Kaveckis</w:t>
      </w:r>
    </w:p>
    <w:p w:rsidR="00B721FB" w:rsidRPr="00B721FB" w:rsidRDefault="00B721FB">
      <w:pPr>
        <w:rPr>
          <w:rFonts w:ascii="Times New Roman" w:hAnsi="Times New Roman" w:cs="Times New Roman"/>
          <w:sz w:val="24"/>
          <w:szCs w:val="24"/>
        </w:rPr>
      </w:pPr>
      <w:r w:rsidRPr="00B721FB">
        <w:rPr>
          <w:rFonts w:ascii="Times New Roman" w:hAnsi="Times New Roman" w:cs="Times New Roman"/>
          <w:sz w:val="24"/>
          <w:szCs w:val="24"/>
        </w:rPr>
        <w:t>Posėdžio pirmininkas</w:t>
      </w:r>
      <w:r w:rsidRPr="00B721FB">
        <w:rPr>
          <w:rFonts w:ascii="Times New Roman" w:hAnsi="Times New Roman" w:cs="Times New Roman"/>
          <w:sz w:val="24"/>
          <w:szCs w:val="24"/>
        </w:rPr>
        <w:tab/>
      </w:r>
      <w:r w:rsidRPr="00B721FB">
        <w:rPr>
          <w:rFonts w:ascii="Times New Roman" w:hAnsi="Times New Roman" w:cs="Times New Roman"/>
          <w:sz w:val="24"/>
          <w:szCs w:val="24"/>
        </w:rPr>
        <w:tab/>
      </w:r>
      <w:r w:rsidRPr="00B721FB">
        <w:rPr>
          <w:rFonts w:ascii="Times New Roman" w:hAnsi="Times New Roman" w:cs="Times New Roman"/>
          <w:sz w:val="24"/>
          <w:szCs w:val="24"/>
        </w:rPr>
        <w:tab/>
      </w:r>
      <w:r w:rsidRPr="00B721FB">
        <w:rPr>
          <w:rFonts w:ascii="Times New Roman" w:hAnsi="Times New Roman" w:cs="Times New Roman"/>
          <w:sz w:val="24"/>
          <w:szCs w:val="24"/>
        </w:rPr>
        <w:tab/>
      </w:r>
      <w:r w:rsidRPr="00B721FB">
        <w:rPr>
          <w:rFonts w:ascii="Times New Roman" w:hAnsi="Times New Roman" w:cs="Times New Roman"/>
          <w:sz w:val="24"/>
          <w:szCs w:val="24"/>
        </w:rPr>
        <w:tab/>
        <w:t>Vytis Radvila</w:t>
      </w:r>
    </w:p>
    <w:p w:rsidR="00B721FB" w:rsidRPr="00B721FB" w:rsidRDefault="00B721FB">
      <w:pPr>
        <w:rPr>
          <w:rFonts w:ascii="Times New Roman" w:hAnsi="Times New Roman" w:cs="Times New Roman"/>
          <w:sz w:val="24"/>
          <w:szCs w:val="24"/>
        </w:rPr>
      </w:pPr>
      <w:r>
        <w:rPr>
          <w:rFonts w:ascii="Times New Roman" w:hAnsi="Times New Roman" w:cs="Times New Roman"/>
          <w:sz w:val="24"/>
          <w:szCs w:val="24"/>
        </w:rPr>
        <w:t>Posėdžio sekretorė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Lietutė D</w:t>
      </w:r>
      <w:r w:rsidRPr="00B721FB">
        <w:rPr>
          <w:rFonts w:ascii="Times New Roman" w:hAnsi="Times New Roman" w:cs="Times New Roman"/>
          <w:sz w:val="24"/>
          <w:szCs w:val="24"/>
        </w:rPr>
        <w:t>emidova</w:t>
      </w:r>
    </w:p>
    <w:sectPr w:rsidR="00B721FB" w:rsidRPr="00B721FB" w:rsidSect="00B721F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2"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FB"/>
    <w:rsid w:val="00B26635"/>
    <w:rsid w:val="00B56EB9"/>
    <w:rsid w:val="00B72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C6165-4245-4E6B-A998-91BA873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72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1616</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2020-06-23T07:43:00Z</dcterms:created>
  <dcterms:modified xsi:type="dcterms:W3CDTF">2020-06-23T07:43:00Z</dcterms:modified>
</cp:coreProperties>
</file>