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T1-171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26F3FBC" w14:textId="37EB3BD1" w:rsidR="00C70EBF" w:rsidRDefault="00EC461B" w:rsidP="00C70EBF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 „Bankroto vadyba</w:t>
      </w:r>
      <w:r w:rsidR="00C70EBF" w:rsidRPr="00C70EBF">
        <w:t xml:space="preserve">“ (kodas </w:t>
      </w:r>
      <w:r w:rsidR="0036027E">
        <w:t>302347458), vykdančią mažos parduotuvės veiklą, adresu: Tiltų</w:t>
      </w:r>
      <w:r w:rsidR="00C70EBF" w:rsidRPr="00C70EBF">
        <w:t xml:space="preserve"> g. </w:t>
      </w:r>
      <w:r w:rsidR="0036027E">
        <w:t>19</w:t>
      </w:r>
      <w:r w:rsidR="00CD4E5D">
        <w:t>, Klaipėda, nuo 632</w:t>
      </w:r>
      <w:r w:rsidR="00C70EBF" w:rsidRPr="00C70EBF">
        <w:t>,00 Eur nekilnojamojo turto mokesčio mokėjimo už 201</w:t>
      </w:r>
      <w:r w:rsidR="000F17BA">
        <w:t>9</w:t>
      </w:r>
      <w:r w:rsidR="00CD4E5D">
        <w:t xml:space="preserve"> metus, kurį sudaro 50</w:t>
      </w:r>
      <w:r w:rsidR="00C70EBF" w:rsidRPr="00C70EBF">
        <w:t xml:space="preserve"> proc. apskaičiuotos deklaruoto šio mokesčio sumos;</w:t>
      </w:r>
    </w:p>
    <w:p w14:paraId="4F1C070E" w14:textId="2B1FC142" w:rsidR="00C70EBF" w:rsidRDefault="00791ED6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="00C70EBF" w:rsidRPr="00C70EBF">
        <w:t>ž</w:t>
      </w:r>
      <w:r w:rsidR="00CD4E5D">
        <w:t>darąją akcinę bendrovę „BURĖ“ (kodas 140795746</w:t>
      </w:r>
      <w:r w:rsidR="00C70EBF" w:rsidRPr="00C70EBF">
        <w:t xml:space="preserve">), vykdančią </w:t>
      </w:r>
      <w:r w:rsidR="00B63D29">
        <w:t>mažos parduotuvės veiklą, adresu: Tiltų g. 19, Klaipėda, nuo 464</w:t>
      </w:r>
      <w:r w:rsidR="00C70EBF" w:rsidRPr="00C70EBF">
        <w:t>,00 Eur nekilnojamojo</w:t>
      </w:r>
      <w:r w:rsidR="000F17BA">
        <w:t xml:space="preserve"> turto mokesčio mokėjimo už 2019</w:t>
      </w:r>
      <w:r w:rsidR="00B63D29">
        <w:t xml:space="preserve"> metus, kurį sudaro 5</w:t>
      </w:r>
      <w:r w:rsidR="00C70EBF" w:rsidRPr="00C70EBF">
        <w:t>0 proc. apskaičiuotos deklaruoto šio mokesčio sumos;</w:t>
      </w:r>
    </w:p>
    <w:p w14:paraId="6AFB4E07" w14:textId="68F0904A" w:rsidR="00C70EBF" w:rsidRDefault="00184DF3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MB „Krepas“ (kodas 303489503), vykdančią mažos parduotuvės veiklą, adresu: J. Janonio g. 6</w:t>
      </w:r>
      <w:r w:rsidR="00C70EBF" w:rsidRPr="00C70EBF">
        <w:t xml:space="preserve">, Klaipėda, nuo </w:t>
      </w:r>
      <w:r w:rsidR="00461C34">
        <w:t>144,60</w:t>
      </w:r>
      <w:r w:rsidR="00C70EBF" w:rsidRPr="00C70EBF">
        <w:t xml:space="preserve"> Eur nekilnojamojo turto mokesčio mokėjimo už 201</w:t>
      </w:r>
      <w:r w:rsidR="000F17BA">
        <w:t>9</w:t>
      </w:r>
      <w:r w:rsidR="00C70EBF" w:rsidRPr="00C70EBF">
        <w:t xml:space="preserve"> metus, kur</w:t>
      </w:r>
      <w:r w:rsidR="00461C34">
        <w:t>į sudaro 3</w:t>
      </w:r>
      <w:r w:rsidR="00C70EBF" w:rsidRPr="00C70EBF">
        <w:t>0 proc. apskaičiuotos deklaruoto šio mokesčio sumos;</w:t>
      </w:r>
    </w:p>
    <w:p w14:paraId="32CB2D3F" w14:textId="1BC379D0" w:rsidR="00C70EBF" w:rsidRDefault="00791ED6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="009B5D11" w:rsidRPr="00C70EBF">
        <w:t>ž</w:t>
      </w:r>
      <w:r w:rsidR="009B5D11">
        <w:t>darąją akcinę bendrovę „PETAURA“</w:t>
      </w:r>
      <w:r w:rsidR="00C70EBF" w:rsidRPr="00C70EBF">
        <w:t xml:space="preserve"> (kodas </w:t>
      </w:r>
      <w:r w:rsidR="009B5D11">
        <w:t>141482786</w:t>
      </w:r>
      <w:r w:rsidR="00C70EBF" w:rsidRPr="00C70EBF">
        <w:t xml:space="preserve">), </w:t>
      </w:r>
      <w:r w:rsidR="00A77753">
        <w:t xml:space="preserve">vykdančią </w:t>
      </w:r>
      <w:r w:rsidR="00A77753" w:rsidRPr="00456CAD">
        <w:t>antikvari</w:t>
      </w:r>
      <w:r w:rsidR="00A77753">
        <w:t>nio</w:t>
      </w:r>
      <w:r w:rsidR="00A77753" w:rsidRPr="00456CAD">
        <w:t xml:space="preserve"> knygyno ir mažos parduotuvės veiklą, adresu: Tiltų g. 19, Klaipėda, nuo 816,00 Eur nekilnojamojo</w:t>
      </w:r>
      <w:r w:rsidR="00A77753">
        <w:t xml:space="preserve"> turto mokesčio mokėjimo už 2019</w:t>
      </w:r>
      <w:r w:rsidR="00A77753" w:rsidRPr="00456CAD">
        <w:t xml:space="preserve"> metus, kurį sudaro: 100 proc. apskaičiuotos deklaruoto šio mokesčio sumos</w:t>
      </w:r>
      <w:r w:rsidR="00A77753">
        <w:t xml:space="preserve"> už antikvarinio</w:t>
      </w:r>
      <w:r w:rsidR="00A77753" w:rsidRPr="00456CAD">
        <w:t xml:space="preserve"> knygyno veiklai naudojamą nekilnojamąjį turtą ir 50 proc. apskaičiuotos deklaruoto šio mokesčio sumos už mažos parduotuvės veiklai naudojamą nekilnojamąjį turtą</w:t>
      </w:r>
      <w:r w:rsidR="00C70EBF" w:rsidRPr="00C70EBF">
        <w:t>;</w:t>
      </w:r>
    </w:p>
    <w:p w14:paraId="79828D19" w14:textId="3B8C0041" w:rsidR="0042416A" w:rsidRDefault="00716644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 „FRIEDRICHO PASAŽAS“ (kodas 140766513)</w:t>
      </w:r>
      <w:r w:rsidRPr="00AB6344">
        <w:t xml:space="preserve">, </w:t>
      </w:r>
      <w:r w:rsidRPr="008F594F">
        <w:t xml:space="preserve">vykdančią </w:t>
      </w:r>
      <w:r>
        <w:t xml:space="preserve">mažų </w:t>
      </w:r>
      <w:r w:rsidRPr="008F594F">
        <w:t>kavinių veiklą bei teikiančią sanitarinių mazgų, atitinkančių hi</w:t>
      </w:r>
      <w:r>
        <w:t>gienos normas, viešas paslaugas</w:t>
      </w:r>
      <w:r w:rsidRPr="008F594F">
        <w:t>, adresu: Tiltų g.</w:t>
      </w:r>
      <w:r>
        <w:t xml:space="preserve"> 26A</w:t>
      </w:r>
      <w:r w:rsidRPr="008F594F">
        <w:t xml:space="preserve">, nuo </w:t>
      </w:r>
      <w:r w:rsidR="00555FC7" w:rsidRPr="00555FC7">
        <w:t>772,20</w:t>
      </w:r>
      <w:r w:rsidRPr="008F594F">
        <w:t xml:space="preserve"> Eur nekilnojamojo turto mokesčio mokėjimo už 201</w:t>
      </w:r>
      <w:r w:rsidR="00E13DB1">
        <w:t>9</w:t>
      </w:r>
      <w:r w:rsidRPr="008F594F">
        <w:t xml:space="preserve"> metus</w:t>
      </w:r>
      <w:r w:rsidR="0042416A" w:rsidRPr="0042416A">
        <w:t>;</w:t>
      </w:r>
    </w:p>
    <w:p w14:paraId="5B0ACF02" w14:textId="3DF8009D" w:rsidR="00A87A1F" w:rsidRDefault="00A87A1F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 „Mano valsas</w:t>
      </w:r>
      <w:r w:rsidRPr="00C70EBF">
        <w:t xml:space="preserve">“ (kodas </w:t>
      </w:r>
      <w:r>
        <w:t>302296266), vykdančią mažos parduotuvės veiklą, adresu: Bangų</w:t>
      </w:r>
      <w:r w:rsidRPr="00C70EBF">
        <w:t xml:space="preserve"> g. </w:t>
      </w:r>
      <w:r>
        <w:t>7-2, Klaipėda, nuo 628</w:t>
      </w:r>
      <w:r w:rsidRPr="00C70EBF">
        <w:t>,00 Eur nekilnojamojo turto mokesčio mokėjimo už 201</w:t>
      </w:r>
      <w:r>
        <w:t>9 metus, kurį sudaro 50</w:t>
      </w:r>
      <w:r w:rsidRPr="00C70EBF">
        <w:t xml:space="preserve"> proc. apskaičiuotos deklaruoto šio mokesčio sumos</w:t>
      </w:r>
      <w:r>
        <w:t>;</w:t>
      </w:r>
    </w:p>
    <w:p w14:paraId="31E5B885" w14:textId="1F52528E" w:rsidR="0042416A" w:rsidRDefault="00E13DB1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505B2E">
        <w:t>J. Jurevičienės individuali</w:t>
      </w:r>
      <w:r>
        <w:t>ą įmonę (kodas 240902220), vykdančią mažos parduotuvės veiklą</w:t>
      </w:r>
      <w:r w:rsidRPr="00AB6344">
        <w:t xml:space="preserve">, adresu: </w:t>
      </w:r>
      <w:r>
        <w:t>H. Manto g. 18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52,20</w:t>
      </w:r>
      <w:r w:rsidRPr="00AB6344">
        <w:t xml:space="preserve"> Eur nekilnojamojo</w:t>
      </w:r>
      <w:r>
        <w:t xml:space="preserve"> turto mokesčio mokėjimo už 2019</w:t>
      </w:r>
      <w:r w:rsidRPr="00AB6344">
        <w:t xml:space="preserve"> metus, kurį sudaro </w:t>
      </w:r>
      <w:r>
        <w:t>3</w:t>
      </w:r>
      <w:r w:rsidRPr="00AB6344">
        <w:t>0 proc. apskaičiuotos deklaruoto šio mokesčio sumos</w:t>
      </w:r>
      <w:r w:rsidR="0042416A" w:rsidRPr="0042416A">
        <w:t>;</w:t>
      </w:r>
    </w:p>
    <w:p w14:paraId="637E161F" w14:textId="614ED0A6" w:rsidR="0042416A" w:rsidRDefault="00791ED6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="0007582A">
        <w:t>ždarąją akcinę bendrovę</w:t>
      </w:r>
      <w:r w:rsidR="0007582A" w:rsidRPr="00B05D09">
        <w:t xml:space="preserve"> „</w:t>
      </w:r>
      <w:r w:rsidR="0007582A" w:rsidRPr="00B05D09">
        <w:rPr>
          <w:caps/>
        </w:rPr>
        <w:t>Senamiesčio magija</w:t>
      </w:r>
      <w:r w:rsidR="0007582A" w:rsidRPr="00B05D09">
        <w:t>“ (k</w:t>
      </w:r>
      <w:r w:rsidR="0007582A">
        <w:t>odas</w:t>
      </w:r>
      <w:r w:rsidR="0007582A" w:rsidRPr="00B05D09">
        <w:t xml:space="preserve"> 141325831)</w:t>
      </w:r>
      <w:r w:rsidR="0007582A">
        <w:t>, vykdančią mažų parduotuvių veiklą</w:t>
      </w:r>
      <w:r w:rsidR="0007582A" w:rsidRPr="00AB6344">
        <w:t>, adres</w:t>
      </w:r>
      <w:r w:rsidR="0007582A">
        <w:t>ais</w:t>
      </w:r>
      <w:r w:rsidR="0007582A" w:rsidRPr="00AB6344">
        <w:t xml:space="preserve">: </w:t>
      </w:r>
      <w:r w:rsidR="0007582A">
        <w:t>Kepėjų g. 12</w:t>
      </w:r>
      <w:r w:rsidR="00684A4D">
        <w:t>-2</w:t>
      </w:r>
      <w:r w:rsidR="0007582A">
        <w:t>, Klaipėda, Kurpių g. 11</w:t>
      </w:r>
      <w:r w:rsidR="0007582A" w:rsidRPr="00AB6344">
        <w:t>, Klaipėda</w:t>
      </w:r>
      <w:r w:rsidR="0007582A">
        <w:t>, ir Tomo g. 16, Klaipėda,</w:t>
      </w:r>
      <w:r w:rsidR="0007582A" w:rsidRPr="00AB6344">
        <w:t xml:space="preserve"> nuo</w:t>
      </w:r>
      <w:r w:rsidR="0007582A">
        <w:t xml:space="preserve"> 816,00</w:t>
      </w:r>
      <w:r w:rsidR="0007582A" w:rsidRPr="00AB6344">
        <w:t xml:space="preserve"> Eur nekilnojamojo turto mokesčio mokėjimo už 201</w:t>
      </w:r>
      <w:r w:rsidR="0007582A">
        <w:t>9</w:t>
      </w:r>
      <w:r w:rsidR="0007582A" w:rsidRPr="00AB6344">
        <w:t xml:space="preserve"> metus, kurį sudaro </w:t>
      </w:r>
      <w:r w:rsidR="0007582A">
        <w:t>5</w:t>
      </w:r>
      <w:r w:rsidR="0007582A" w:rsidRPr="00AB6344">
        <w:t>0 proc. apskaičiuotos deklaruoto šio mokesčio sumos</w:t>
      </w:r>
      <w:r w:rsidR="0007582A">
        <w:t>.</w:t>
      </w:r>
    </w:p>
    <w:p w14:paraId="43FBED3E" w14:textId="77777777" w:rsidR="00017987" w:rsidRDefault="00017987">
      <w:r>
        <w:br w:type="page"/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2C1D58B1" w:rsidR="00791ED6" w:rsidRDefault="00791ED6" w:rsidP="007160CE">
      <w:pPr>
        <w:jc w:val="both"/>
      </w:pPr>
    </w:p>
    <w:p w14:paraId="7CE04122" w14:textId="422FB674" w:rsidR="00791ED6" w:rsidRDefault="00791ED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08FE0F7E" w14:textId="15A50C99" w:rsidR="00791ED6" w:rsidRDefault="00791ED6" w:rsidP="007160CE">
      <w:pPr>
        <w:jc w:val="both"/>
      </w:pPr>
    </w:p>
    <w:p w14:paraId="77E1096B" w14:textId="0F3344C9" w:rsidR="00791ED6" w:rsidRDefault="00791ED6" w:rsidP="007160CE">
      <w:pPr>
        <w:jc w:val="both"/>
      </w:pPr>
    </w:p>
    <w:p w14:paraId="3CE290B0" w14:textId="5AD57638" w:rsidR="00791ED6" w:rsidRDefault="00791ED6" w:rsidP="007160CE">
      <w:pPr>
        <w:jc w:val="both"/>
      </w:pPr>
    </w:p>
    <w:p w14:paraId="4A252AB8" w14:textId="0EE4AFA9" w:rsidR="00791ED6" w:rsidRDefault="00791ED6" w:rsidP="007160CE">
      <w:pPr>
        <w:jc w:val="both"/>
      </w:pPr>
    </w:p>
    <w:p w14:paraId="76339F90" w14:textId="357D47DB" w:rsidR="00791ED6" w:rsidRDefault="00791ED6" w:rsidP="007160CE">
      <w:pPr>
        <w:jc w:val="both"/>
      </w:pPr>
    </w:p>
    <w:p w14:paraId="223A6FCE" w14:textId="36E0041C" w:rsidR="00791ED6" w:rsidRDefault="00791ED6" w:rsidP="007160CE">
      <w:pPr>
        <w:jc w:val="both"/>
      </w:pPr>
    </w:p>
    <w:p w14:paraId="4B0A6A95" w14:textId="69A7A9BF" w:rsidR="00791ED6" w:rsidRDefault="00791ED6" w:rsidP="007160CE">
      <w:pPr>
        <w:jc w:val="both"/>
      </w:pPr>
    </w:p>
    <w:p w14:paraId="6027F97F" w14:textId="789B79AA" w:rsidR="00791ED6" w:rsidRDefault="00791ED6" w:rsidP="007160CE">
      <w:pPr>
        <w:jc w:val="both"/>
      </w:pPr>
    </w:p>
    <w:p w14:paraId="7F976A9C" w14:textId="6EE1EC9D" w:rsidR="00791ED6" w:rsidRDefault="00791ED6" w:rsidP="007160CE">
      <w:pPr>
        <w:jc w:val="both"/>
      </w:pPr>
    </w:p>
    <w:p w14:paraId="6C3F2C4F" w14:textId="4E93B47B" w:rsidR="00791ED6" w:rsidRDefault="00791ED6" w:rsidP="007160CE">
      <w:pPr>
        <w:jc w:val="both"/>
      </w:pPr>
    </w:p>
    <w:p w14:paraId="137FAE2D" w14:textId="24499F82" w:rsidR="00791ED6" w:rsidRDefault="00791ED6" w:rsidP="007160CE">
      <w:pPr>
        <w:jc w:val="both"/>
      </w:pPr>
    </w:p>
    <w:p w14:paraId="377909AE" w14:textId="39752EAE" w:rsidR="00791ED6" w:rsidRDefault="00791ED6" w:rsidP="007160CE">
      <w:pPr>
        <w:jc w:val="both"/>
      </w:pPr>
    </w:p>
    <w:p w14:paraId="5F8C9436" w14:textId="2F1ED501" w:rsidR="00791ED6" w:rsidRDefault="00791ED6" w:rsidP="007160CE">
      <w:pPr>
        <w:jc w:val="both"/>
      </w:pPr>
    </w:p>
    <w:p w14:paraId="4CDE44BB" w14:textId="05FF8AB6" w:rsidR="00791ED6" w:rsidRDefault="00791ED6" w:rsidP="007160CE">
      <w:pPr>
        <w:jc w:val="both"/>
      </w:pPr>
    </w:p>
    <w:p w14:paraId="37791440" w14:textId="3B0AB491" w:rsidR="00791ED6" w:rsidRDefault="00791ED6" w:rsidP="007160CE">
      <w:pPr>
        <w:jc w:val="both"/>
      </w:pPr>
    </w:p>
    <w:p w14:paraId="24BDE5EF" w14:textId="242AD1B3" w:rsidR="00791ED6" w:rsidRDefault="00791ED6" w:rsidP="007160CE">
      <w:pPr>
        <w:jc w:val="both"/>
      </w:pPr>
    </w:p>
    <w:p w14:paraId="19BB8BA2" w14:textId="4AE883E4" w:rsidR="00791ED6" w:rsidRDefault="00791ED6" w:rsidP="007160CE">
      <w:pPr>
        <w:jc w:val="both"/>
      </w:pPr>
    </w:p>
    <w:p w14:paraId="5518AAF4" w14:textId="2E632669" w:rsidR="00791ED6" w:rsidRDefault="00791ED6" w:rsidP="007160CE">
      <w:pPr>
        <w:jc w:val="both"/>
      </w:pPr>
    </w:p>
    <w:p w14:paraId="2CC566D5" w14:textId="2C06C74E" w:rsidR="00791ED6" w:rsidRDefault="00791ED6" w:rsidP="007160CE">
      <w:pPr>
        <w:jc w:val="both"/>
      </w:pPr>
    </w:p>
    <w:p w14:paraId="1B18D195" w14:textId="222CF73B" w:rsidR="00791ED6" w:rsidRDefault="00791ED6" w:rsidP="007160CE">
      <w:pPr>
        <w:jc w:val="both"/>
      </w:pPr>
    </w:p>
    <w:p w14:paraId="32154B75" w14:textId="75FC83BE" w:rsidR="00791ED6" w:rsidRDefault="00791ED6" w:rsidP="007160CE">
      <w:pPr>
        <w:jc w:val="both"/>
      </w:pPr>
    </w:p>
    <w:p w14:paraId="735711B9" w14:textId="6E4FD03A" w:rsidR="00791ED6" w:rsidRDefault="00791ED6" w:rsidP="007160CE">
      <w:pPr>
        <w:jc w:val="both"/>
      </w:pPr>
    </w:p>
    <w:p w14:paraId="06F4422D" w14:textId="639B6A9F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32250020" w:rsidR="00DD6F1A" w:rsidRDefault="00CC7CC7" w:rsidP="007160CE">
      <w:pPr>
        <w:jc w:val="both"/>
      </w:pPr>
      <w:r>
        <w:t>2020</w:t>
      </w:r>
      <w:r w:rsidR="00BB65A3">
        <w:t>-0</w:t>
      </w:r>
      <w:r w:rsidR="00C13DB7">
        <w:t>6</w:t>
      </w:r>
      <w:r w:rsidR="00BB65A3">
        <w:t>-</w:t>
      </w:r>
      <w:r w:rsidR="00865120">
        <w:t>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3551BB0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270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702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D4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2020-06-11T13:36:00Z</dcterms:created>
  <dcterms:modified xsi:type="dcterms:W3CDTF">2020-06-11T13:36:00Z</dcterms:modified>
</cp:coreProperties>
</file>