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462C13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2C13">
        <w:rPr>
          <w:b/>
          <w:sz w:val="24"/>
          <w:szCs w:val="24"/>
        </w:rPr>
        <w:t>AIŠKINAMASIS RAŠTAS</w:t>
      </w:r>
    </w:p>
    <w:p w:rsidR="005E385B" w:rsidRPr="00445AA9" w:rsidRDefault="006C2010" w:rsidP="00445AA9">
      <w:pPr>
        <w:jc w:val="center"/>
        <w:rPr>
          <w:rFonts w:eastAsia="Calibri"/>
          <w:b/>
          <w:sz w:val="24"/>
          <w:szCs w:val="24"/>
        </w:rPr>
      </w:pPr>
      <w:r w:rsidRPr="00C17D98">
        <w:rPr>
          <w:b/>
          <w:sz w:val="24"/>
          <w:szCs w:val="24"/>
        </w:rPr>
        <w:t xml:space="preserve">PRIE SAVIVALDYBĖS TARYBOS SPRENDIMO </w:t>
      </w:r>
      <w:r w:rsidR="00955660">
        <w:rPr>
          <w:b/>
          <w:sz w:val="24"/>
          <w:szCs w:val="24"/>
        </w:rPr>
        <w:t xml:space="preserve">„DĖL KLAIPĖDOS MIESTO SAVIVALDYBĖS TARYBOS 2020 M. GEGUŽĖS 28 D. SPRENDIMO NR. 124 </w:t>
      </w:r>
      <w:r w:rsidR="00462C13" w:rsidRPr="00C17D98">
        <w:rPr>
          <w:b/>
          <w:caps/>
          <w:sz w:val="24"/>
          <w:szCs w:val="24"/>
          <w:lang w:eastAsia="en-US"/>
        </w:rPr>
        <w:t>„</w:t>
      </w:r>
      <w:r w:rsidR="00CC1B37" w:rsidRPr="00C17D98">
        <w:rPr>
          <w:b/>
          <w:caps/>
          <w:sz w:val="24"/>
          <w:szCs w:val="24"/>
        </w:rPr>
        <w:t xml:space="preserve">DĖL </w:t>
      </w:r>
      <w:r w:rsidR="00CC1B37" w:rsidRPr="00C17D98">
        <w:rPr>
          <w:rFonts w:eastAsia="Calibri"/>
          <w:b/>
          <w:sz w:val="24"/>
          <w:szCs w:val="24"/>
        </w:rPr>
        <w:t xml:space="preserve">VAIKŲ VASAROS POILSIO PROGRAMŲ ATRANKOS IR DALINIO FINANSAVIMO IŠ </w:t>
      </w:r>
      <w:r w:rsidR="00CC1B37" w:rsidRPr="00C17D98">
        <w:rPr>
          <w:b/>
          <w:bCs/>
          <w:sz w:val="24"/>
          <w:szCs w:val="24"/>
        </w:rPr>
        <w:t>KLAIPĖDOS MIESTO SAVIVALDYBĖS</w:t>
      </w:r>
      <w:r w:rsidR="00C17D98" w:rsidRPr="00C17D98">
        <w:rPr>
          <w:rFonts w:eastAsia="Calibri"/>
          <w:b/>
          <w:sz w:val="24"/>
          <w:szCs w:val="24"/>
        </w:rPr>
        <w:t xml:space="preserve"> BIUDŽETO LĖŠŲ TVARKOS</w:t>
      </w:r>
      <w:r w:rsidR="00955660">
        <w:rPr>
          <w:rFonts w:eastAsia="Calibri"/>
          <w:b/>
          <w:sz w:val="24"/>
          <w:szCs w:val="24"/>
        </w:rPr>
        <w:t xml:space="preserve"> NUSTATYMO</w:t>
      </w:r>
      <w:r w:rsidR="005E385B" w:rsidRPr="00C17D98">
        <w:rPr>
          <w:rFonts w:eastAsia="Calibri"/>
          <w:b/>
          <w:sz w:val="24"/>
          <w:szCs w:val="24"/>
        </w:rPr>
        <w:t>“</w:t>
      </w:r>
      <w:r w:rsidR="004539F8" w:rsidRPr="00C17D98">
        <w:rPr>
          <w:rFonts w:eastAsia="Calibri"/>
          <w:b/>
          <w:sz w:val="24"/>
          <w:szCs w:val="24"/>
        </w:rPr>
        <w:t xml:space="preserve"> </w:t>
      </w:r>
      <w:r w:rsidR="00955660">
        <w:rPr>
          <w:rFonts w:eastAsia="Calibri"/>
          <w:b/>
          <w:sz w:val="24"/>
          <w:szCs w:val="24"/>
        </w:rPr>
        <w:t>PAKEITIMO</w:t>
      </w:r>
      <w:r w:rsidR="00445AA9">
        <w:rPr>
          <w:rFonts w:eastAsia="Calibri"/>
          <w:b/>
          <w:sz w:val="24"/>
          <w:szCs w:val="24"/>
        </w:rPr>
        <w:t xml:space="preserve">“ </w:t>
      </w:r>
      <w:r w:rsidR="004539F8" w:rsidRPr="00C17D98">
        <w:rPr>
          <w:rFonts w:eastAsia="Calibri"/>
          <w:b/>
          <w:sz w:val="24"/>
          <w:szCs w:val="24"/>
        </w:rPr>
        <w:t>PROJEKTO</w:t>
      </w:r>
    </w:p>
    <w:p w:rsidR="00DD6558" w:rsidRDefault="00DD6558" w:rsidP="006C2010">
      <w:pPr>
        <w:jc w:val="center"/>
        <w:rPr>
          <w:b/>
          <w:sz w:val="24"/>
          <w:szCs w:val="24"/>
        </w:rPr>
      </w:pPr>
    </w:p>
    <w:p w:rsidR="006B0376" w:rsidRDefault="006B0376" w:rsidP="006C2010">
      <w:pPr>
        <w:jc w:val="center"/>
        <w:rPr>
          <w:b/>
          <w:sz w:val="24"/>
          <w:szCs w:val="24"/>
        </w:rPr>
      </w:pPr>
    </w:p>
    <w:p w:rsidR="00DD6558" w:rsidRDefault="00AF283B" w:rsidP="00DD655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:rsidR="00BC75D7" w:rsidRDefault="00445AA9" w:rsidP="00D875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švietimo, mokslo ir sporto ministro 2020 m. birželio 2 d. įsakymu</w:t>
      </w:r>
      <w:r w:rsidR="00A320F0">
        <w:rPr>
          <w:sz w:val="24"/>
          <w:szCs w:val="24"/>
        </w:rPr>
        <w:t xml:space="preserve"> </w:t>
      </w:r>
      <w:r>
        <w:rPr>
          <w:sz w:val="24"/>
          <w:szCs w:val="24"/>
        </w:rPr>
        <w:t>Nr. V-823 „Dėl vaikų vasaros stovyklų ir kitų neformaliojo vaikų švietimo veiklų finansavimo tvarkos aprašo patvirtinimo ir lėšų skyrimo savivaldybėms</w:t>
      </w:r>
      <w:r w:rsidR="00A320F0">
        <w:rPr>
          <w:sz w:val="24"/>
          <w:szCs w:val="24"/>
        </w:rPr>
        <w:t>“</w:t>
      </w:r>
      <w:r w:rsidR="00284DE9">
        <w:rPr>
          <w:sz w:val="24"/>
          <w:szCs w:val="24"/>
        </w:rPr>
        <w:t xml:space="preserve"> (</w:t>
      </w:r>
      <w:r w:rsidR="00BC75D7">
        <w:rPr>
          <w:sz w:val="24"/>
          <w:szCs w:val="24"/>
        </w:rPr>
        <w:t>toliau – Įsakymas)</w:t>
      </w:r>
      <w:r w:rsidR="00A320F0">
        <w:rPr>
          <w:sz w:val="24"/>
          <w:szCs w:val="24"/>
        </w:rPr>
        <w:t xml:space="preserve"> Klaipėdos miesto savivaldybei </w:t>
      </w:r>
      <w:r w:rsidR="00A320F0" w:rsidRPr="00DD6558">
        <w:rPr>
          <w:sz w:val="24"/>
          <w:szCs w:val="24"/>
        </w:rPr>
        <w:t>(toliau – Savivaldybė)</w:t>
      </w:r>
      <w:r w:rsidR="00A320F0">
        <w:rPr>
          <w:sz w:val="24"/>
          <w:szCs w:val="24"/>
        </w:rPr>
        <w:t xml:space="preserve"> b</w:t>
      </w:r>
      <w:r w:rsidR="00B33047">
        <w:rPr>
          <w:sz w:val="24"/>
          <w:szCs w:val="24"/>
        </w:rPr>
        <w:t xml:space="preserve">uvo skirta 156,8 tūkst. Eur iš </w:t>
      </w:r>
      <w:r w:rsidR="006B0376">
        <w:rPr>
          <w:sz w:val="24"/>
          <w:szCs w:val="24"/>
        </w:rPr>
        <w:t>v</w:t>
      </w:r>
      <w:r w:rsidR="00A320F0">
        <w:rPr>
          <w:sz w:val="24"/>
          <w:szCs w:val="24"/>
        </w:rPr>
        <w:t xml:space="preserve">alstybės biudžeto. </w:t>
      </w:r>
      <w:r w:rsidR="00411063">
        <w:rPr>
          <w:sz w:val="24"/>
          <w:szCs w:val="24"/>
        </w:rPr>
        <w:t xml:space="preserve">Minėto dokumento </w:t>
      </w:r>
      <w:r w:rsidR="00231B79">
        <w:rPr>
          <w:sz w:val="24"/>
          <w:szCs w:val="24"/>
        </w:rPr>
        <w:t xml:space="preserve">rekomendacinės </w:t>
      </w:r>
      <w:r w:rsidR="00411063">
        <w:rPr>
          <w:sz w:val="24"/>
          <w:szCs w:val="24"/>
        </w:rPr>
        <w:t>nuostatos dėl prioritetų</w:t>
      </w:r>
      <w:r w:rsidR="00231B79">
        <w:rPr>
          <w:sz w:val="24"/>
          <w:szCs w:val="24"/>
        </w:rPr>
        <w:t xml:space="preserve">, skirstant lėšas, o taip pat galimas lėšų panaudojimas skiriasi nuo Savivaldybės </w:t>
      </w:r>
      <w:r w:rsidR="000F28AC">
        <w:rPr>
          <w:sz w:val="24"/>
          <w:szCs w:val="24"/>
        </w:rPr>
        <w:t xml:space="preserve">Vaikų vasaros poilsio (toliau – VVP) programų atrankos ir dalinio finansavimo iš Savivaldybės biudžeto lėšų tvarkos aprašo (toliau – Aprašas) </w:t>
      </w:r>
      <w:r w:rsidR="00231B79">
        <w:rPr>
          <w:sz w:val="24"/>
          <w:szCs w:val="24"/>
        </w:rPr>
        <w:t xml:space="preserve">nuostatų. </w:t>
      </w:r>
      <w:r w:rsidR="00BC75D7">
        <w:rPr>
          <w:sz w:val="24"/>
          <w:szCs w:val="24"/>
        </w:rPr>
        <w:t>Šis sprendimo</w:t>
      </w:r>
      <w:r w:rsidR="006B0376">
        <w:rPr>
          <w:sz w:val="24"/>
          <w:szCs w:val="24"/>
        </w:rPr>
        <w:t xml:space="preserve"> projektas parengtas, siekiant v</w:t>
      </w:r>
      <w:r w:rsidR="00BC75D7">
        <w:rPr>
          <w:sz w:val="24"/>
          <w:szCs w:val="24"/>
        </w:rPr>
        <w:t xml:space="preserve">alstybės biudžeto lėšomis sudaryti galimybę finansuoti </w:t>
      </w:r>
      <w:r w:rsidR="00284DE9">
        <w:rPr>
          <w:sz w:val="24"/>
          <w:szCs w:val="24"/>
        </w:rPr>
        <w:t xml:space="preserve">prioriteto tvarka </w:t>
      </w:r>
      <w:r w:rsidR="00BC75D7">
        <w:rPr>
          <w:sz w:val="24"/>
          <w:szCs w:val="24"/>
        </w:rPr>
        <w:t>socialiai pažeidžiamas mokinių grupes ir organizuoti maitinimą.</w:t>
      </w:r>
    </w:p>
    <w:p w:rsidR="00FE3D64" w:rsidRDefault="00E13D94" w:rsidP="00D87590">
      <w:pPr>
        <w:ind w:firstLine="709"/>
        <w:jc w:val="both"/>
        <w:rPr>
          <w:b/>
          <w:sz w:val="24"/>
          <w:szCs w:val="24"/>
        </w:rPr>
      </w:pPr>
      <w:r w:rsidRPr="00E13D9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AF283B" w:rsidRPr="00DD6558">
        <w:rPr>
          <w:b/>
          <w:sz w:val="24"/>
          <w:szCs w:val="24"/>
        </w:rPr>
        <w:t>Parengto projekto tikslai ir uždaviniai.</w:t>
      </w:r>
      <w:r w:rsidR="00DD7355" w:rsidRPr="00DD6558">
        <w:rPr>
          <w:b/>
          <w:sz w:val="24"/>
          <w:szCs w:val="24"/>
        </w:rPr>
        <w:t xml:space="preserve"> </w:t>
      </w:r>
    </w:p>
    <w:p w:rsidR="00C51933" w:rsidRPr="00FE3D64" w:rsidRDefault="00FE3D64" w:rsidP="00FE3D64">
      <w:pPr>
        <w:pStyle w:val="Sraopastraipa"/>
        <w:tabs>
          <w:tab w:val="left" w:pos="142"/>
          <w:tab w:val="left" w:pos="709"/>
        </w:tabs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87970" w:rsidRPr="00FE3D64">
        <w:rPr>
          <w:sz w:val="24"/>
          <w:szCs w:val="24"/>
        </w:rPr>
        <w:t>Sprendimo projekto t</w:t>
      </w:r>
      <w:r w:rsidR="006C2010" w:rsidRPr="00FE3D64">
        <w:rPr>
          <w:sz w:val="24"/>
          <w:szCs w:val="24"/>
        </w:rPr>
        <w:t>ikslas –</w:t>
      </w:r>
      <w:r w:rsidR="006D4FB1" w:rsidRPr="00FE3D64">
        <w:rPr>
          <w:sz w:val="24"/>
          <w:szCs w:val="24"/>
        </w:rPr>
        <w:t xml:space="preserve"> </w:t>
      </w:r>
      <w:r w:rsidR="00064E8B" w:rsidRPr="00FE3D64">
        <w:rPr>
          <w:sz w:val="24"/>
          <w:szCs w:val="24"/>
        </w:rPr>
        <w:t xml:space="preserve">užtikrinti </w:t>
      </w:r>
      <w:r w:rsidR="00C51933" w:rsidRPr="00FE3D64">
        <w:rPr>
          <w:sz w:val="24"/>
          <w:szCs w:val="24"/>
        </w:rPr>
        <w:t xml:space="preserve">VVP </w:t>
      </w:r>
      <w:r w:rsidR="00064E8B" w:rsidRPr="00FE3D64">
        <w:rPr>
          <w:sz w:val="24"/>
          <w:szCs w:val="24"/>
        </w:rPr>
        <w:t>programų</w:t>
      </w:r>
      <w:r w:rsidR="00C51933" w:rsidRPr="00FE3D64">
        <w:rPr>
          <w:sz w:val="24"/>
          <w:szCs w:val="24"/>
        </w:rPr>
        <w:t xml:space="preserve">, finansuojamų </w:t>
      </w:r>
      <w:r w:rsidR="006B0376">
        <w:rPr>
          <w:sz w:val="24"/>
          <w:szCs w:val="24"/>
        </w:rPr>
        <w:t>v</w:t>
      </w:r>
      <w:r w:rsidR="00BC75D7">
        <w:rPr>
          <w:sz w:val="24"/>
          <w:szCs w:val="24"/>
        </w:rPr>
        <w:t xml:space="preserve">alstybės </w:t>
      </w:r>
      <w:r w:rsidR="00C51933" w:rsidRPr="00FE3D64">
        <w:rPr>
          <w:sz w:val="24"/>
          <w:szCs w:val="24"/>
        </w:rPr>
        <w:t xml:space="preserve">biudžeto lėšomis, </w:t>
      </w:r>
      <w:r w:rsidR="00064E8B" w:rsidRPr="00FE3D64">
        <w:rPr>
          <w:sz w:val="24"/>
          <w:szCs w:val="24"/>
        </w:rPr>
        <w:t>įgyvendinimo teisėtumą</w:t>
      </w:r>
      <w:r w:rsidR="00D9736B" w:rsidRPr="00FE3D64">
        <w:rPr>
          <w:sz w:val="24"/>
          <w:szCs w:val="24"/>
        </w:rPr>
        <w:t xml:space="preserve"> Savivaldybėje</w:t>
      </w:r>
      <w:r w:rsidR="00064E8B" w:rsidRPr="00FE3D64">
        <w:rPr>
          <w:sz w:val="24"/>
          <w:szCs w:val="24"/>
        </w:rPr>
        <w:t>.</w:t>
      </w:r>
    </w:p>
    <w:p w:rsidR="00FE3D64" w:rsidRDefault="00C51933" w:rsidP="00FE3D64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F6DE2">
        <w:rPr>
          <w:sz w:val="24"/>
          <w:szCs w:val="24"/>
        </w:rPr>
        <w:t>Uždaviniai:</w:t>
      </w:r>
    </w:p>
    <w:p w:rsidR="00FE3D64" w:rsidRDefault="00FE3D64" w:rsidP="00FE3D64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 w:rsidR="007B7B17">
        <w:rPr>
          <w:rFonts w:eastAsia="Calibri"/>
          <w:sz w:val="24"/>
          <w:szCs w:val="24"/>
        </w:rPr>
        <w:t xml:space="preserve">1) </w:t>
      </w:r>
      <w:r w:rsidR="00BC75D7">
        <w:rPr>
          <w:rFonts w:eastAsia="Calibri"/>
          <w:sz w:val="24"/>
          <w:szCs w:val="24"/>
        </w:rPr>
        <w:t xml:space="preserve">papildyti Aprašą nuostatomis, </w:t>
      </w:r>
      <w:r w:rsidR="00284DE9">
        <w:rPr>
          <w:rFonts w:eastAsia="Calibri"/>
          <w:sz w:val="24"/>
          <w:szCs w:val="24"/>
        </w:rPr>
        <w:t>kurios neprieštarautų Įsakymui</w:t>
      </w:r>
      <w:r w:rsidR="008F6DE2">
        <w:rPr>
          <w:rFonts w:eastAsia="Calibri"/>
          <w:sz w:val="24"/>
          <w:szCs w:val="24"/>
        </w:rPr>
        <w:t>;</w:t>
      </w:r>
    </w:p>
    <w:p w:rsidR="00776C17" w:rsidRPr="000B570C" w:rsidRDefault="00FE3D64" w:rsidP="00C46CCB">
      <w:pPr>
        <w:tabs>
          <w:tab w:val="left" w:pos="709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7B7B17">
        <w:rPr>
          <w:rFonts w:eastAsia="Calibri"/>
          <w:sz w:val="24"/>
          <w:szCs w:val="24"/>
        </w:rPr>
        <w:t xml:space="preserve">2) </w:t>
      </w:r>
      <w:r w:rsidR="008F6DE2">
        <w:rPr>
          <w:rFonts w:eastAsia="Calibri"/>
          <w:sz w:val="24"/>
          <w:szCs w:val="24"/>
        </w:rPr>
        <w:t xml:space="preserve">patvirtinti naujus Aprašo priedus, susijusius </w:t>
      </w:r>
      <w:r w:rsidR="008F6DE2" w:rsidRPr="000B570C">
        <w:rPr>
          <w:rFonts w:eastAsia="Calibri"/>
          <w:sz w:val="24"/>
          <w:szCs w:val="24"/>
        </w:rPr>
        <w:t xml:space="preserve">su paraiškos teikimu ir atrankos kriterijais, </w:t>
      </w:r>
      <w:r w:rsidR="006B0376" w:rsidRPr="000B570C">
        <w:rPr>
          <w:rFonts w:eastAsia="Calibri"/>
          <w:sz w:val="24"/>
          <w:szCs w:val="24"/>
        </w:rPr>
        <w:t>VVP programas finansuojant v</w:t>
      </w:r>
      <w:r w:rsidR="008F6DE2" w:rsidRPr="000B570C">
        <w:rPr>
          <w:rFonts w:eastAsia="Calibri"/>
          <w:sz w:val="24"/>
          <w:szCs w:val="24"/>
        </w:rPr>
        <w:t xml:space="preserve">alstybės biudžeto lėšomis. </w:t>
      </w:r>
    </w:p>
    <w:p w:rsidR="00DD6558" w:rsidRPr="00972439" w:rsidRDefault="00972439" w:rsidP="00972439">
      <w:pPr>
        <w:tabs>
          <w:tab w:val="left" w:pos="851"/>
        </w:tabs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F283B" w:rsidRPr="00972439">
        <w:rPr>
          <w:b/>
          <w:sz w:val="24"/>
          <w:szCs w:val="24"/>
        </w:rPr>
        <w:t xml:space="preserve">Kaip šiuo metu yra </w:t>
      </w:r>
      <w:r w:rsidR="00E82487" w:rsidRPr="00972439">
        <w:rPr>
          <w:b/>
          <w:sz w:val="24"/>
          <w:szCs w:val="24"/>
        </w:rPr>
        <w:t>teisi</w:t>
      </w:r>
      <w:r w:rsidR="00AF283B" w:rsidRPr="00972439">
        <w:rPr>
          <w:b/>
          <w:sz w:val="24"/>
          <w:szCs w:val="24"/>
        </w:rPr>
        <w:t>škai reglamentuojami projekte</w:t>
      </w:r>
      <w:r w:rsidR="0078739F" w:rsidRPr="00972439">
        <w:rPr>
          <w:b/>
          <w:sz w:val="24"/>
          <w:szCs w:val="24"/>
        </w:rPr>
        <w:t xml:space="preserve"> </w:t>
      </w:r>
      <w:r w:rsidR="00AF283B" w:rsidRPr="00972439">
        <w:rPr>
          <w:b/>
          <w:sz w:val="24"/>
          <w:szCs w:val="24"/>
        </w:rPr>
        <w:t>aptarti klausimai</w:t>
      </w:r>
      <w:r w:rsidR="007B7B17" w:rsidRPr="00972439">
        <w:rPr>
          <w:b/>
          <w:sz w:val="24"/>
          <w:szCs w:val="24"/>
        </w:rPr>
        <w:t>.</w:t>
      </w:r>
    </w:p>
    <w:p w:rsidR="009B7C1D" w:rsidRPr="00D83DC1" w:rsidRDefault="00787068" w:rsidP="007B7B17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galioja </w:t>
      </w:r>
      <w:r w:rsidR="008F6DE2">
        <w:rPr>
          <w:sz w:val="24"/>
          <w:szCs w:val="24"/>
        </w:rPr>
        <w:t>S</w:t>
      </w:r>
      <w:r w:rsidR="008F6DE2" w:rsidRPr="008F6DE2">
        <w:rPr>
          <w:sz w:val="24"/>
          <w:szCs w:val="24"/>
        </w:rPr>
        <w:t>avivaldybės tarybos 20</w:t>
      </w:r>
      <w:r w:rsidR="008F6DE2">
        <w:rPr>
          <w:sz w:val="24"/>
          <w:szCs w:val="24"/>
        </w:rPr>
        <w:t>20 m. gegužės 28 d. sprendimas N</w:t>
      </w:r>
      <w:r w:rsidR="008F6DE2" w:rsidRPr="008F6DE2">
        <w:rPr>
          <w:sz w:val="24"/>
          <w:szCs w:val="24"/>
        </w:rPr>
        <w:t xml:space="preserve">r. 124 </w:t>
      </w:r>
      <w:r w:rsidR="008F6DE2" w:rsidRPr="008F6DE2">
        <w:rPr>
          <w:sz w:val="24"/>
          <w:szCs w:val="24"/>
          <w:lang w:eastAsia="en-US"/>
        </w:rPr>
        <w:t>„</w:t>
      </w:r>
      <w:r w:rsidR="008F6DE2">
        <w:rPr>
          <w:sz w:val="24"/>
          <w:szCs w:val="24"/>
        </w:rPr>
        <w:t>D</w:t>
      </w:r>
      <w:r w:rsidR="008F6DE2" w:rsidRPr="008F6DE2">
        <w:rPr>
          <w:sz w:val="24"/>
          <w:szCs w:val="24"/>
        </w:rPr>
        <w:t xml:space="preserve">ėl </w:t>
      </w:r>
      <w:r w:rsidR="008F6DE2" w:rsidRPr="008F6DE2">
        <w:rPr>
          <w:rFonts w:eastAsia="Calibri"/>
          <w:sz w:val="24"/>
          <w:szCs w:val="24"/>
        </w:rPr>
        <w:t xml:space="preserve">vaikų vasaros poilsio programų atrankos ir dalinio finansavimo iš </w:t>
      </w:r>
      <w:r w:rsidR="00D83DC1">
        <w:rPr>
          <w:bCs/>
          <w:sz w:val="24"/>
          <w:szCs w:val="24"/>
        </w:rPr>
        <w:t>K</w:t>
      </w:r>
      <w:r w:rsidR="008F6DE2" w:rsidRPr="008F6DE2">
        <w:rPr>
          <w:bCs/>
          <w:sz w:val="24"/>
          <w:szCs w:val="24"/>
        </w:rPr>
        <w:t>laipėdos miesto savivaldybės</w:t>
      </w:r>
      <w:r w:rsidR="008F6DE2" w:rsidRPr="008F6DE2">
        <w:rPr>
          <w:rFonts w:eastAsia="Calibri"/>
          <w:sz w:val="24"/>
          <w:szCs w:val="24"/>
        </w:rPr>
        <w:t xml:space="preserve"> biudžeto lėšų tvarkos nustatymo“</w:t>
      </w:r>
      <w:r w:rsidR="00D83DC1">
        <w:rPr>
          <w:rFonts w:eastAsia="Calibri"/>
          <w:sz w:val="24"/>
          <w:szCs w:val="24"/>
        </w:rPr>
        <w:t xml:space="preserve">. Šiame </w:t>
      </w:r>
      <w:r w:rsidR="00704DCF">
        <w:rPr>
          <w:rFonts w:eastAsia="Calibri"/>
          <w:sz w:val="24"/>
          <w:szCs w:val="24"/>
        </w:rPr>
        <w:t>teisės akte yra numatyti reikalavimai</w:t>
      </w:r>
      <w:r w:rsidR="00D83DC1">
        <w:rPr>
          <w:rFonts w:eastAsia="Calibri"/>
          <w:sz w:val="24"/>
          <w:szCs w:val="24"/>
        </w:rPr>
        <w:t xml:space="preserve"> </w:t>
      </w:r>
      <w:r w:rsidR="00704DCF">
        <w:rPr>
          <w:rFonts w:eastAsia="Calibri"/>
          <w:sz w:val="24"/>
          <w:szCs w:val="24"/>
        </w:rPr>
        <w:t xml:space="preserve">VVP programų teikėjams ir vykdytojams, konkurso organizavimas, paraiškų teikimas, programų vertinimas ir jų </w:t>
      </w:r>
      <w:r w:rsidR="00F450D9">
        <w:rPr>
          <w:rFonts w:eastAsia="Calibri"/>
          <w:sz w:val="24"/>
          <w:szCs w:val="24"/>
        </w:rPr>
        <w:t xml:space="preserve">dalinis </w:t>
      </w:r>
      <w:r w:rsidR="00704DCF">
        <w:rPr>
          <w:rFonts w:eastAsia="Calibri"/>
          <w:sz w:val="24"/>
          <w:szCs w:val="24"/>
        </w:rPr>
        <w:t>finansavimas</w:t>
      </w:r>
      <w:r w:rsidR="00F450D9">
        <w:rPr>
          <w:rFonts w:eastAsia="Calibri"/>
          <w:sz w:val="24"/>
          <w:szCs w:val="24"/>
        </w:rPr>
        <w:t xml:space="preserve"> iš </w:t>
      </w:r>
      <w:r w:rsidR="00D83DC1">
        <w:rPr>
          <w:rFonts w:eastAsia="Calibri"/>
          <w:sz w:val="24"/>
          <w:szCs w:val="24"/>
        </w:rPr>
        <w:t xml:space="preserve">Savivaldybės </w:t>
      </w:r>
      <w:r w:rsidR="00B33047">
        <w:rPr>
          <w:rFonts w:eastAsia="Calibri"/>
          <w:sz w:val="24"/>
          <w:szCs w:val="24"/>
        </w:rPr>
        <w:t xml:space="preserve">biudžeto </w:t>
      </w:r>
      <w:r w:rsidR="00D83DC1">
        <w:rPr>
          <w:rFonts w:eastAsia="Calibri"/>
          <w:sz w:val="24"/>
          <w:szCs w:val="24"/>
        </w:rPr>
        <w:t xml:space="preserve">lėšų, skirtų </w:t>
      </w:r>
      <w:r w:rsidR="00F450D9">
        <w:rPr>
          <w:rFonts w:eastAsia="Calibri"/>
          <w:sz w:val="24"/>
          <w:szCs w:val="24"/>
        </w:rPr>
        <w:t>VVP.</w:t>
      </w:r>
    </w:p>
    <w:p w:rsidR="00DD6558" w:rsidRPr="00DD6558" w:rsidRDefault="00DD6558" w:rsidP="007B7B1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 w:rsidRPr="00DD6558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="002279FC" w:rsidRPr="00DD6558">
        <w:rPr>
          <w:b/>
          <w:bCs/>
          <w:sz w:val="24"/>
          <w:szCs w:val="24"/>
        </w:rPr>
        <w:t>Kokios numatomos naujos teisinio reglamentavimo nuostatos ir k</w:t>
      </w:r>
      <w:r w:rsidR="0078739F" w:rsidRPr="00DD6558">
        <w:rPr>
          <w:b/>
          <w:bCs/>
          <w:sz w:val="24"/>
          <w:szCs w:val="24"/>
        </w:rPr>
        <w:t xml:space="preserve">okių rezultatų laukiama. </w:t>
      </w:r>
    </w:p>
    <w:p w:rsidR="00C42BEA" w:rsidRPr="00DD6558" w:rsidRDefault="00B87970" w:rsidP="00F450D9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D6558">
        <w:rPr>
          <w:sz w:val="24"/>
          <w:szCs w:val="24"/>
        </w:rPr>
        <w:t xml:space="preserve">Šiuo sprendimo </w:t>
      </w:r>
      <w:r w:rsidR="00DB4B55">
        <w:rPr>
          <w:sz w:val="24"/>
          <w:szCs w:val="24"/>
        </w:rPr>
        <w:t xml:space="preserve">projektu </w:t>
      </w:r>
      <w:r w:rsidR="006B0376">
        <w:rPr>
          <w:sz w:val="24"/>
          <w:szCs w:val="24"/>
        </w:rPr>
        <w:t>numatomas v</w:t>
      </w:r>
      <w:r w:rsidR="00D83DC1">
        <w:rPr>
          <w:sz w:val="24"/>
          <w:szCs w:val="24"/>
        </w:rPr>
        <w:t>alstybės biudžeto lėšų paskirstymas VVP programoms, taikant Įsakymo nuostatas</w:t>
      </w:r>
      <w:r w:rsidR="00465A7C">
        <w:rPr>
          <w:sz w:val="24"/>
          <w:szCs w:val="24"/>
        </w:rPr>
        <w:t>. Skirstant lėšas,</w:t>
      </w:r>
      <w:r w:rsidR="00F450D9">
        <w:rPr>
          <w:sz w:val="24"/>
          <w:szCs w:val="24"/>
        </w:rPr>
        <w:t xml:space="preserve"> prioritetas būtų</w:t>
      </w:r>
      <w:r w:rsidR="00465A7C">
        <w:rPr>
          <w:sz w:val="24"/>
          <w:szCs w:val="24"/>
        </w:rPr>
        <w:t xml:space="preserve"> taikomas </w:t>
      </w:r>
      <w:r w:rsidR="00F450D9">
        <w:rPr>
          <w:sz w:val="24"/>
          <w:szCs w:val="24"/>
        </w:rPr>
        <w:t>VVP programoms, kuriose dalyvauja</w:t>
      </w:r>
      <w:r w:rsidR="00465A7C">
        <w:rPr>
          <w:sz w:val="24"/>
          <w:szCs w:val="24"/>
        </w:rPr>
        <w:t xml:space="preserve"> vaikai iš socialiai pažeidžiamų socialinių grupių (mokiniai, turintys didelių ir labai didelių specialiųjų ugdymosi </w:t>
      </w:r>
      <w:r w:rsidR="00B33047">
        <w:rPr>
          <w:sz w:val="24"/>
          <w:szCs w:val="24"/>
        </w:rPr>
        <w:t xml:space="preserve">poreikių </w:t>
      </w:r>
      <w:r w:rsidR="00465A7C">
        <w:rPr>
          <w:sz w:val="24"/>
          <w:szCs w:val="24"/>
        </w:rPr>
        <w:t>dėl negalios, gaunantiems nemokamą maitinimą</w:t>
      </w:r>
      <w:r w:rsidR="00B33047">
        <w:rPr>
          <w:sz w:val="24"/>
          <w:szCs w:val="24"/>
        </w:rPr>
        <w:t xml:space="preserve">), </w:t>
      </w:r>
      <w:r w:rsidR="00F450D9">
        <w:rPr>
          <w:sz w:val="24"/>
          <w:szCs w:val="24"/>
        </w:rPr>
        <w:t xml:space="preserve">taip pat </w:t>
      </w:r>
      <w:r w:rsidR="00B33047">
        <w:rPr>
          <w:sz w:val="24"/>
          <w:szCs w:val="24"/>
        </w:rPr>
        <w:t xml:space="preserve">VVP programų teikėjams, </w:t>
      </w:r>
      <w:r w:rsidR="00F450D9">
        <w:rPr>
          <w:sz w:val="24"/>
          <w:szCs w:val="24"/>
        </w:rPr>
        <w:t>kurių savininko teises ir pareigas įgyvendina ne savivaldybė arba valstybė</w:t>
      </w:r>
      <w:r w:rsidR="00465A7C">
        <w:rPr>
          <w:sz w:val="24"/>
          <w:szCs w:val="24"/>
        </w:rPr>
        <w:t xml:space="preserve">. </w:t>
      </w:r>
    </w:p>
    <w:p w:rsidR="00C6483D" w:rsidRPr="00C6483D" w:rsidRDefault="00C6483D" w:rsidP="00C6483D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C6483D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BE3700" w:rsidRPr="00C6483D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C6483D">
        <w:rPr>
          <w:b/>
          <w:bCs/>
          <w:sz w:val="24"/>
          <w:szCs w:val="24"/>
        </w:rPr>
        <w:t xml:space="preserve"> </w:t>
      </w:r>
    </w:p>
    <w:p w:rsidR="00BE3700" w:rsidRPr="00C6483D" w:rsidRDefault="0007514D" w:rsidP="00C6483D">
      <w:pPr>
        <w:ind w:firstLine="709"/>
        <w:rPr>
          <w:sz w:val="24"/>
          <w:szCs w:val="24"/>
        </w:rPr>
      </w:pPr>
      <w:r w:rsidRPr="00C6483D">
        <w:rPr>
          <w:sz w:val="24"/>
          <w:szCs w:val="24"/>
        </w:rPr>
        <w:t xml:space="preserve">Patvirtinus šį sprendimo projektą, </w:t>
      </w:r>
      <w:r w:rsidR="00926113" w:rsidRPr="00C6483D">
        <w:rPr>
          <w:sz w:val="24"/>
          <w:szCs w:val="24"/>
        </w:rPr>
        <w:t>neigiamų pasekmių nenumatyta</w:t>
      </w:r>
      <w:r w:rsidRPr="00C6483D">
        <w:rPr>
          <w:sz w:val="24"/>
          <w:szCs w:val="24"/>
        </w:rPr>
        <w:t>.</w:t>
      </w:r>
    </w:p>
    <w:p w:rsidR="00C6483D" w:rsidRDefault="00926113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926113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6113">
        <w:rPr>
          <w:b/>
          <w:bCs/>
          <w:sz w:val="24"/>
          <w:szCs w:val="24"/>
        </w:rPr>
        <w:t xml:space="preserve"> </w:t>
      </w:r>
    </w:p>
    <w:p w:rsidR="007B21AD" w:rsidRDefault="00DE04D7" w:rsidP="00DD6558">
      <w:pPr>
        <w:tabs>
          <w:tab w:val="left" w:pos="851"/>
          <w:tab w:val="left" w:pos="993"/>
        </w:tabs>
        <w:ind w:firstLine="720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Šiam sprendimui įgyvendinti </w:t>
      </w:r>
      <w:r w:rsidR="00F450D9">
        <w:rPr>
          <w:bCs/>
          <w:sz w:val="24"/>
          <w:szCs w:val="24"/>
        </w:rPr>
        <w:t xml:space="preserve">kitų teisės aktų parengti nereikia, nes jie yra parengti, patvirtinus </w:t>
      </w:r>
      <w:r w:rsidR="007B21AD">
        <w:rPr>
          <w:sz w:val="24"/>
          <w:szCs w:val="24"/>
        </w:rPr>
        <w:t>S</w:t>
      </w:r>
      <w:r w:rsidR="007B21AD" w:rsidRPr="008F6DE2">
        <w:rPr>
          <w:sz w:val="24"/>
          <w:szCs w:val="24"/>
        </w:rPr>
        <w:t>avivaldybės tarybos 20</w:t>
      </w:r>
      <w:r w:rsidR="007B21AD">
        <w:rPr>
          <w:sz w:val="24"/>
          <w:szCs w:val="24"/>
        </w:rPr>
        <w:t>20 m. gegužės 28 d. sprendimą N</w:t>
      </w:r>
      <w:r w:rsidR="007B21AD" w:rsidRPr="008F6DE2">
        <w:rPr>
          <w:sz w:val="24"/>
          <w:szCs w:val="24"/>
        </w:rPr>
        <w:t xml:space="preserve">r. 124 </w:t>
      </w:r>
      <w:r w:rsidR="007B21AD" w:rsidRPr="008F6DE2">
        <w:rPr>
          <w:sz w:val="24"/>
          <w:szCs w:val="24"/>
          <w:lang w:eastAsia="en-US"/>
        </w:rPr>
        <w:t>„</w:t>
      </w:r>
      <w:r w:rsidR="007B21AD">
        <w:rPr>
          <w:sz w:val="24"/>
          <w:szCs w:val="24"/>
        </w:rPr>
        <w:t>D</w:t>
      </w:r>
      <w:r w:rsidR="007B21AD" w:rsidRPr="008F6DE2">
        <w:rPr>
          <w:sz w:val="24"/>
          <w:szCs w:val="24"/>
        </w:rPr>
        <w:t xml:space="preserve">ėl </w:t>
      </w:r>
      <w:r w:rsidR="007B21AD" w:rsidRPr="008F6DE2">
        <w:rPr>
          <w:rFonts w:eastAsia="Calibri"/>
          <w:sz w:val="24"/>
          <w:szCs w:val="24"/>
        </w:rPr>
        <w:t xml:space="preserve">vaikų vasaros poilsio programų atrankos ir dalinio finansavimo iš </w:t>
      </w:r>
      <w:r w:rsidR="007B21AD">
        <w:rPr>
          <w:bCs/>
          <w:sz w:val="24"/>
          <w:szCs w:val="24"/>
        </w:rPr>
        <w:t>K</w:t>
      </w:r>
      <w:r w:rsidR="007B21AD" w:rsidRPr="008F6DE2">
        <w:rPr>
          <w:bCs/>
          <w:sz w:val="24"/>
          <w:szCs w:val="24"/>
        </w:rPr>
        <w:t>laipėdos miesto savivaldybės</w:t>
      </w:r>
      <w:r w:rsidR="007B21AD" w:rsidRPr="008F6DE2">
        <w:rPr>
          <w:rFonts w:eastAsia="Calibri"/>
          <w:sz w:val="24"/>
          <w:szCs w:val="24"/>
        </w:rPr>
        <w:t xml:space="preserve"> biudžeto lėšų tvarkos nustatymo“</w:t>
      </w:r>
      <w:r w:rsidR="007B21AD">
        <w:rPr>
          <w:rFonts w:eastAsia="Calibri"/>
          <w:sz w:val="24"/>
          <w:szCs w:val="24"/>
        </w:rPr>
        <w:t>.</w:t>
      </w:r>
    </w:p>
    <w:p w:rsidR="00C6483D" w:rsidRDefault="00431C05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1564DC">
        <w:rPr>
          <w:b/>
          <w:bCs/>
          <w:sz w:val="24"/>
          <w:szCs w:val="24"/>
        </w:rPr>
        <w:t xml:space="preserve"> </w:t>
      </w:r>
      <w:r w:rsidR="0073578F" w:rsidRPr="00431C05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31C05">
        <w:rPr>
          <w:b/>
          <w:bCs/>
          <w:sz w:val="24"/>
          <w:szCs w:val="24"/>
        </w:rPr>
        <w:t>š</w:t>
      </w:r>
      <w:r w:rsidR="0073578F" w:rsidRPr="00431C05">
        <w:rPr>
          <w:b/>
          <w:bCs/>
          <w:sz w:val="24"/>
          <w:szCs w:val="24"/>
        </w:rPr>
        <w:t>a</w:t>
      </w:r>
      <w:r w:rsidR="00D81DC8" w:rsidRPr="00431C05">
        <w:rPr>
          <w:b/>
          <w:bCs/>
          <w:sz w:val="24"/>
          <w:szCs w:val="24"/>
        </w:rPr>
        <w:t>l</w:t>
      </w:r>
      <w:r w:rsidR="0073578F" w:rsidRPr="00431C05">
        <w:rPr>
          <w:b/>
          <w:bCs/>
          <w:sz w:val="24"/>
          <w:szCs w:val="24"/>
        </w:rPr>
        <w:t>tiniai.</w:t>
      </w:r>
      <w:r w:rsidR="00DD7355" w:rsidRPr="00431C05">
        <w:rPr>
          <w:b/>
          <w:bCs/>
          <w:sz w:val="24"/>
          <w:szCs w:val="24"/>
        </w:rPr>
        <w:t xml:space="preserve"> </w:t>
      </w:r>
    </w:p>
    <w:p w:rsidR="00D004F9" w:rsidRDefault="00431C05" w:rsidP="003478EF">
      <w:pPr>
        <w:tabs>
          <w:tab w:val="left" w:pos="851"/>
          <w:tab w:val="left" w:pos="993"/>
        </w:tabs>
        <w:ind w:firstLine="720"/>
        <w:jc w:val="both"/>
        <w:rPr>
          <w:sz w:val="24"/>
          <w:szCs w:val="24"/>
        </w:rPr>
      </w:pPr>
      <w:r w:rsidRPr="00431C05">
        <w:rPr>
          <w:bCs/>
          <w:sz w:val="24"/>
          <w:szCs w:val="24"/>
        </w:rPr>
        <w:t>Šiam sprendimo projektui įgyv</w:t>
      </w:r>
      <w:r w:rsidR="00D004F9">
        <w:rPr>
          <w:bCs/>
          <w:sz w:val="24"/>
          <w:szCs w:val="24"/>
        </w:rPr>
        <w:t xml:space="preserve">endinti papildomų lėšų nereikia, kadangi </w:t>
      </w:r>
      <w:r w:rsidR="00D004F9">
        <w:rPr>
          <w:sz w:val="24"/>
          <w:szCs w:val="24"/>
        </w:rPr>
        <w:t xml:space="preserve">VVP programų vykdymui lėšos yra planuojamos </w:t>
      </w:r>
      <w:r w:rsidR="00555F69">
        <w:rPr>
          <w:sz w:val="24"/>
          <w:szCs w:val="24"/>
        </w:rPr>
        <w:t>S</w:t>
      </w:r>
      <w:r w:rsidR="007B21AD">
        <w:rPr>
          <w:sz w:val="24"/>
          <w:szCs w:val="24"/>
        </w:rPr>
        <w:t>avivaldybės biudžete</w:t>
      </w:r>
      <w:r w:rsidR="006B0376">
        <w:rPr>
          <w:sz w:val="24"/>
          <w:szCs w:val="24"/>
        </w:rPr>
        <w:t>.</w:t>
      </w:r>
      <w:r w:rsidR="007B21AD">
        <w:rPr>
          <w:sz w:val="24"/>
          <w:szCs w:val="24"/>
        </w:rPr>
        <w:t xml:space="preserve"> 2020 m. skirta tikslinė valstybės biudžeto dotacija (156,8 tūkst. Eur).</w:t>
      </w:r>
    </w:p>
    <w:p w:rsidR="003478EF" w:rsidRDefault="00431C05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8. </w:t>
      </w:r>
      <w:r w:rsidR="0078739F" w:rsidRPr="00431C05">
        <w:rPr>
          <w:b/>
          <w:bCs/>
          <w:sz w:val="24"/>
          <w:szCs w:val="24"/>
        </w:rPr>
        <w:t xml:space="preserve">Sprendimo projekto rengimo metu </w:t>
      </w:r>
      <w:r w:rsidR="00D81DC8" w:rsidRPr="00431C05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431C05">
        <w:rPr>
          <w:b/>
          <w:bCs/>
          <w:sz w:val="24"/>
          <w:szCs w:val="24"/>
        </w:rPr>
        <w:t>.</w:t>
      </w:r>
      <w:r w:rsidR="00DD6558">
        <w:rPr>
          <w:b/>
          <w:bCs/>
          <w:sz w:val="24"/>
          <w:szCs w:val="24"/>
        </w:rPr>
        <w:t xml:space="preserve"> </w:t>
      </w:r>
    </w:p>
    <w:p w:rsidR="00BF1433" w:rsidRPr="00BF1433" w:rsidRDefault="007B21AD" w:rsidP="00BF1433">
      <w:pPr>
        <w:tabs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projekto metu konsultuotasi su </w:t>
      </w:r>
      <w:r>
        <w:rPr>
          <w:sz w:val="24"/>
          <w:szCs w:val="24"/>
        </w:rPr>
        <w:t>Lietuvos Respublikos švietimo, mokslo ir sporto ministerijos ir Savivaldybės atsakingais speci</w:t>
      </w:r>
      <w:r w:rsidR="002F554B">
        <w:rPr>
          <w:sz w:val="24"/>
          <w:szCs w:val="24"/>
        </w:rPr>
        <w:t>alistais.</w:t>
      </w:r>
      <w:r>
        <w:rPr>
          <w:sz w:val="24"/>
          <w:szCs w:val="24"/>
        </w:rPr>
        <w:t xml:space="preserve"> </w:t>
      </w:r>
    </w:p>
    <w:p w:rsidR="003478EF" w:rsidRDefault="00AD0BBD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C6483D">
        <w:rPr>
          <w:b/>
          <w:bCs/>
          <w:sz w:val="24"/>
          <w:szCs w:val="24"/>
        </w:rPr>
        <w:t xml:space="preserve"> </w:t>
      </w:r>
    </w:p>
    <w:p w:rsidR="003D7B96" w:rsidRPr="00DD6558" w:rsidRDefault="00C6483D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Sprendimo </w:t>
      </w:r>
      <w:r w:rsidR="00074C77">
        <w:rPr>
          <w:sz w:val="24"/>
          <w:szCs w:val="24"/>
        </w:rPr>
        <w:t xml:space="preserve">projekto </w:t>
      </w:r>
      <w:r w:rsidR="00933E2A">
        <w:rPr>
          <w:sz w:val="24"/>
          <w:szCs w:val="24"/>
        </w:rPr>
        <w:t xml:space="preserve">parengimą inicijavo </w:t>
      </w:r>
      <w:r w:rsidR="00555F69">
        <w:rPr>
          <w:rFonts w:eastAsia="Calibri"/>
          <w:sz w:val="24"/>
          <w:szCs w:val="24"/>
        </w:rPr>
        <w:t>Švietimo skyrius</w:t>
      </w:r>
      <w:r w:rsidR="00711636">
        <w:rPr>
          <w:rFonts w:eastAsia="Calibri"/>
          <w:sz w:val="24"/>
          <w:szCs w:val="24"/>
        </w:rPr>
        <w:t>,</w:t>
      </w:r>
      <w:r w:rsidR="0007514D">
        <w:rPr>
          <w:sz w:val="24"/>
          <w:szCs w:val="24"/>
        </w:rPr>
        <w:t xml:space="preserve"> projektą </w:t>
      </w:r>
      <w:r w:rsidR="001931B9">
        <w:rPr>
          <w:sz w:val="24"/>
          <w:szCs w:val="24"/>
        </w:rPr>
        <w:t>p</w:t>
      </w:r>
      <w:r w:rsidR="0007514D">
        <w:rPr>
          <w:sz w:val="24"/>
          <w:szCs w:val="24"/>
        </w:rPr>
        <w:t xml:space="preserve">arengė </w:t>
      </w:r>
      <w:r w:rsidR="004F058F">
        <w:rPr>
          <w:sz w:val="24"/>
          <w:szCs w:val="24"/>
        </w:rPr>
        <w:t xml:space="preserve">Švietimo skyriaus vyr. </w:t>
      </w:r>
      <w:r w:rsidR="003D7B96">
        <w:rPr>
          <w:sz w:val="24"/>
          <w:szCs w:val="24"/>
        </w:rPr>
        <w:t>specialistė</w:t>
      </w:r>
      <w:r w:rsidR="00DC05EB">
        <w:rPr>
          <w:sz w:val="24"/>
          <w:szCs w:val="24"/>
        </w:rPr>
        <w:t xml:space="preserve"> Sigita Muravjova.</w:t>
      </w:r>
    </w:p>
    <w:p w:rsidR="00C6483D" w:rsidRDefault="004713A7" w:rsidP="00DD6558">
      <w:pPr>
        <w:tabs>
          <w:tab w:val="left" w:pos="851"/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:rsidR="0078739F" w:rsidRPr="0018511B" w:rsidRDefault="0018511B" w:rsidP="00DD6558">
      <w:pPr>
        <w:tabs>
          <w:tab w:val="left" w:pos="851"/>
          <w:tab w:val="left" w:pos="993"/>
        </w:tabs>
        <w:ind w:left="709"/>
        <w:jc w:val="both"/>
        <w:rPr>
          <w:sz w:val="24"/>
          <w:szCs w:val="24"/>
        </w:rPr>
      </w:pPr>
      <w:r w:rsidRPr="0018511B">
        <w:rPr>
          <w:sz w:val="24"/>
          <w:szCs w:val="24"/>
        </w:rPr>
        <w:t>Nėra.</w:t>
      </w:r>
    </w:p>
    <w:p w:rsidR="003C1778" w:rsidRDefault="002514F0" w:rsidP="002514F0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D87590">
        <w:rPr>
          <w:sz w:val="24"/>
          <w:szCs w:val="24"/>
        </w:rPr>
        <w:t xml:space="preserve"> </w:t>
      </w:r>
    </w:p>
    <w:p w:rsidR="00870F5E" w:rsidRDefault="003C1778" w:rsidP="00870F5E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826FC">
        <w:rPr>
          <w:sz w:val="24"/>
          <w:szCs w:val="24"/>
        </w:rPr>
        <w:t>Teisės akto, nurodyto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B6118F">
        <w:rPr>
          <w:sz w:val="24"/>
          <w:szCs w:val="24"/>
        </w:rPr>
        <w:t xml:space="preserve">, 7 </w:t>
      </w:r>
      <w:r w:rsidR="0078739F" w:rsidRPr="00904C76">
        <w:rPr>
          <w:sz w:val="24"/>
          <w:szCs w:val="24"/>
        </w:rPr>
        <w:t>lapa</w:t>
      </w:r>
      <w:r w:rsidR="00B6118F">
        <w:rPr>
          <w:sz w:val="24"/>
          <w:szCs w:val="24"/>
        </w:rPr>
        <w:t>i</w:t>
      </w:r>
      <w:r w:rsidR="0078739F" w:rsidRPr="00904C76">
        <w:rPr>
          <w:sz w:val="24"/>
          <w:szCs w:val="24"/>
        </w:rPr>
        <w:t>.</w:t>
      </w:r>
    </w:p>
    <w:p w:rsidR="002F554B" w:rsidRDefault="003C1778" w:rsidP="002F554B">
      <w:pPr>
        <w:tabs>
          <w:tab w:val="left" w:pos="851"/>
          <w:tab w:val="left" w:pos="993"/>
        </w:tabs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5F6339">
        <w:rPr>
          <w:sz w:val="24"/>
          <w:szCs w:val="24"/>
        </w:rPr>
        <w:t>Klaipėdos miesto savivaldybės tarybos</w:t>
      </w:r>
      <w:r w:rsidR="00870F5E">
        <w:rPr>
          <w:sz w:val="24"/>
          <w:szCs w:val="24"/>
        </w:rPr>
        <w:t xml:space="preserve"> </w:t>
      </w:r>
      <w:r w:rsidR="002F554B" w:rsidRPr="008F6DE2">
        <w:rPr>
          <w:sz w:val="24"/>
          <w:szCs w:val="24"/>
        </w:rPr>
        <w:t>20</w:t>
      </w:r>
      <w:r w:rsidR="002F554B">
        <w:rPr>
          <w:sz w:val="24"/>
          <w:szCs w:val="24"/>
        </w:rPr>
        <w:t>20 m. gegužės 28 d. sprendimo N</w:t>
      </w:r>
      <w:r w:rsidR="002F554B" w:rsidRPr="008F6DE2">
        <w:rPr>
          <w:sz w:val="24"/>
          <w:szCs w:val="24"/>
        </w:rPr>
        <w:t xml:space="preserve">r. 124 </w:t>
      </w:r>
      <w:r w:rsidR="002F554B" w:rsidRPr="008F6DE2">
        <w:rPr>
          <w:sz w:val="24"/>
          <w:szCs w:val="24"/>
          <w:lang w:eastAsia="en-US"/>
        </w:rPr>
        <w:t>„</w:t>
      </w:r>
      <w:r w:rsidR="002F554B">
        <w:rPr>
          <w:sz w:val="24"/>
          <w:szCs w:val="24"/>
        </w:rPr>
        <w:t>D</w:t>
      </w:r>
      <w:r w:rsidR="002F554B" w:rsidRPr="008F6DE2">
        <w:rPr>
          <w:sz w:val="24"/>
          <w:szCs w:val="24"/>
        </w:rPr>
        <w:t xml:space="preserve">ėl </w:t>
      </w:r>
      <w:r w:rsidR="002F554B" w:rsidRPr="008F6DE2">
        <w:rPr>
          <w:rFonts w:eastAsia="Calibri"/>
          <w:sz w:val="24"/>
          <w:szCs w:val="24"/>
        </w:rPr>
        <w:t xml:space="preserve">vaikų vasaros poilsio programų atrankos ir dalinio finansavimo iš </w:t>
      </w:r>
      <w:r w:rsidR="002F554B">
        <w:rPr>
          <w:bCs/>
          <w:sz w:val="24"/>
          <w:szCs w:val="24"/>
        </w:rPr>
        <w:t>K</w:t>
      </w:r>
      <w:r w:rsidR="002F554B" w:rsidRPr="008F6DE2">
        <w:rPr>
          <w:bCs/>
          <w:sz w:val="24"/>
          <w:szCs w:val="24"/>
        </w:rPr>
        <w:t>laipėdos miesto savivaldybės</w:t>
      </w:r>
      <w:r w:rsidR="002F554B" w:rsidRPr="008F6DE2">
        <w:rPr>
          <w:rFonts w:eastAsia="Calibri"/>
          <w:sz w:val="24"/>
          <w:szCs w:val="24"/>
        </w:rPr>
        <w:t xml:space="preserve"> biudžeto lėšų tvarkos nustatymo“</w:t>
      </w:r>
      <w:r w:rsidR="002F554B">
        <w:rPr>
          <w:rFonts w:eastAsia="Calibri"/>
          <w:sz w:val="24"/>
          <w:szCs w:val="24"/>
        </w:rPr>
        <w:t xml:space="preserve"> lyginamasis variantas,</w:t>
      </w:r>
      <w:r w:rsidR="00582D11">
        <w:rPr>
          <w:rFonts w:eastAsia="Calibri"/>
          <w:sz w:val="24"/>
          <w:szCs w:val="24"/>
        </w:rPr>
        <w:t xml:space="preserve"> 2 </w:t>
      </w:r>
      <w:r w:rsidR="002F554B">
        <w:rPr>
          <w:rFonts w:eastAsia="Calibri"/>
          <w:sz w:val="24"/>
          <w:szCs w:val="24"/>
        </w:rPr>
        <w:t>lapai.</w:t>
      </w:r>
    </w:p>
    <w:p w:rsidR="00FD6342" w:rsidRDefault="00FD6342" w:rsidP="009826FC">
      <w:pPr>
        <w:ind w:firstLine="720"/>
        <w:rPr>
          <w:sz w:val="24"/>
          <w:szCs w:val="24"/>
        </w:rPr>
      </w:pPr>
    </w:p>
    <w:p w:rsidR="00870F5E" w:rsidRDefault="00870F5E" w:rsidP="009826FC">
      <w:pPr>
        <w:ind w:firstLine="720"/>
        <w:rPr>
          <w:sz w:val="24"/>
          <w:szCs w:val="24"/>
        </w:rPr>
      </w:pPr>
    </w:p>
    <w:p w:rsidR="00DD6558" w:rsidRPr="005B1D4A" w:rsidRDefault="00DD6558" w:rsidP="004F78A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</w:t>
      </w:r>
      <w:r w:rsidR="00462C13">
        <w:rPr>
          <w:sz w:val="24"/>
          <w:szCs w:val="24"/>
        </w:rPr>
        <w:t xml:space="preserve">edėja </w:t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870F5E">
        <w:rPr>
          <w:sz w:val="24"/>
          <w:szCs w:val="24"/>
        </w:rPr>
        <w:tab/>
      </w:r>
      <w:r w:rsidR="004F78AE">
        <w:rPr>
          <w:sz w:val="24"/>
          <w:szCs w:val="24"/>
        </w:rPr>
        <w:tab/>
        <w:t>Laima Prižgintienė</w:t>
      </w:r>
    </w:p>
    <w:p w:rsidR="00E43685" w:rsidRPr="005B1D4A" w:rsidRDefault="00E43685" w:rsidP="00DD6558">
      <w:pPr>
        <w:jc w:val="both"/>
        <w:rPr>
          <w:sz w:val="24"/>
          <w:szCs w:val="24"/>
        </w:rPr>
      </w:pPr>
    </w:p>
    <w:sectPr w:rsidR="00E43685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B5" w:rsidRDefault="001271B5" w:rsidP="00F41647">
      <w:r>
        <w:separator/>
      </w:r>
    </w:p>
  </w:endnote>
  <w:endnote w:type="continuationSeparator" w:id="0">
    <w:p w:rsidR="001271B5" w:rsidRDefault="001271B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B5" w:rsidRDefault="001271B5" w:rsidP="00F41647">
      <w:r>
        <w:separator/>
      </w:r>
    </w:p>
  </w:footnote>
  <w:footnote w:type="continuationSeparator" w:id="0">
    <w:p w:rsidR="001271B5" w:rsidRDefault="001271B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44F66"/>
    <w:multiLevelType w:val="hybridMultilevel"/>
    <w:tmpl w:val="01F42D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14A52"/>
    <w:rsid w:val="00015B59"/>
    <w:rsid w:val="000201B8"/>
    <w:rsid w:val="0002040C"/>
    <w:rsid w:val="00021ACD"/>
    <w:rsid w:val="000231E3"/>
    <w:rsid w:val="00024730"/>
    <w:rsid w:val="000312B0"/>
    <w:rsid w:val="00034603"/>
    <w:rsid w:val="00036B69"/>
    <w:rsid w:val="00037D62"/>
    <w:rsid w:val="0004041C"/>
    <w:rsid w:val="000459E6"/>
    <w:rsid w:val="00050353"/>
    <w:rsid w:val="00050B34"/>
    <w:rsid w:val="00050D8F"/>
    <w:rsid w:val="00051391"/>
    <w:rsid w:val="000552C0"/>
    <w:rsid w:val="000570DF"/>
    <w:rsid w:val="000616C5"/>
    <w:rsid w:val="00062859"/>
    <w:rsid w:val="00064E8B"/>
    <w:rsid w:val="000708EC"/>
    <w:rsid w:val="00070E3B"/>
    <w:rsid w:val="00071EBB"/>
    <w:rsid w:val="00074C77"/>
    <w:rsid w:val="0007514D"/>
    <w:rsid w:val="0007527B"/>
    <w:rsid w:val="0008007D"/>
    <w:rsid w:val="00086B59"/>
    <w:rsid w:val="00086D9A"/>
    <w:rsid w:val="00090F1F"/>
    <w:rsid w:val="000944BF"/>
    <w:rsid w:val="00096048"/>
    <w:rsid w:val="000968D3"/>
    <w:rsid w:val="000A5F0C"/>
    <w:rsid w:val="000A7ECA"/>
    <w:rsid w:val="000B5342"/>
    <w:rsid w:val="000B570C"/>
    <w:rsid w:val="000B599C"/>
    <w:rsid w:val="000B5F98"/>
    <w:rsid w:val="000C75FC"/>
    <w:rsid w:val="000D0515"/>
    <w:rsid w:val="000D0E54"/>
    <w:rsid w:val="000D31AE"/>
    <w:rsid w:val="000D3A7D"/>
    <w:rsid w:val="000E6C34"/>
    <w:rsid w:val="000F28AC"/>
    <w:rsid w:val="000F405A"/>
    <w:rsid w:val="000F4403"/>
    <w:rsid w:val="000F472B"/>
    <w:rsid w:val="000F4C23"/>
    <w:rsid w:val="000F6735"/>
    <w:rsid w:val="001054AB"/>
    <w:rsid w:val="00115298"/>
    <w:rsid w:val="00115DC1"/>
    <w:rsid w:val="00117F91"/>
    <w:rsid w:val="0012247E"/>
    <w:rsid w:val="001259BD"/>
    <w:rsid w:val="00126E2E"/>
    <w:rsid w:val="001271B5"/>
    <w:rsid w:val="0013029A"/>
    <w:rsid w:val="00131DE0"/>
    <w:rsid w:val="00134130"/>
    <w:rsid w:val="001431B3"/>
    <w:rsid w:val="00143556"/>
    <w:rsid w:val="001444C8"/>
    <w:rsid w:val="001456CE"/>
    <w:rsid w:val="001513BF"/>
    <w:rsid w:val="00155A51"/>
    <w:rsid w:val="001564DC"/>
    <w:rsid w:val="0016239A"/>
    <w:rsid w:val="00163473"/>
    <w:rsid w:val="00164B62"/>
    <w:rsid w:val="001679A9"/>
    <w:rsid w:val="00170D5B"/>
    <w:rsid w:val="0017159C"/>
    <w:rsid w:val="00175482"/>
    <w:rsid w:val="001811EA"/>
    <w:rsid w:val="00182E6D"/>
    <w:rsid w:val="00183713"/>
    <w:rsid w:val="0018511B"/>
    <w:rsid w:val="00186145"/>
    <w:rsid w:val="00186263"/>
    <w:rsid w:val="001901F9"/>
    <w:rsid w:val="00192A26"/>
    <w:rsid w:val="001931B9"/>
    <w:rsid w:val="00195E53"/>
    <w:rsid w:val="00196BC0"/>
    <w:rsid w:val="00197CCF"/>
    <w:rsid w:val="001A5064"/>
    <w:rsid w:val="001B01B1"/>
    <w:rsid w:val="001B2A89"/>
    <w:rsid w:val="001B607A"/>
    <w:rsid w:val="001C7146"/>
    <w:rsid w:val="001D0C26"/>
    <w:rsid w:val="001D1024"/>
    <w:rsid w:val="001D1AE7"/>
    <w:rsid w:val="001D369A"/>
    <w:rsid w:val="001D4F45"/>
    <w:rsid w:val="001D64D1"/>
    <w:rsid w:val="001E4666"/>
    <w:rsid w:val="001E4877"/>
    <w:rsid w:val="001F2707"/>
    <w:rsid w:val="001F5C6F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27C35"/>
    <w:rsid w:val="00231B79"/>
    <w:rsid w:val="00233769"/>
    <w:rsid w:val="00235D13"/>
    <w:rsid w:val="002365BA"/>
    <w:rsid w:val="00237B69"/>
    <w:rsid w:val="00242B88"/>
    <w:rsid w:val="002514F0"/>
    <w:rsid w:val="00252461"/>
    <w:rsid w:val="00252A7B"/>
    <w:rsid w:val="00257FE6"/>
    <w:rsid w:val="002617C1"/>
    <w:rsid w:val="002722AE"/>
    <w:rsid w:val="00275087"/>
    <w:rsid w:val="00276B28"/>
    <w:rsid w:val="00283AA2"/>
    <w:rsid w:val="00283FB9"/>
    <w:rsid w:val="00284DE9"/>
    <w:rsid w:val="00291016"/>
    <w:rsid w:val="00291226"/>
    <w:rsid w:val="002928C7"/>
    <w:rsid w:val="00295844"/>
    <w:rsid w:val="002A0A57"/>
    <w:rsid w:val="002B39CE"/>
    <w:rsid w:val="002B46C7"/>
    <w:rsid w:val="002B4DBF"/>
    <w:rsid w:val="002D3CC4"/>
    <w:rsid w:val="002D3CF3"/>
    <w:rsid w:val="002D444A"/>
    <w:rsid w:val="002E0C01"/>
    <w:rsid w:val="002E1391"/>
    <w:rsid w:val="002E1C2E"/>
    <w:rsid w:val="002E260E"/>
    <w:rsid w:val="002E6BF2"/>
    <w:rsid w:val="002E6D13"/>
    <w:rsid w:val="002E7D43"/>
    <w:rsid w:val="002F0A70"/>
    <w:rsid w:val="002F0BC9"/>
    <w:rsid w:val="002F148C"/>
    <w:rsid w:val="002F3C21"/>
    <w:rsid w:val="002F554B"/>
    <w:rsid w:val="002F5E80"/>
    <w:rsid w:val="00300623"/>
    <w:rsid w:val="00316772"/>
    <w:rsid w:val="00317FA8"/>
    <w:rsid w:val="003234B3"/>
    <w:rsid w:val="00324750"/>
    <w:rsid w:val="003249AC"/>
    <w:rsid w:val="00324D88"/>
    <w:rsid w:val="003315CF"/>
    <w:rsid w:val="0033336B"/>
    <w:rsid w:val="003400C6"/>
    <w:rsid w:val="00344A8C"/>
    <w:rsid w:val="003454B2"/>
    <w:rsid w:val="003478EF"/>
    <w:rsid w:val="00347F54"/>
    <w:rsid w:val="00350514"/>
    <w:rsid w:val="00350C2B"/>
    <w:rsid w:val="00365F4C"/>
    <w:rsid w:val="0037103E"/>
    <w:rsid w:val="0037233C"/>
    <w:rsid w:val="00372913"/>
    <w:rsid w:val="0037361A"/>
    <w:rsid w:val="00375A91"/>
    <w:rsid w:val="00381FEA"/>
    <w:rsid w:val="00384543"/>
    <w:rsid w:val="00385515"/>
    <w:rsid w:val="003935A0"/>
    <w:rsid w:val="003A1575"/>
    <w:rsid w:val="003A2BEF"/>
    <w:rsid w:val="003A3546"/>
    <w:rsid w:val="003A6B74"/>
    <w:rsid w:val="003A6D5C"/>
    <w:rsid w:val="003B4FAF"/>
    <w:rsid w:val="003B6252"/>
    <w:rsid w:val="003C02F6"/>
    <w:rsid w:val="003C09F9"/>
    <w:rsid w:val="003C1778"/>
    <w:rsid w:val="003C3EF9"/>
    <w:rsid w:val="003D3533"/>
    <w:rsid w:val="003D4BE3"/>
    <w:rsid w:val="003D5F7D"/>
    <w:rsid w:val="003D69BD"/>
    <w:rsid w:val="003D7B96"/>
    <w:rsid w:val="003E11DC"/>
    <w:rsid w:val="003E2351"/>
    <w:rsid w:val="003E28E9"/>
    <w:rsid w:val="003E5D65"/>
    <w:rsid w:val="003E603A"/>
    <w:rsid w:val="003F0445"/>
    <w:rsid w:val="003F57CB"/>
    <w:rsid w:val="003F6DD1"/>
    <w:rsid w:val="003F7C9E"/>
    <w:rsid w:val="00402422"/>
    <w:rsid w:val="00405B54"/>
    <w:rsid w:val="00411063"/>
    <w:rsid w:val="00413297"/>
    <w:rsid w:val="00416B3F"/>
    <w:rsid w:val="004179A4"/>
    <w:rsid w:val="00422B4C"/>
    <w:rsid w:val="004271F0"/>
    <w:rsid w:val="00430A91"/>
    <w:rsid w:val="00431C05"/>
    <w:rsid w:val="00433CCC"/>
    <w:rsid w:val="00433F22"/>
    <w:rsid w:val="0043654B"/>
    <w:rsid w:val="00436A35"/>
    <w:rsid w:val="00441E7C"/>
    <w:rsid w:val="00445AA9"/>
    <w:rsid w:val="00445CA9"/>
    <w:rsid w:val="004539F8"/>
    <w:rsid w:val="004545AD"/>
    <w:rsid w:val="004566D0"/>
    <w:rsid w:val="004601CC"/>
    <w:rsid w:val="00462C13"/>
    <w:rsid w:val="00462D1D"/>
    <w:rsid w:val="00464DDD"/>
    <w:rsid w:val="00465A7C"/>
    <w:rsid w:val="004713A7"/>
    <w:rsid w:val="00472954"/>
    <w:rsid w:val="004750B0"/>
    <w:rsid w:val="004900E2"/>
    <w:rsid w:val="00492C69"/>
    <w:rsid w:val="00496D98"/>
    <w:rsid w:val="004A0FC9"/>
    <w:rsid w:val="004A1A5F"/>
    <w:rsid w:val="004B0BFC"/>
    <w:rsid w:val="004B12AB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D7AB3"/>
    <w:rsid w:val="004E4E80"/>
    <w:rsid w:val="004E514E"/>
    <w:rsid w:val="004E727D"/>
    <w:rsid w:val="004F058F"/>
    <w:rsid w:val="004F78AE"/>
    <w:rsid w:val="005012A9"/>
    <w:rsid w:val="005024A0"/>
    <w:rsid w:val="005129E1"/>
    <w:rsid w:val="005165CF"/>
    <w:rsid w:val="00516DB1"/>
    <w:rsid w:val="005171F6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55F69"/>
    <w:rsid w:val="00562A15"/>
    <w:rsid w:val="005658A3"/>
    <w:rsid w:val="00565E41"/>
    <w:rsid w:val="005720A9"/>
    <w:rsid w:val="0057686A"/>
    <w:rsid w:val="00576CF7"/>
    <w:rsid w:val="00577A25"/>
    <w:rsid w:val="00582D11"/>
    <w:rsid w:val="00583E09"/>
    <w:rsid w:val="0058408F"/>
    <w:rsid w:val="00592578"/>
    <w:rsid w:val="0059321C"/>
    <w:rsid w:val="005942FC"/>
    <w:rsid w:val="00594EF2"/>
    <w:rsid w:val="00597C66"/>
    <w:rsid w:val="005A1FAF"/>
    <w:rsid w:val="005A3D21"/>
    <w:rsid w:val="005B1D4A"/>
    <w:rsid w:val="005B4482"/>
    <w:rsid w:val="005B59D2"/>
    <w:rsid w:val="005B6EB0"/>
    <w:rsid w:val="005C0BFF"/>
    <w:rsid w:val="005C29DF"/>
    <w:rsid w:val="005C2DF5"/>
    <w:rsid w:val="005C6B95"/>
    <w:rsid w:val="005C73A8"/>
    <w:rsid w:val="005D327A"/>
    <w:rsid w:val="005D5CF9"/>
    <w:rsid w:val="005E2A4E"/>
    <w:rsid w:val="005E33C2"/>
    <w:rsid w:val="005E385B"/>
    <w:rsid w:val="005F5F04"/>
    <w:rsid w:val="005F6339"/>
    <w:rsid w:val="005F7099"/>
    <w:rsid w:val="005F793F"/>
    <w:rsid w:val="00601059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17A99"/>
    <w:rsid w:val="0062001E"/>
    <w:rsid w:val="00623D5C"/>
    <w:rsid w:val="00623E7C"/>
    <w:rsid w:val="00633EAB"/>
    <w:rsid w:val="006449DA"/>
    <w:rsid w:val="00650323"/>
    <w:rsid w:val="006534E0"/>
    <w:rsid w:val="006551BD"/>
    <w:rsid w:val="00656315"/>
    <w:rsid w:val="006575C0"/>
    <w:rsid w:val="006628F4"/>
    <w:rsid w:val="00664949"/>
    <w:rsid w:val="00673E33"/>
    <w:rsid w:val="006746A7"/>
    <w:rsid w:val="006750E3"/>
    <w:rsid w:val="00675A62"/>
    <w:rsid w:val="006835B0"/>
    <w:rsid w:val="006901AD"/>
    <w:rsid w:val="00693C11"/>
    <w:rsid w:val="006A09D2"/>
    <w:rsid w:val="006A0B12"/>
    <w:rsid w:val="006A187B"/>
    <w:rsid w:val="006A4EC7"/>
    <w:rsid w:val="006B0376"/>
    <w:rsid w:val="006B429F"/>
    <w:rsid w:val="006B6202"/>
    <w:rsid w:val="006B6323"/>
    <w:rsid w:val="006B7E8E"/>
    <w:rsid w:val="006C0F50"/>
    <w:rsid w:val="006C2010"/>
    <w:rsid w:val="006C2D10"/>
    <w:rsid w:val="006C2F3B"/>
    <w:rsid w:val="006C31B2"/>
    <w:rsid w:val="006C4357"/>
    <w:rsid w:val="006C769A"/>
    <w:rsid w:val="006D49A1"/>
    <w:rsid w:val="006D4FB1"/>
    <w:rsid w:val="006D728B"/>
    <w:rsid w:val="006E106A"/>
    <w:rsid w:val="006E5126"/>
    <w:rsid w:val="006F1435"/>
    <w:rsid w:val="006F1F74"/>
    <w:rsid w:val="006F416F"/>
    <w:rsid w:val="006F4715"/>
    <w:rsid w:val="006F6D72"/>
    <w:rsid w:val="00700A53"/>
    <w:rsid w:val="00700E13"/>
    <w:rsid w:val="00704DCF"/>
    <w:rsid w:val="007105CD"/>
    <w:rsid w:val="00710820"/>
    <w:rsid w:val="00711636"/>
    <w:rsid w:val="007126B3"/>
    <w:rsid w:val="007138D9"/>
    <w:rsid w:val="00713B26"/>
    <w:rsid w:val="007161F6"/>
    <w:rsid w:val="00720035"/>
    <w:rsid w:val="00720E7A"/>
    <w:rsid w:val="0072136A"/>
    <w:rsid w:val="00723AFA"/>
    <w:rsid w:val="007269DB"/>
    <w:rsid w:val="00726EDE"/>
    <w:rsid w:val="0073578F"/>
    <w:rsid w:val="007410FE"/>
    <w:rsid w:val="007430BE"/>
    <w:rsid w:val="0074350C"/>
    <w:rsid w:val="007462B2"/>
    <w:rsid w:val="007463DE"/>
    <w:rsid w:val="0074785E"/>
    <w:rsid w:val="00752451"/>
    <w:rsid w:val="007547F4"/>
    <w:rsid w:val="0075665C"/>
    <w:rsid w:val="0075776C"/>
    <w:rsid w:val="00770D6D"/>
    <w:rsid w:val="007730A3"/>
    <w:rsid w:val="00776C17"/>
    <w:rsid w:val="007775F7"/>
    <w:rsid w:val="00777EBA"/>
    <w:rsid w:val="00781BA9"/>
    <w:rsid w:val="00784FBE"/>
    <w:rsid w:val="00787068"/>
    <w:rsid w:val="0078739F"/>
    <w:rsid w:val="00796318"/>
    <w:rsid w:val="00796FAE"/>
    <w:rsid w:val="007A1A1B"/>
    <w:rsid w:val="007A4347"/>
    <w:rsid w:val="007A656A"/>
    <w:rsid w:val="007B203F"/>
    <w:rsid w:val="007B21AD"/>
    <w:rsid w:val="007B21E3"/>
    <w:rsid w:val="007B4C7D"/>
    <w:rsid w:val="007B6839"/>
    <w:rsid w:val="007B6A52"/>
    <w:rsid w:val="007B7B17"/>
    <w:rsid w:val="007C1918"/>
    <w:rsid w:val="007C308C"/>
    <w:rsid w:val="007D2B09"/>
    <w:rsid w:val="007D78AA"/>
    <w:rsid w:val="007E0784"/>
    <w:rsid w:val="007E373D"/>
    <w:rsid w:val="007E6DED"/>
    <w:rsid w:val="007F00EA"/>
    <w:rsid w:val="007F1F6D"/>
    <w:rsid w:val="00801E4F"/>
    <w:rsid w:val="00802D93"/>
    <w:rsid w:val="0080382A"/>
    <w:rsid w:val="008045CF"/>
    <w:rsid w:val="00806581"/>
    <w:rsid w:val="00807AD0"/>
    <w:rsid w:val="0081031D"/>
    <w:rsid w:val="008139E4"/>
    <w:rsid w:val="00817DBA"/>
    <w:rsid w:val="00820C4C"/>
    <w:rsid w:val="00825E58"/>
    <w:rsid w:val="008301AA"/>
    <w:rsid w:val="00833537"/>
    <w:rsid w:val="00833D11"/>
    <w:rsid w:val="00837233"/>
    <w:rsid w:val="00843C77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6386"/>
    <w:rsid w:val="00867990"/>
    <w:rsid w:val="00870F5E"/>
    <w:rsid w:val="008768DD"/>
    <w:rsid w:val="00882E3C"/>
    <w:rsid w:val="0089161C"/>
    <w:rsid w:val="00891C17"/>
    <w:rsid w:val="00892C36"/>
    <w:rsid w:val="00897BA2"/>
    <w:rsid w:val="008A4700"/>
    <w:rsid w:val="008B583B"/>
    <w:rsid w:val="008B5CA7"/>
    <w:rsid w:val="008B686A"/>
    <w:rsid w:val="008C12E5"/>
    <w:rsid w:val="008C54F4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3B2E"/>
    <w:rsid w:val="008E411C"/>
    <w:rsid w:val="008E650B"/>
    <w:rsid w:val="008F138A"/>
    <w:rsid w:val="008F3683"/>
    <w:rsid w:val="008F5528"/>
    <w:rsid w:val="008F5D51"/>
    <w:rsid w:val="008F665C"/>
    <w:rsid w:val="008F6DE2"/>
    <w:rsid w:val="008F77DE"/>
    <w:rsid w:val="008F7E08"/>
    <w:rsid w:val="00901EB5"/>
    <w:rsid w:val="00904C76"/>
    <w:rsid w:val="00906E5A"/>
    <w:rsid w:val="009073F4"/>
    <w:rsid w:val="009111A8"/>
    <w:rsid w:val="00911263"/>
    <w:rsid w:val="00926113"/>
    <w:rsid w:val="00927CC7"/>
    <w:rsid w:val="00932AB2"/>
    <w:rsid w:val="00932DDD"/>
    <w:rsid w:val="00932FBF"/>
    <w:rsid w:val="00933050"/>
    <w:rsid w:val="00933E2A"/>
    <w:rsid w:val="00941D97"/>
    <w:rsid w:val="00944541"/>
    <w:rsid w:val="00952891"/>
    <w:rsid w:val="00955660"/>
    <w:rsid w:val="00961071"/>
    <w:rsid w:val="00962F9F"/>
    <w:rsid w:val="00965576"/>
    <w:rsid w:val="00965F0C"/>
    <w:rsid w:val="00967AA3"/>
    <w:rsid w:val="00970553"/>
    <w:rsid w:val="00972439"/>
    <w:rsid w:val="0097303F"/>
    <w:rsid w:val="00973841"/>
    <w:rsid w:val="009753A9"/>
    <w:rsid w:val="00980820"/>
    <w:rsid w:val="009826FC"/>
    <w:rsid w:val="00983020"/>
    <w:rsid w:val="0099504A"/>
    <w:rsid w:val="009963C0"/>
    <w:rsid w:val="00997C09"/>
    <w:rsid w:val="009A34EB"/>
    <w:rsid w:val="009A4406"/>
    <w:rsid w:val="009A6D1C"/>
    <w:rsid w:val="009A7E3C"/>
    <w:rsid w:val="009B15C2"/>
    <w:rsid w:val="009B6A8B"/>
    <w:rsid w:val="009B77B1"/>
    <w:rsid w:val="009B7C1D"/>
    <w:rsid w:val="009C2BC2"/>
    <w:rsid w:val="009C37F7"/>
    <w:rsid w:val="009C5AC5"/>
    <w:rsid w:val="009D4A5D"/>
    <w:rsid w:val="009E342C"/>
    <w:rsid w:val="009E3F08"/>
    <w:rsid w:val="009E53EB"/>
    <w:rsid w:val="009F5AD8"/>
    <w:rsid w:val="00A01B5D"/>
    <w:rsid w:val="00A03E6A"/>
    <w:rsid w:val="00A1309D"/>
    <w:rsid w:val="00A168E0"/>
    <w:rsid w:val="00A27451"/>
    <w:rsid w:val="00A320F0"/>
    <w:rsid w:val="00A3260E"/>
    <w:rsid w:val="00A35314"/>
    <w:rsid w:val="00A35BF2"/>
    <w:rsid w:val="00A44DC7"/>
    <w:rsid w:val="00A457A7"/>
    <w:rsid w:val="00A46C48"/>
    <w:rsid w:val="00A51DA4"/>
    <w:rsid w:val="00A54D1C"/>
    <w:rsid w:val="00A56070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4564"/>
    <w:rsid w:val="00A9592B"/>
    <w:rsid w:val="00A95C0B"/>
    <w:rsid w:val="00AA5C7F"/>
    <w:rsid w:val="00AA5DFD"/>
    <w:rsid w:val="00AB77C4"/>
    <w:rsid w:val="00AB78AE"/>
    <w:rsid w:val="00AC54E0"/>
    <w:rsid w:val="00AD06D4"/>
    <w:rsid w:val="00AD0BBD"/>
    <w:rsid w:val="00AD12CB"/>
    <w:rsid w:val="00AD2EE1"/>
    <w:rsid w:val="00AD50EC"/>
    <w:rsid w:val="00AD7A37"/>
    <w:rsid w:val="00AE4C51"/>
    <w:rsid w:val="00AE5354"/>
    <w:rsid w:val="00AF1A5C"/>
    <w:rsid w:val="00AF283B"/>
    <w:rsid w:val="00AF2A8E"/>
    <w:rsid w:val="00AF2DF5"/>
    <w:rsid w:val="00AF529C"/>
    <w:rsid w:val="00B043B6"/>
    <w:rsid w:val="00B04933"/>
    <w:rsid w:val="00B05442"/>
    <w:rsid w:val="00B071F9"/>
    <w:rsid w:val="00B16A01"/>
    <w:rsid w:val="00B32970"/>
    <w:rsid w:val="00B33047"/>
    <w:rsid w:val="00B36A89"/>
    <w:rsid w:val="00B40258"/>
    <w:rsid w:val="00B41FA4"/>
    <w:rsid w:val="00B42EDE"/>
    <w:rsid w:val="00B47E73"/>
    <w:rsid w:val="00B50069"/>
    <w:rsid w:val="00B5008A"/>
    <w:rsid w:val="00B511DC"/>
    <w:rsid w:val="00B5170E"/>
    <w:rsid w:val="00B53FD1"/>
    <w:rsid w:val="00B55519"/>
    <w:rsid w:val="00B6118F"/>
    <w:rsid w:val="00B61DEA"/>
    <w:rsid w:val="00B71105"/>
    <w:rsid w:val="00B7320C"/>
    <w:rsid w:val="00B75AD5"/>
    <w:rsid w:val="00B80A6A"/>
    <w:rsid w:val="00B81B70"/>
    <w:rsid w:val="00B85703"/>
    <w:rsid w:val="00B865D7"/>
    <w:rsid w:val="00B86AF3"/>
    <w:rsid w:val="00B87970"/>
    <w:rsid w:val="00B94506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B5DFC"/>
    <w:rsid w:val="00BC03F6"/>
    <w:rsid w:val="00BC75D7"/>
    <w:rsid w:val="00BE3700"/>
    <w:rsid w:val="00BE48DE"/>
    <w:rsid w:val="00BE4A03"/>
    <w:rsid w:val="00BF01AE"/>
    <w:rsid w:val="00BF10EB"/>
    <w:rsid w:val="00BF1433"/>
    <w:rsid w:val="00BF150F"/>
    <w:rsid w:val="00C02648"/>
    <w:rsid w:val="00C02CC8"/>
    <w:rsid w:val="00C05B0E"/>
    <w:rsid w:val="00C10EA7"/>
    <w:rsid w:val="00C11B23"/>
    <w:rsid w:val="00C16E65"/>
    <w:rsid w:val="00C17D98"/>
    <w:rsid w:val="00C213CA"/>
    <w:rsid w:val="00C21CAF"/>
    <w:rsid w:val="00C25B93"/>
    <w:rsid w:val="00C26D2A"/>
    <w:rsid w:val="00C30011"/>
    <w:rsid w:val="00C331DC"/>
    <w:rsid w:val="00C412E4"/>
    <w:rsid w:val="00C4293C"/>
    <w:rsid w:val="00C42BEA"/>
    <w:rsid w:val="00C45C8D"/>
    <w:rsid w:val="00C46CCB"/>
    <w:rsid w:val="00C470B1"/>
    <w:rsid w:val="00C51933"/>
    <w:rsid w:val="00C54D3F"/>
    <w:rsid w:val="00C55426"/>
    <w:rsid w:val="00C60441"/>
    <w:rsid w:val="00C61E9B"/>
    <w:rsid w:val="00C620E8"/>
    <w:rsid w:val="00C6483D"/>
    <w:rsid w:val="00C64975"/>
    <w:rsid w:val="00C64E83"/>
    <w:rsid w:val="00C70A51"/>
    <w:rsid w:val="00C73835"/>
    <w:rsid w:val="00C73848"/>
    <w:rsid w:val="00C73DF4"/>
    <w:rsid w:val="00C74583"/>
    <w:rsid w:val="00C768D5"/>
    <w:rsid w:val="00C77422"/>
    <w:rsid w:val="00C80F9E"/>
    <w:rsid w:val="00C84712"/>
    <w:rsid w:val="00C93F9E"/>
    <w:rsid w:val="00C94BA6"/>
    <w:rsid w:val="00C950B5"/>
    <w:rsid w:val="00C97FAC"/>
    <w:rsid w:val="00CA7B58"/>
    <w:rsid w:val="00CB0612"/>
    <w:rsid w:val="00CB3E22"/>
    <w:rsid w:val="00CC1B37"/>
    <w:rsid w:val="00CC6359"/>
    <w:rsid w:val="00CC6760"/>
    <w:rsid w:val="00CC6817"/>
    <w:rsid w:val="00CC6AFC"/>
    <w:rsid w:val="00CC741F"/>
    <w:rsid w:val="00CD1837"/>
    <w:rsid w:val="00CD1DFA"/>
    <w:rsid w:val="00CD3143"/>
    <w:rsid w:val="00CE43DA"/>
    <w:rsid w:val="00CE69D4"/>
    <w:rsid w:val="00CF144A"/>
    <w:rsid w:val="00CF63E3"/>
    <w:rsid w:val="00D004F9"/>
    <w:rsid w:val="00D0213F"/>
    <w:rsid w:val="00D0230D"/>
    <w:rsid w:val="00D05035"/>
    <w:rsid w:val="00D076F9"/>
    <w:rsid w:val="00D07A69"/>
    <w:rsid w:val="00D1233F"/>
    <w:rsid w:val="00D1275A"/>
    <w:rsid w:val="00D20217"/>
    <w:rsid w:val="00D224D1"/>
    <w:rsid w:val="00D22706"/>
    <w:rsid w:val="00D26DE4"/>
    <w:rsid w:val="00D30A17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44CE"/>
    <w:rsid w:val="00D81831"/>
    <w:rsid w:val="00D81DC8"/>
    <w:rsid w:val="00D833F4"/>
    <w:rsid w:val="00D83DC1"/>
    <w:rsid w:val="00D847CE"/>
    <w:rsid w:val="00D87590"/>
    <w:rsid w:val="00D952CE"/>
    <w:rsid w:val="00D9736B"/>
    <w:rsid w:val="00DA482E"/>
    <w:rsid w:val="00DA6214"/>
    <w:rsid w:val="00DA6942"/>
    <w:rsid w:val="00DA7850"/>
    <w:rsid w:val="00DB4B55"/>
    <w:rsid w:val="00DB5C16"/>
    <w:rsid w:val="00DB76C4"/>
    <w:rsid w:val="00DC05EB"/>
    <w:rsid w:val="00DC28B8"/>
    <w:rsid w:val="00DC4883"/>
    <w:rsid w:val="00DD259C"/>
    <w:rsid w:val="00DD6558"/>
    <w:rsid w:val="00DD7355"/>
    <w:rsid w:val="00DE04D7"/>
    <w:rsid w:val="00DE0BFB"/>
    <w:rsid w:val="00DE0DEF"/>
    <w:rsid w:val="00DE2FB2"/>
    <w:rsid w:val="00DE3E4A"/>
    <w:rsid w:val="00DE757D"/>
    <w:rsid w:val="00DF16B4"/>
    <w:rsid w:val="00DF2DE3"/>
    <w:rsid w:val="00DF46C2"/>
    <w:rsid w:val="00DF6C65"/>
    <w:rsid w:val="00E05B58"/>
    <w:rsid w:val="00E0652F"/>
    <w:rsid w:val="00E10752"/>
    <w:rsid w:val="00E119F7"/>
    <w:rsid w:val="00E13D94"/>
    <w:rsid w:val="00E239AC"/>
    <w:rsid w:val="00E2402A"/>
    <w:rsid w:val="00E36295"/>
    <w:rsid w:val="00E37B92"/>
    <w:rsid w:val="00E43685"/>
    <w:rsid w:val="00E51A5E"/>
    <w:rsid w:val="00E5391F"/>
    <w:rsid w:val="00E54F64"/>
    <w:rsid w:val="00E5740E"/>
    <w:rsid w:val="00E57A9C"/>
    <w:rsid w:val="00E622E7"/>
    <w:rsid w:val="00E62DA8"/>
    <w:rsid w:val="00E64516"/>
    <w:rsid w:val="00E649C8"/>
    <w:rsid w:val="00E65B25"/>
    <w:rsid w:val="00E715E6"/>
    <w:rsid w:val="00E71F63"/>
    <w:rsid w:val="00E73607"/>
    <w:rsid w:val="00E768FC"/>
    <w:rsid w:val="00E77A6B"/>
    <w:rsid w:val="00E80D3E"/>
    <w:rsid w:val="00E8226E"/>
    <w:rsid w:val="00E82487"/>
    <w:rsid w:val="00E838C7"/>
    <w:rsid w:val="00E86418"/>
    <w:rsid w:val="00E96582"/>
    <w:rsid w:val="00EA2F70"/>
    <w:rsid w:val="00EA44BC"/>
    <w:rsid w:val="00EA65AF"/>
    <w:rsid w:val="00EA721C"/>
    <w:rsid w:val="00EB0E99"/>
    <w:rsid w:val="00EB79E3"/>
    <w:rsid w:val="00EC10BA"/>
    <w:rsid w:val="00EC1843"/>
    <w:rsid w:val="00EC5237"/>
    <w:rsid w:val="00EC782D"/>
    <w:rsid w:val="00ED1D9B"/>
    <w:rsid w:val="00ED1DA5"/>
    <w:rsid w:val="00ED3397"/>
    <w:rsid w:val="00EE0F7E"/>
    <w:rsid w:val="00EE38A3"/>
    <w:rsid w:val="00EE49CB"/>
    <w:rsid w:val="00EE57CE"/>
    <w:rsid w:val="00F02175"/>
    <w:rsid w:val="00F05669"/>
    <w:rsid w:val="00F05A47"/>
    <w:rsid w:val="00F10749"/>
    <w:rsid w:val="00F1519F"/>
    <w:rsid w:val="00F2115A"/>
    <w:rsid w:val="00F23734"/>
    <w:rsid w:val="00F256F7"/>
    <w:rsid w:val="00F266B0"/>
    <w:rsid w:val="00F27555"/>
    <w:rsid w:val="00F27931"/>
    <w:rsid w:val="00F33612"/>
    <w:rsid w:val="00F3381B"/>
    <w:rsid w:val="00F33FA9"/>
    <w:rsid w:val="00F35213"/>
    <w:rsid w:val="00F3570B"/>
    <w:rsid w:val="00F40352"/>
    <w:rsid w:val="00F40554"/>
    <w:rsid w:val="00F41647"/>
    <w:rsid w:val="00F42CA5"/>
    <w:rsid w:val="00F450D9"/>
    <w:rsid w:val="00F51904"/>
    <w:rsid w:val="00F51EF7"/>
    <w:rsid w:val="00F52A3C"/>
    <w:rsid w:val="00F5396A"/>
    <w:rsid w:val="00F56A43"/>
    <w:rsid w:val="00F5739F"/>
    <w:rsid w:val="00F57C1B"/>
    <w:rsid w:val="00F60107"/>
    <w:rsid w:val="00F61AA5"/>
    <w:rsid w:val="00F66221"/>
    <w:rsid w:val="00F662C0"/>
    <w:rsid w:val="00F67257"/>
    <w:rsid w:val="00F71567"/>
    <w:rsid w:val="00F72F3B"/>
    <w:rsid w:val="00F81D8D"/>
    <w:rsid w:val="00F8324A"/>
    <w:rsid w:val="00F85570"/>
    <w:rsid w:val="00F917DB"/>
    <w:rsid w:val="00F9385C"/>
    <w:rsid w:val="00F94C67"/>
    <w:rsid w:val="00FA0D66"/>
    <w:rsid w:val="00FA2977"/>
    <w:rsid w:val="00FA7FA7"/>
    <w:rsid w:val="00FB1607"/>
    <w:rsid w:val="00FB5A61"/>
    <w:rsid w:val="00FC043A"/>
    <w:rsid w:val="00FC138E"/>
    <w:rsid w:val="00FC2786"/>
    <w:rsid w:val="00FC598F"/>
    <w:rsid w:val="00FC671D"/>
    <w:rsid w:val="00FC6AF1"/>
    <w:rsid w:val="00FD252C"/>
    <w:rsid w:val="00FD6342"/>
    <w:rsid w:val="00FE0CD1"/>
    <w:rsid w:val="00FE273D"/>
    <w:rsid w:val="00FE3D64"/>
    <w:rsid w:val="00FE6AC5"/>
    <w:rsid w:val="00FF472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BF7C"/>
  <w15:docId w15:val="{B927D0C0-E03B-4B5A-962F-7E167109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F0C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B8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653A-3D01-4425-AE52-E7072947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2919</Words>
  <Characters>1665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2020-06-15T13:01:00Z</cp:lastPrinted>
  <dcterms:created xsi:type="dcterms:W3CDTF">2020-06-17T10:14:00Z</dcterms:created>
  <dcterms:modified xsi:type="dcterms:W3CDTF">2020-06-17T10:14:00Z</dcterms:modified>
</cp:coreProperties>
</file>