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276D79" w:rsidRDefault="00E848AB" w:rsidP="0037321D">
      <w:pPr>
        <w:jc w:val="center"/>
        <w:rPr>
          <w:b/>
          <w:szCs w:val="20"/>
        </w:rPr>
      </w:pPr>
      <w:r w:rsidRPr="00E848AB">
        <w:rPr>
          <w:b/>
        </w:rPr>
        <w:t>PRIE SAVIVALDYBĖS TARYBOS SPRENDIMO „</w:t>
      </w:r>
      <w:r w:rsidR="005B587B" w:rsidRPr="005B587B">
        <w:rPr>
          <w:b/>
          <w:caps/>
        </w:rPr>
        <w:t xml:space="preserve">DĖL KLAIPĖDOS MIESTO SAVIVALDYBĖS TARYBOS </w:t>
      </w:r>
      <w:r w:rsidR="00BC19CC">
        <w:rPr>
          <w:b/>
          <w:caps/>
        </w:rPr>
        <w:t>ANTIKORUPCIJOS</w:t>
      </w:r>
      <w:r w:rsidR="008C1C4B">
        <w:rPr>
          <w:b/>
          <w:caps/>
        </w:rPr>
        <w:t xml:space="preserve"> KOMISJOS </w:t>
      </w:r>
      <w:r w:rsidR="005B587B" w:rsidRPr="005B587B">
        <w:rPr>
          <w:b/>
          <w:caps/>
        </w:rPr>
        <w:t>PIRMININKO SKYRIMO</w:t>
      </w:r>
      <w:r w:rsidR="00C41119">
        <w:rPr>
          <w:b/>
          <w:caps/>
        </w:rPr>
        <w:t xml:space="preserve">“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E848AB" w:rsidP="008176E1">
      <w:pPr>
        <w:numPr>
          <w:ilvl w:val="0"/>
          <w:numId w:val="1"/>
        </w:numPr>
        <w:contextualSpacing/>
        <w:jc w:val="both"/>
        <w:rPr>
          <w:b/>
        </w:rPr>
      </w:pPr>
      <w:r w:rsidRPr="00E848AB">
        <w:rPr>
          <w:b/>
        </w:rPr>
        <w:t>Sprendimo projekto esmė, tikslai ir uždaviniai.</w:t>
      </w:r>
    </w:p>
    <w:p w:rsidR="00C96DD6" w:rsidRDefault="008176E1" w:rsidP="005B587B">
      <w:pPr>
        <w:ind w:firstLine="720"/>
        <w:jc w:val="both"/>
        <w:rPr>
          <w:szCs w:val="20"/>
        </w:rPr>
      </w:pPr>
      <w:r w:rsidRPr="008176E1">
        <w:rPr>
          <w:color w:val="000000"/>
        </w:rPr>
        <w:t>Savivaldybės tarybos sprendimo projekt</w:t>
      </w:r>
      <w:r w:rsidR="00886706">
        <w:rPr>
          <w:color w:val="000000"/>
        </w:rPr>
        <w:t>as parengtas siekiant</w:t>
      </w:r>
      <w:r w:rsidRPr="008176E1">
        <w:rPr>
          <w:color w:val="000000"/>
        </w:rPr>
        <w:t xml:space="preserve"> </w:t>
      </w:r>
      <w:r w:rsidR="00886706">
        <w:rPr>
          <w:color w:val="000000"/>
        </w:rPr>
        <w:t>pa</w:t>
      </w:r>
      <w:r w:rsidR="00C11E35">
        <w:rPr>
          <w:color w:val="000000"/>
        </w:rPr>
        <w:t xml:space="preserve">skirti </w:t>
      </w:r>
      <w:r w:rsidR="00133B45">
        <w:rPr>
          <w:color w:val="000000"/>
        </w:rPr>
        <w:t>Klaipėdos</w:t>
      </w:r>
      <w:r w:rsidR="00133B45" w:rsidRPr="00133B45">
        <w:t xml:space="preserve"> </w:t>
      </w:r>
      <w:r w:rsidR="00133B45">
        <w:t>miesto savival</w:t>
      </w:r>
      <w:r w:rsidR="00C11E35">
        <w:t xml:space="preserve">dybės tarybos </w:t>
      </w:r>
      <w:r w:rsidR="006D52E7">
        <w:t>Antikorupcijos</w:t>
      </w:r>
      <w:r w:rsidR="00D60107">
        <w:t xml:space="preserve"> komisijos</w:t>
      </w:r>
      <w:r w:rsidR="00C11E35">
        <w:t xml:space="preserve"> pirmininką.</w:t>
      </w:r>
    </w:p>
    <w:p w:rsidR="00735ABC" w:rsidRDefault="00C96DD6" w:rsidP="00735ABC">
      <w:pPr>
        <w:ind w:firstLine="720"/>
        <w:contextualSpacing/>
        <w:jc w:val="both"/>
        <w:rPr>
          <w:b/>
        </w:rPr>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451993" w:rsidRDefault="00451993" w:rsidP="009A0B1A">
      <w:pPr>
        <w:ind w:firstLine="720"/>
        <w:contextualSpacing/>
        <w:jc w:val="both"/>
      </w:pPr>
      <w:r w:rsidRPr="00451993">
        <w:t>Klaipėdos miesto savivaldybė tarybos 2019</w:t>
      </w:r>
      <w:r>
        <w:t>-09-26 sprendimo Nr. T2-254</w:t>
      </w:r>
      <w:r w:rsidRPr="00451993">
        <w:t xml:space="preserve"> „Dėl Klaipėdos miesto savivaldybės tarybos Antikorupcijos komisijos </w:t>
      </w:r>
      <w:r>
        <w:t>pirmininko skyrimo</w:t>
      </w:r>
      <w:r w:rsidRPr="00451993">
        <w:t xml:space="preserve">“ 1 punktu </w:t>
      </w:r>
      <w:r>
        <w:t>tarybos narys Rimantas Didžiokas paskirtas Klaipėdos miesto savivaldybės Antikorupcijos komisijos pirmininku.</w:t>
      </w:r>
    </w:p>
    <w:p w:rsidR="00AE67F7" w:rsidRDefault="00AE67F7" w:rsidP="00AE67F7">
      <w:pPr>
        <w:ind w:firstLine="720"/>
        <w:contextualSpacing/>
        <w:jc w:val="both"/>
      </w:pPr>
      <w:r w:rsidRPr="00AE67F7">
        <w:t xml:space="preserve">Klaipėdos miesto savivaldybės tarybos ir mero sekretoriate 2020-06-23 užregistruotas tarybos nario Rimanto Didžioko pareiškimas Nr. TNS-191 dėl atsistatydinimo iš antikorupcijos komisijos pirmininko pareigų. </w:t>
      </w:r>
    </w:p>
    <w:p w:rsidR="00B92E68" w:rsidRPr="00B92E68" w:rsidRDefault="00B92E68" w:rsidP="00B92E68">
      <w:pPr>
        <w:ind w:firstLine="720"/>
        <w:contextualSpacing/>
        <w:jc w:val="both"/>
      </w:pPr>
      <w:r w:rsidRPr="00B92E68">
        <w:t xml:space="preserve">2020-07-13 </w:t>
      </w:r>
      <w:r>
        <w:t xml:space="preserve">Klaipėdos miesto savivaldybės tarybos ir mero sekretoriate </w:t>
      </w:r>
      <w:r w:rsidR="00ED71EE">
        <w:t>gautas 11 opozicijos tarybos narių</w:t>
      </w:r>
      <w:r w:rsidR="00E76863">
        <w:t xml:space="preserve"> siūlymas, kuriuo į Antikorupcijos komisijos pirmininkus siūlomas tarybos narys Saulius Budinas raštas (Nr. TAR2-223).</w:t>
      </w:r>
    </w:p>
    <w:p w:rsidR="00AE67F7" w:rsidRDefault="00B26A4F" w:rsidP="009A0B1A">
      <w:pPr>
        <w:ind w:firstLine="720"/>
        <w:contextualSpacing/>
        <w:jc w:val="both"/>
      </w:pPr>
      <w:r w:rsidRPr="00B26A4F">
        <w:t>Projektas parengtas vadovaujantis Lietuvos Respublikos vietos savivaldos įstatymo 15 straipsnio 1 dalimi, 16 straipsnio 2 dalies 6 punktu, Klaipėdos miesto savivaldybės tarybos veiklos reglamento, patvirtinto, Klaipėdos miesto savivaldybės tarybos 2016 m. birželio 23 d. sprendimu Nr. T2-184 „Dėl Klaipėdos miesto savivaldybės tarybos veiklos reglamen</w:t>
      </w:r>
      <w:r>
        <w:t xml:space="preserve">to patvirtinimo“ 29.1 papunkčiu. </w:t>
      </w:r>
    </w:p>
    <w:p w:rsidR="00E848AB" w:rsidRPr="00E848AB" w:rsidRDefault="00E848AB" w:rsidP="00E848AB">
      <w:pPr>
        <w:ind w:firstLine="720"/>
        <w:jc w:val="both"/>
      </w:pPr>
      <w:r w:rsidRPr="00E848AB">
        <w:rPr>
          <w:b/>
        </w:rPr>
        <w:t>3. Kokių rezultatų laukiama.</w:t>
      </w:r>
    </w:p>
    <w:p w:rsidR="005B11D7" w:rsidRDefault="005B11D7" w:rsidP="005B11D7">
      <w:pPr>
        <w:ind w:firstLine="720"/>
        <w:jc w:val="both"/>
        <w:rPr>
          <w:szCs w:val="20"/>
        </w:rPr>
      </w:pPr>
      <w:r>
        <w:rPr>
          <w:szCs w:val="20"/>
        </w:rPr>
        <w:t>Tarybai p</w:t>
      </w:r>
      <w:r w:rsidR="00735ABC">
        <w:rPr>
          <w:szCs w:val="20"/>
        </w:rPr>
        <w:t xml:space="preserve">riėmus šį sprendimą, bus </w:t>
      </w:r>
      <w:r w:rsidR="00053A10">
        <w:rPr>
          <w:szCs w:val="20"/>
        </w:rPr>
        <w:t xml:space="preserve">paskirtas </w:t>
      </w:r>
      <w:r w:rsidRPr="00A022D7">
        <w:rPr>
          <w:szCs w:val="20"/>
        </w:rPr>
        <w:t>Klaipėdos miesto savivaldybės tarybos</w:t>
      </w:r>
      <w:r w:rsidRPr="005B11D7">
        <w:t xml:space="preserve"> </w:t>
      </w:r>
      <w:r w:rsidR="00E969D2">
        <w:t>Antikorupcijos</w:t>
      </w:r>
      <w:r w:rsidR="00E817D7">
        <w:t xml:space="preserve"> komisijos </w:t>
      </w:r>
      <w:r w:rsidR="002A2F97">
        <w:rPr>
          <w:szCs w:val="20"/>
        </w:rPr>
        <w:t>pirmininkas</w:t>
      </w:r>
      <w:r>
        <w:rPr>
          <w:szCs w:val="20"/>
        </w:rPr>
        <w:t>.</w:t>
      </w:r>
      <w:r w:rsidR="002A2F97">
        <w:rPr>
          <w:szCs w:val="20"/>
        </w:rPr>
        <w:t xml:space="preserve"> </w:t>
      </w:r>
      <w:r w:rsidR="009A5555">
        <w:rPr>
          <w:szCs w:val="20"/>
        </w:rPr>
        <w:t>Tokiu būdu bus sudarytos sąlygos komi</w:t>
      </w:r>
      <w:r w:rsidR="00E817D7">
        <w:rPr>
          <w:szCs w:val="20"/>
        </w:rPr>
        <w:t>sijos</w:t>
      </w:r>
      <w:r w:rsidR="000E296C">
        <w:rPr>
          <w:szCs w:val="20"/>
        </w:rPr>
        <w:t xml:space="preserve"> veiklos organizavimui.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B84175">
        <w:rPr>
          <w:bCs/>
        </w:rPr>
        <w:t>sudaryta</w:t>
      </w:r>
      <w:r w:rsidR="009A5555">
        <w:rPr>
          <w:bCs/>
        </w:rPr>
        <w:t xml:space="preserve"> pilnos</w:t>
      </w:r>
      <w:r w:rsidR="00AA1AB2">
        <w:rPr>
          <w:bCs/>
        </w:rPr>
        <w:t xml:space="preserve"> </w:t>
      </w:r>
      <w:r w:rsidR="00D26AE2">
        <w:rPr>
          <w:bCs/>
        </w:rPr>
        <w:t>sudėties ir struktūros Antikorupcijos</w:t>
      </w:r>
      <w:r w:rsidR="00B84175">
        <w:rPr>
          <w:bCs/>
        </w:rPr>
        <w:t xml:space="preserve"> komisija</w:t>
      </w:r>
      <w:r w:rsidR="00D310AF">
        <w:rPr>
          <w:bCs/>
        </w:rPr>
        <w:t xml:space="preserve"> ir paskirtas komisijos pirmininkas.</w:t>
      </w:r>
    </w:p>
    <w:p w:rsidR="00452193" w:rsidRDefault="00452193" w:rsidP="00E848AB">
      <w:pPr>
        <w:ind w:firstLine="720"/>
        <w:jc w:val="both"/>
        <w:rPr>
          <w:b/>
        </w:rPr>
      </w:pPr>
    </w:p>
    <w:p w:rsidR="00783B62" w:rsidRDefault="00783B62" w:rsidP="00E848AB">
      <w:pPr>
        <w:ind w:firstLine="720"/>
        <w:jc w:val="both"/>
        <w:rPr>
          <w:b/>
        </w:rPr>
      </w:pPr>
      <w:r>
        <w:rPr>
          <w:b/>
        </w:rPr>
        <w:t>PRIDEDAMA:</w:t>
      </w:r>
    </w:p>
    <w:p w:rsidR="00E848AB" w:rsidRDefault="005155E1" w:rsidP="00E848AB">
      <w:pPr>
        <w:ind w:firstLine="720"/>
        <w:jc w:val="both"/>
        <w:rPr>
          <w:rFonts w:eastAsia="Calibri"/>
        </w:rPr>
      </w:pPr>
      <w:r w:rsidRPr="005155E1">
        <w:t>1.</w:t>
      </w:r>
      <w:r w:rsidR="00452193" w:rsidRPr="005155E1">
        <w:t xml:space="preserve"> </w:t>
      </w:r>
      <w:r w:rsidR="00E848AB" w:rsidRPr="005155E1">
        <w:rPr>
          <w:rFonts w:eastAsia="Calibri"/>
          <w:bCs/>
        </w:rPr>
        <w:t>Teisės</w:t>
      </w:r>
      <w:r w:rsidR="00E848AB" w:rsidRPr="00555B81">
        <w:rPr>
          <w:rFonts w:eastAsia="Calibri"/>
          <w:bCs/>
        </w:rPr>
        <w:t xml:space="preserve"> aktų</w:t>
      </w:r>
      <w:r w:rsidR="00E848AB" w:rsidRPr="00555B81">
        <w:rPr>
          <w:rFonts w:eastAsia="Calibri"/>
        </w:rPr>
        <w:t xml:space="preserve"> </w:t>
      </w:r>
      <w:r w:rsidR="0007723F">
        <w:rPr>
          <w:rFonts w:eastAsia="Calibri"/>
        </w:rPr>
        <w:t>ištraukos</w:t>
      </w:r>
      <w:r w:rsidR="0007723F" w:rsidRPr="00410E1C">
        <w:rPr>
          <w:rFonts w:eastAsia="Calibri"/>
        </w:rPr>
        <w:t xml:space="preserve">, </w:t>
      </w:r>
      <w:r>
        <w:rPr>
          <w:rFonts w:eastAsia="Calibri"/>
        </w:rPr>
        <w:t>2</w:t>
      </w:r>
      <w:r w:rsidR="00E848AB" w:rsidRPr="00410E1C">
        <w:rPr>
          <w:rFonts w:eastAsia="Calibri"/>
        </w:rPr>
        <w:t xml:space="preserve"> lapa</w:t>
      </w:r>
      <w:r>
        <w:rPr>
          <w:rFonts w:eastAsia="Calibri"/>
        </w:rPr>
        <w:t>i</w:t>
      </w:r>
      <w:r w:rsidR="00452193" w:rsidRPr="00410E1C">
        <w:rPr>
          <w:rFonts w:eastAsia="Calibri"/>
        </w:rPr>
        <w:t>.</w:t>
      </w:r>
      <w:r w:rsidR="00E848AB" w:rsidRPr="00555B81">
        <w:rPr>
          <w:rFonts w:eastAsia="Calibri"/>
        </w:rPr>
        <w:t xml:space="preserve">   </w:t>
      </w:r>
    </w:p>
    <w:p w:rsidR="00783B62" w:rsidRPr="00555B81" w:rsidRDefault="005155E1" w:rsidP="00E848AB">
      <w:pPr>
        <w:ind w:firstLine="720"/>
        <w:jc w:val="both"/>
        <w:rPr>
          <w:rFonts w:eastAsia="Calibri"/>
        </w:rPr>
      </w:pPr>
      <w:r>
        <w:rPr>
          <w:rFonts w:eastAsia="Calibri"/>
        </w:rPr>
        <w:t>2.  Medžiaga, 2 lapai.</w:t>
      </w:r>
    </w:p>
    <w:p w:rsidR="00E848AB" w:rsidRPr="00E848AB" w:rsidRDefault="00E848AB" w:rsidP="00E848AB">
      <w:pPr>
        <w:ind w:firstLine="567"/>
        <w:jc w:val="both"/>
        <w:rPr>
          <w:rFonts w:eastAsia="Calibri"/>
        </w:rPr>
      </w:pPr>
    </w:p>
    <w:p w:rsidR="009A318D" w:rsidRDefault="009A318D" w:rsidP="00E848AB">
      <w:pPr>
        <w:jc w:val="both"/>
      </w:pPr>
    </w:p>
    <w:p w:rsidR="00410E1C" w:rsidRDefault="00410E1C" w:rsidP="00E848AB">
      <w:pPr>
        <w:jc w:val="both"/>
      </w:pPr>
    </w:p>
    <w:p w:rsidR="00410E1C" w:rsidRPr="00E848AB" w:rsidRDefault="00410E1C" w:rsidP="00E848AB">
      <w:pPr>
        <w:jc w:val="both"/>
      </w:pPr>
    </w:p>
    <w:tbl>
      <w:tblPr>
        <w:tblW w:w="0" w:type="auto"/>
        <w:tblLook w:val="04A0" w:firstRow="1" w:lastRow="0" w:firstColumn="1" w:lastColumn="0" w:noHBand="0" w:noVBand="1"/>
      </w:tblPr>
      <w:tblGrid>
        <w:gridCol w:w="6467"/>
        <w:gridCol w:w="3171"/>
      </w:tblGrid>
      <w:tr w:rsidR="00E078A0" w:rsidRPr="00E078A0" w:rsidTr="008C33F3">
        <w:tc>
          <w:tcPr>
            <w:tcW w:w="6629"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225" w:type="dxa"/>
            <w:shd w:val="clear" w:color="auto" w:fill="auto"/>
          </w:tcPr>
          <w:p w:rsidR="00E078A0" w:rsidRPr="00E078A0" w:rsidRDefault="00027780" w:rsidP="00E078A0">
            <w:pPr>
              <w:jc w:val="right"/>
              <w:rPr>
                <w:lang w:eastAsia="en-US"/>
              </w:rPr>
            </w:pPr>
            <w:r>
              <w:rPr>
                <w:lang w:eastAsia="en-US"/>
              </w:rPr>
              <w:t>Vytautas Grubliauskas</w:t>
            </w:r>
          </w:p>
        </w:tc>
      </w:tr>
    </w:tbl>
    <w:p w:rsidR="003A2424" w:rsidRPr="008B325D" w:rsidRDefault="003A2424" w:rsidP="00144991">
      <w:pPr>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bookmarkStart w:id="1" w:name="part_9f8829ff99094975a69d499be997d6b8"/>
      <w:bookmarkEnd w:id="1"/>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001DAB" w:rsidRDefault="00001DAB" w:rsidP="00164A07">
      <w:pPr>
        <w:pStyle w:val="tactin"/>
        <w:shd w:val="clear" w:color="auto" w:fill="FFFFFF"/>
        <w:spacing w:before="0" w:beforeAutospacing="0" w:after="0" w:afterAutospacing="0"/>
        <w:jc w:val="center"/>
        <w:rPr>
          <w:b/>
          <w:bCs/>
          <w:color w:val="000000"/>
        </w:rPr>
      </w:pPr>
    </w:p>
    <w:p w:rsidR="00E078A0" w:rsidRDefault="00E078A0" w:rsidP="00164A07">
      <w:pPr>
        <w:pStyle w:val="tactin"/>
        <w:shd w:val="clear" w:color="auto" w:fill="FFFFFF"/>
        <w:spacing w:before="0" w:beforeAutospacing="0" w:after="0" w:afterAutospacing="0"/>
        <w:jc w:val="center"/>
        <w:rPr>
          <w:b/>
          <w:bCs/>
          <w:color w:val="000000"/>
        </w:rPr>
      </w:pPr>
    </w:p>
    <w:p w:rsidR="002076B0" w:rsidRDefault="002076B0" w:rsidP="00157915">
      <w:pPr>
        <w:jc w:val="center"/>
        <w:rPr>
          <w:b/>
          <w:bCs/>
          <w:color w:val="000000"/>
        </w:rPr>
      </w:pPr>
    </w:p>
    <w:p w:rsidR="002076B0" w:rsidRDefault="002076B0" w:rsidP="00157915">
      <w:pPr>
        <w:jc w:val="center"/>
        <w:rPr>
          <w:b/>
          <w:bCs/>
          <w:color w:val="000000"/>
        </w:rPr>
      </w:pPr>
    </w:p>
    <w:p w:rsidR="002076B0" w:rsidRDefault="002076B0" w:rsidP="00157915">
      <w:pPr>
        <w:jc w:val="center"/>
        <w:rPr>
          <w:b/>
          <w:bCs/>
          <w:color w:val="000000"/>
        </w:rPr>
      </w:pPr>
    </w:p>
    <w:p w:rsidR="00157915" w:rsidRPr="00410E1C" w:rsidRDefault="00157915" w:rsidP="00157915">
      <w:pPr>
        <w:jc w:val="center"/>
        <w:rPr>
          <w:color w:val="000000"/>
        </w:rPr>
      </w:pPr>
      <w:r w:rsidRPr="00410E1C">
        <w:rPr>
          <w:b/>
          <w:bCs/>
          <w:color w:val="000000"/>
        </w:rPr>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 </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3C1EE4" w:rsidRPr="003C1EE4" w:rsidRDefault="003C1EE4" w:rsidP="003C1EE4">
      <w:pPr>
        <w:pStyle w:val="tactin"/>
        <w:shd w:val="clear" w:color="auto" w:fill="FFFFFF"/>
        <w:rPr>
          <w:b/>
          <w:bCs/>
          <w:color w:val="000000"/>
          <w:sz w:val="22"/>
          <w:szCs w:val="22"/>
        </w:rPr>
      </w:pPr>
    </w:p>
    <w:p w:rsidR="003C1EE4" w:rsidRPr="003C1EE4" w:rsidRDefault="003C1EE4" w:rsidP="00B11B10">
      <w:pPr>
        <w:pStyle w:val="tactin"/>
        <w:shd w:val="clear" w:color="auto" w:fill="FFFFFF"/>
        <w:ind w:firstLine="1296"/>
        <w:rPr>
          <w:b/>
          <w:bCs/>
          <w:color w:val="000000"/>
        </w:rPr>
      </w:pPr>
      <w:r w:rsidRPr="003C1EE4">
        <w:rPr>
          <w:b/>
          <w:bCs/>
          <w:color w:val="000000"/>
        </w:rPr>
        <w:t>15 straipsnis. Savivaldybės tarybos komisijos</w:t>
      </w:r>
    </w:p>
    <w:p w:rsidR="00410E1C" w:rsidRDefault="003C1EE4" w:rsidP="003C1EE4">
      <w:pPr>
        <w:pStyle w:val="tactin"/>
        <w:shd w:val="clear" w:color="auto" w:fill="FFFFFF"/>
        <w:spacing w:before="0" w:beforeAutospacing="0" w:after="0" w:afterAutospacing="0"/>
        <w:jc w:val="both"/>
        <w:rPr>
          <w:bCs/>
          <w:color w:val="000000"/>
        </w:rPr>
      </w:pPr>
      <w:r w:rsidRPr="003C1EE4">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B11B10" w:rsidRPr="00B11B10" w:rsidRDefault="00B11B10" w:rsidP="00B11B10">
      <w:pPr>
        <w:pStyle w:val="tactin"/>
        <w:shd w:val="clear" w:color="auto" w:fill="FFFFFF"/>
        <w:ind w:firstLine="1296"/>
        <w:rPr>
          <w:bCs/>
          <w:color w:val="000000"/>
        </w:rPr>
      </w:pPr>
      <w:r w:rsidRPr="00B11B10">
        <w:rPr>
          <w:b/>
          <w:bCs/>
          <w:color w:val="000000"/>
        </w:rPr>
        <w:t>16 straipsnis. Savivaldybės tarybos kompetencija</w:t>
      </w:r>
    </w:p>
    <w:p w:rsidR="00B11B10" w:rsidRPr="00B11B10" w:rsidRDefault="00B11B10" w:rsidP="00B11B10">
      <w:pPr>
        <w:pStyle w:val="tactin"/>
        <w:shd w:val="clear" w:color="auto" w:fill="FFFFFF"/>
        <w:rPr>
          <w:bCs/>
          <w:color w:val="000000"/>
        </w:rPr>
      </w:pPr>
      <w:r w:rsidRPr="00B11B10">
        <w:rPr>
          <w:bCs/>
          <w:color w:val="000000"/>
        </w:rPr>
        <w:t>&lt;...&gt;</w:t>
      </w:r>
    </w:p>
    <w:p w:rsidR="00B11B10" w:rsidRPr="00B11B10" w:rsidRDefault="00B11B10" w:rsidP="00B11B10">
      <w:pPr>
        <w:pStyle w:val="tactin"/>
        <w:shd w:val="clear" w:color="auto" w:fill="FFFFFF"/>
        <w:rPr>
          <w:bCs/>
          <w:color w:val="000000"/>
        </w:rPr>
      </w:pPr>
      <w:r w:rsidRPr="00B11B10">
        <w:rPr>
          <w:bCs/>
          <w:color w:val="000000"/>
        </w:rPr>
        <w:t>2. Išimtinė savivaldybės tarybos kompetencija:</w:t>
      </w:r>
    </w:p>
    <w:p w:rsidR="00B11B10" w:rsidRPr="00B11B10" w:rsidRDefault="00B11B10" w:rsidP="00B11B10">
      <w:pPr>
        <w:pStyle w:val="tactin"/>
        <w:shd w:val="clear" w:color="auto" w:fill="FFFFFF"/>
        <w:rPr>
          <w:bCs/>
          <w:color w:val="000000"/>
        </w:rPr>
      </w:pPr>
      <w:bookmarkStart w:id="2" w:name="part_5087d836587144f0826325a32e14856a"/>
      <w:bookmarkEnd w:id="2"/>
      <w:r w:rsidRPr="00B11B10">
        <w:rPr>
          <w:bCs/>
          <w:color w:val="000000"/>
        </w:rPr>
        <w:t>6) savivaldybės tarybos komitetų, komisijų, kitų savivaldybės darbui organizuoti reikalingų darinių ir įstatymuose numatytų kitų komisijų sudarymas ir jų nuostatų tvirtinimas;</w:t>
      </w:r>
    </w:p>
    <w:p w:rsidR="00B11B10" w:rsidRPr="00B11B10" w:rsidRDefault="00B11B10" w:rsidP="00B11B10">
      <w:pPr>
        <w:pStyle w:val="tactin"/>
        <w:shd w:val="clear" w:color="auto" w:fill="FFFFFF"/>
        <w:rPr>
          <w:bCs/>
          <w:color w:val="000000"/>
        </w:rPr>
      </w:pPr>
      <w:r w:rsidRPr="00B11B10">
        <w:rPr>
          <w:bCs/>
          <w:color w:val="000000"/>
        </w:rPr>
        <w:t>&lt;...&gt;.</w:t>
      </w:r>
    </w:p>
    <w:p w:rsidR="00B11B10" w:rsidRPr="003C1EE4" w:rsidRDefault="00B11B10" w:rsidP="003C1EE4">
      <w:pPr>
        <w:pStyle w:val="tactin"/>
        <w:shd w:val="clear" w:color="auto" w:fill="FFFFFF"/>
        <w:spacing w:before="0" w:beforeAutospacing="0" w:after="0" w:afterAutospacing="0"/>
        <w:jc w:val="both"/>
        <w:rPr>
          <w:bCs/>
          <w:color w:val="000000"/>
        </w:rPr>
      </w:pPr>
    </w:p>
    <w:p w:rsidR="00410E1C" w:rsidRDefault="00410E1C" w:rsidP="00164A07">
      <w:pPr>
        <w:pStyle w:val="tactin"/>
        <w:shd w:val="clear" w:color="auto" w:fill="FFFFFF"/>
        <w:spacing w:before="0" w:beforeAutospacing="0" w:after="0" w:afterAutospacing="0"/>
        <w:jc w:val="center"/>
        <w:rPr>
          <w:b/>
          <w:bCs/>
          <w:color w:val="000000"/>
          <w:sz w:val="22"/>
          <w:szCs w:val="22"/>
        </w:rPr>
      </w:pPr>
    </w:p>
    <w:p w:rsidR="00410E1C" w:rsidRPr="00410E1C" w:rsidRDefault="00393317" w:rsidP="00393317">
      <w:pPr>
        <w:jc w:val="center"/>
        <w:rPr>
          <w:bCs/>
          <w:color w:val="000000"/>
          <w:sz w:val="22"/>
          <w:szCs w:val="22"/>
        </w:rPr>
      </w:pPr>
      <w:r>
        <w:rPr>
          <w:bCs/>
          <w:color w:val="000000"/>
          <w:sz w:val="22"/>
          <w:szCs w:val="22"/>
        </w:rPr>
        <w:t xml:space="preserve">                                                                                                  </w:t>
      </w:r>
      <w:r w:rsidR="00410E1C" w:rsidRPr="00410E1C">
        <w:rPr>
          <w:bCs/>
          <w:color w:val="000000"/>
          <w:sz w:val="22"/>
          <w:szCs w:val="22"/>
        </w:rPr>
        <w:t>PATVIRTINTA</w:t>
      </w:r>
    </w:p>
    <w:p w:rsidR="00410E1C" w:rsidRPr="00410E1C" w:rsidRDefault="00410E1C" w:rsidP="00393317">
      <w:pPr>
        <w:ind w:left="6804"/>
        <w:rPr>
          <w:bCs/>
          <w:color w:val="000000"/>
          <w:sz w:val="22"/>
          <w:szCs w:val="22"/>
        </w:rPr>
      </w:pPr>
      <w:r w:rsidRPr="00410E1C">
        <w:rPr>
          <w:bCs/>
          <w:color w:val="000000"/>
          <w:sz w:val="22"/>
          <w:szCs w:val="22"/>
        </w:rPr>
        <w:t>Klaipėdos miesto savivaldybės</w:t>
      </w:r>
    </w:p>
    <w:p w:rsidR="00410E1C" w:rsidRPr="00410E1C" w:rsidRDefault="00410E1C" w:rsidP="00393317">
      <w:pPr>
        <w:ind w:left="6804"/>
        <w:rPr>
          <w:bCs/>
          <w:color w:val="000000"/>
          <w:sz w:val="22"/>
          <w:szCs w:val="22"/>
        </w:rPr>
      </w:pPr>
      <w:r w:rsidRPr="00410E1C">
        <w:rPr>
          <w:bCs/>
          <w:color w:val="000000"/>
          <w:sz w:val="22"/>
          <w:szCs w:val="22"/>
        </w:rPr>
        <w:t>tarybos 2016 m. birželio 23 d.</w:t>
      </w:r>
    </w:p>
    <w:p w:rsidR="00410E1C" w:rsidRPr="00410E1C" w:rsidRDefault="00410E1C" w:rsidP="00393317">
      <w:pPr>
        <w:ind w:left="6804"/>
        <w:rPr>
          <w:bCs/>
          <w:color w:val="000000"/>
          <w:sz w:val="22"/>
          <w:szCs w:val="22"/>
        </w:rPr>
      </w:pPr>
      <w:r w:rsidRPr="00410E1C">
        <w:rPr>
          <w:bCs/>
          <w:color w:val="000000"/>
          <w:sz w:val="22"/>
          <w:szCs w:val="22"/>
        </w:rPr>
        <w:t>sprendimu Nr. T2-184</w:t>
      </w:r>
    </w:p>
    <w:p w:rsidR="00410E1C" w:rsidRDefault="00410E1C" w:rsidP="00410E1C">
      <w:pPr>
        <w:jc w:val="center"/>
        <w:rPr>
          <w:b/>
          <w:bCs/>
          <w:color w:val="000000"/>
          <w:sz w:val="22"/>
          <w:szCs w:val="22"/>
        </w:rPr>
      </w:pPr>
      <w:r w:rsidRPr="00410E1C">
        <w:rPr>
          <w:b/>
          <w:bCs/>
          <w:color w:val="000000"/>
          <w:sz w:val="22"/>
          <w:szCs w:val="22"/>
        </w:rPr>
        <w:t> </w:t>
      </w:r>
    </w:p>
    <w:p w:rsidR="00C31E92" w:rsidRPr="00410E1C" w:rsidRDefault="00C31E92" w:rsidP="00410E1C">
      <w:pPr>
        <w:jc w:val="center"/>
        <w:rPr>
          <w:b/>
          <w:bCs/>
          <w:color w:val="000000"/>
          <w:sz w:val="22"/>
          <w:szCs w:val="22"/>
        </w:rPr>
      </w:pPr>
    </w:p>
    <w:p w:rsidR="00410E1C" w:rsidRPr="00410E1C" w:rsidRDefault="00410E1C" w:rsidP="00410E1C">
      <w:pPr>
        <w:jc w:val="center"/>
        <w:rPr>
          <w:b/>
          <w:bCs/>
          <w:color w:val="000000"/>
        </w:rPr>
      </w:pPr>
      <w:r w:rsidRPr="00410E1C">
        <w:rPr>
          <w:b/>
          <w:bCs/>
          <w:color w:val="000000"/>
        </w:rPr>
        <w:t>KLAIPĖDOS MIESTO SAVIVALDYBĖS TARYBOS VEIKLOS</w:t>
      </w:r>
    </w:p>
    <w:p w:rsidR="00410E1C" w:rsidRPr="00410E1C" w:rsidRDefault="00410E1C" w:rsidP="00410E1C">
      <w:pPr>
        <w:jc w:val="center"/>
        <w:rPr>
          <w:b/>
          <w:bCs/>
          <w:color w:val="000000"/>
        </w:rPr>
      </w:pPr>
      <w:r w:rsidRPr="00410E1C">
        <w:rPr>
          <w:b/>
          <w:bCs/>
          <w:color w:val="000000"/>
        </w:rPr>
        <w:t>REGLAMENTAS</w:t>
      </w:r>
    </w:p>
    <w:p w:rsidR="003A2424" w:rsidRPr="00410E1C" w:rsidRDefault="00E078A0" w:rsidP="00027780">
      <w:pPr>
        <w:jc w:val="center"/>
        <w:rPr>
          <w:color w:val="000000"/>
        </w:rPr>
      </w:pPr>
      <w:r w:rsidRPr="00410E1C">
        <w:rPr>
          <w:b/>
          <w:bCs/>
          <w:color w:val="000000"/>
        </w:rPr>
        <w:t> </w:t>
      </w:r>
      <w:r w:rsidR="003A2424" w:rsidRPr="00410E1C">
        <w:rPr>
          <w:color w:val="000000"/>
        </w:rPr>
        <w:t> </w:t>
      </w:r>
    </w:p>
    <w:p w:rsidR="003C1EE4" w:rsidRDefault="003C1EE4" w:rsidP="00027780">
      <w:pPr>
        <w:ind w:firstLine="709"/>
        <w:jc w:val="both"/>
        <w:rPr>
          <w:color w:val="000000"/>
        </w:rPr>
      </w:pPr>
      <w:bookmarkStart w:id="3" w:name="part_f3e84682c83e44a7ac4b9a65b6cc4ea9"/>
      <w:bookmarkEnd w:id="3"/>
    </w:p>
    <w:p w:rsidR="003C1EE4" w:rsidRDefault="003C1EE4" w:rsidP="00027780">
      <w:pPr>
        <w:ind w:firstLine="709"/>
        <w:jc w:val="both"/>
        <w:rPr>
          <w:color w:val="000000"/>
        </w:rPr>
      </w:pPr>
    </w:p>
    <w:p w:rsidR="003C35A6" w:rsidRDefault="003C35A6" w:rsidP="003C35A6">
      <w:pPr>
        <w:ind w:firstLine="709"/>
        <w:jc w:val="both"/>
        <w:rPr>
          <w:color w:val="000000"/>
        </w:rPr>
      </w:pPr>
      <w:r w:rsidRPr="003C35A6">
        <w:rPr>
          <w:color w:val="000000"/>
        </w:rPr>
        <w:t>29.</w:t>
      </w:r>
      <w:r w:rsidRPr="003C35A6">
        <w:rPr>
          <w:color w:val="000000"/>
        </w:rPr>
        <w:tab/>
        <w:t>Komisijos ir visuomeninės tarybos, jų sudarymas ir darbo tvarka.</w:t>
      </w:r>
    </w:p>
    <w:p w:rsidR="002E594D" w:rsidRPr="002E594D" w:rsidRDefault="002E594D" w:rsidP="002E594D">
      <w:pPr>
        <w:ind w:firstLine="709"/>
        <w:jc w:val="both"/>
        <w:rPr>
          <w:color w:val="000000"/>
        </w:rPr>
      </w:pPr>
      <w:r w:rsidRPr="002E594D">
        <w:rPr>
          <w:color w:val="000000"/>
        </w:rPr>
        <w:t>29.1. Taryba savo įgaliojimų laikui sudaro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Etikos komisijos ir Antikorupcinės komisijos pirmininkai skiriami slaptu balsavimu.</w:t>
      </w:r>
    </w:p>
    <w:p w:rsidR="002E594D" w:rsidRPr="003C35A6" w:rsidRDefault="002E594D" w:rsidP="003C35A6">
      <w:pPr>
        <w:ind w:firstLine="709"/>
        <w:jc w:val="both"/>
        <w:rPr>
          <w:color w:val="000000"/>
        </w:rPr>
      </w:pPr>
    </w:p>
    <w:sectPr w:rsidR="002E594D" w:rsidRPr="003C35A6" w:rsidSect="004B0C7C">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121D2"/>
    <w:rsid w:val="00027780"/>
    <w:rsid w:val="00053A10"/>
    <w:rsid w:val="00072F6B"/>
    <w:rsid w:val="0007723F"/>
    <w:rsid w:val="00081BB2"/>
    <w:rsid w:val="000A61A0"/>
    <w:rsid w:val="000B294A"/>
    <w:rsid w:val="000E296C"/>
    <w:rsid w:val="000F6430"/>
    <w:rsid w:val="0010048D"/>
    <w:rsid w:val="00102246"/>
    <w:rsid w:val="00103832"/>
    <w:rsid w:val="00126F8E"/>
    <w:rsid w:val="00133B45"/>
    <w:rsid w:val="00144991"/>
    <w:rsid w:val="00157915"/>
    <w:rsid w:val="00164A07"/>
    <w:rsid w:val="0018490C"/>
    <w:rsid w:val="001A5E3C"/>
    <w:rsid w:val="001B5931"/>
    <w:rsid w:val="001C6C24"/>
    <w:rsid w:val="001F5E5C"/>
    <w:rsid w:val="001F60FE"/>
    <w:rsid w:val="002076B0"/>
    <w:rsid w:val="00276D79"/>
    <w:rsid w:val="002A2F97"/>
    <w:rsid w:val="002B378D"/>
    <w:rsid w:val="002C29E6"/>
    <w:rsid w:val="002E594D"/>
    <w:rsid w:val="0037321D"/>
    <w:rsid w:val="00393317"/>
    <w:rsid w:val="003A2424"/>
    <w:rsid w:val="003C1EE4"/>
    <w:rsid w:val="003C35A6"/>
    <w:rsid w:val="003D25D5"/>
    <w:rsid w:val="00410E1C"/>
    <w:rsid w:val="00411EDF"/>
    <w:rsid w:val="0042627D"/>
    <w:rsid w:val="00451993"/>
    <w:rsid w:val="00452193"/>
    <w:rsid w:val="004905C2"/>
    <w:rsid w:val="00492225"/>
    <w:rsid w:val="004B0C7C"/>
    <w:rsid w:val="004B199A"/>
    <w:rsid w:val="004F6428"/>
    <w:rsid w:val="005155E1"/>
    <w:rsid w:val="0053613D"/>
    <w:rsid w:val="00555B81"/>
    <w:rsid w:val="00560920"/>
    <w:rsid w:val="005712E1"/>
    <w:rsid w:val="005A1D65"/>
    <w:rsid w:val="005B11D7"/>
    <w:rsid w:val="005B587B"/>
    <w:rsid w:val="005E31D3"/>
    <w:rsid w:val="005F0CF6"/>
    <w:rsid w:val="00646F4E"/>
    <w:rsid w:val="00694001"/>
    <w:rsid w:val="00696451"/>
    <w:rsid w:val="006D0717"/>
    <w:rsid w:val="006D3C38"/>
    <w:rsid w:val="006D52E7"/>
    <w:rsid w:val="006F3108"/>
    <w:rsid w:val="007015FE"/>
    <w:rsid w:val="0072432E"/>
    <w:rsid w:val="00726080"/>
    <w:rsid w:val="00735ABC"/>
    <w:rsid w:val="00782065"/>
    <w:rsid w:val="00783B62"/>
    <w:rsid w:val="007B1F2B"/>
    <w:rsid w:val="00812A32"/>
    <w:rsid w:val="008176E1"/>
    <w:rsid w:val="00846723"/>
    <w:rsid w:val="0085604A"/>
    <w:rsid w:val="00867A40"/>
    <w:rsid w:val="0087114F"/>
    <w:rsid w:val="00886706"/>
    <w:rsid w:val="00890032"/>
    <w:rsid w:val="008A748F"/>
    <w:rsid w:val="008B325D"/>
    <w:rsid w:val="008C1C4B"/>
    <w:rsid w:val="00901847"/>
    <w:rsid w:val="009040C7"/>
    <w:rsid w:val="009A0B1A"/>
    <w:rsid w:val="009A318D"/>
    <w:rsid w:val="009A5555"/>
    <w:rsid w:val="009D68F6"/>
    <w:rsid w:val="009E0EC0"/>
    <w:rsid w:val="00A1282A"/>
    <w:rsid w:val="00A16FE9"/>
    <w:rsid w:val="00A3690D"/>
    <w:rsid w:val="00A36E72"/>
    <w:rsid w:val="00A63B5C"/>
    <w:rsid w:val="00A9762F"/>
    <w:rsid w:val="00AA1AB2"/>
    <w:rsid w:val="00AA779D"/>
    <w:rsid w:val="00AE67F7"/>
    <w:rsid w:val="00AF418C"/>
    <w:rsid w:val="00B11820"/>
    <w:rsid w:val="00B11B10"/>
    <w:rsid w:val="00B26A4F"/>
    <w:rsid w:val="00B46EFC"/>
    <w:rsid w:val="00B84175"/>
    <w:rsid w:val="00B90BDC"/>
    <w:rsid w:val="00B92E68"/>
    <w:rsid w:val="00BC19CC"/>
    <w:rsid w:val="00BC208F"/>
    <w:rsid w:val="00BC34F7"/>
    <w:rsid w:val="00BF21E6"/>
    <w:rsid w:val="00BF5C7B"/>
    <w:rsid w:val="00C11E35"/>
    <w:rsid w:val="00C219A6"/>
    <w:rsid w:val="00C31E92"/>
    <w:rsid w:val="00C41119"/>
    <w:rsid w:val="00C837C8"/>
    <w:rsid w:val="00C87383"/>
    <w:rsid w:val="00C91ED4"/>
    <w:rsid w:val="00C96DD6"/>
    <w:rsid w:val="00CC1872"/>
    <w:rsid w:val="00CF3F55"/>
    <w:rsid w:val="00D26AE2"/>
    <w:rsid w:val="00D310AF"/>
    <w:rsid w:val="00D60107"/>
    <w:rsid w:val="00D666FC"/>
    <w:rsid w:val="00D72C90"/>
    <w:rsid w:val="00E06A21"/>
    <w:rsid w:val="00E078A0"/>
    <w:rsid w:val="00E10D47"/>
    <w:rsid w:val="00E41329"/>
    <w:rsid w:val="00E545D3"/>
    <w:rsid w:val="00E548AA"/>
    <w:rsid w:val="00E76863"/>
    <w:rsid w:val="00E817D7"/>
    <w:rsid w:val="00E82573"/>
    <w:rsid w:val="00E848AB"/>
    <w:rsid w:val="00E874B3"/>
    <w:rsid w:val="00E969D2"/>
    <w:rsid w:val="00EA7828"/>
    <w:rsid w:val="00ED71EE"/>
    <w:rsid w:val="00EE1B7D"/>
    <w:rsid w:val="00EE672A"/>
    <w:rsid w:val="00EE7C6B"/>
    <w:rsid w:val="00FA400D"/>
    <w:rsid w:val="00FA4FD4"/>
    <w:rsid w:val="00FC6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475C"/>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3305</Words>
  <Characters>1885</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2020-07-22T12:57:00Z</dcterms:created>
  <dcterms:modified xsi:type="dcterms:W3CDTF">2020-07-22T12:57:00Z</dcterms:modified>
</cp:coreProperties>
</file>