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050B14E5"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2020-07-23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TAR-67</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A83A072" w:rsidR="003D565D" w:rsidRPr="003D565D" w:rsidRDefault="00B87E9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2020-07-20</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6D8EA7E3"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w:t>
      </w:r>
      <w:r w:rsidR="00B805CA">
        <w:rPr>
          <w:rFonts w:ascii="Times New Roman" w:eastAsia="Times New Roman" w:hAnsi="Times New Roman" w:cs="Times New Roman"/>
          <w:sz w:val="24"/>
          <w:szCs w:val="24"/>
          <w:lang w:eastAsia="lt-LT"/>
        </w:rPr>
        <w:t>na Velykienė,</w:t>
      </w:r>
      <w:r w:rsidR="00BB16BF">
        <w:rPr>
          <w:rFonts w:ascii="Times New Roman" w:eastAsia="Times New Roman" w:hAnsi="Times New Roman" w:cs="Times New Roman"/>
          <w:sz w:val="24"/>
          <w:szCs w:val="24"/>
          <w:lang w:eastAsia="lt-LT"/>
        </w:rPr>
        <w:t xml:space="preserve"> Andrius </w:t>
      </w:r>
      <w:r w:rsidR="004317A7">
        <w:rPr>
          <w:rFonts w:ascii="Times New Roman" w:eastAsia="Times New Roman" w:hAnsi="Times New Roman" w:cs="Times New Roman"/>
          <w:sz w:val="24"/>
          <w:szCs w:val="24"/>
          <w:lang w:eastAsia="lt-LT"/>
        </w:rPr>
        <w:t>Petraitis.</w:t>
      </w:r>
    </w:p>
    <w:p w14:paraId="7CCC0EC6" w14:textId="01FBEDA9" w:rsidR="00FD48E3" w:rsidRDefault="00FD48E3" w:rsidP="00FD48E3">
      <w:pPr>
        <w:spacing w:after="0" w:line="240" w:lineRule="auto"/>
        <w:ind w:firstLine="567"/>
        <w:jc w:val="both"/>
        <w:rPr>
          <w:rFonts w:ascii="Times New Roman" w:eastAsia="Times New Roman" w:hAnsi="Times New Roman" w:cs="Times New Roman"/>
          <w:sz w:val="24"/>
          <w:szCs w:val="24"/>
          <w:lang w:eastAsia="lt-LT"/>
        </w:rPr>
      </w:pPr>
      <w:r w:rsidRPr="00FD48E3">
        <w:rPr>
          <w:rFonts w:ascii="Times New Roman" w:eastAsia="Times New Roman" w:hAnsi="Times New Roman" w:cs="Times New Roman"/>
          <w:sz w:val="24"/>
          <w:szCs w:val="24"/>
          <w:lang w:eastAsia="lt-LT"/>
        </w:rPr>
        <w:t xml:space="preserve">Posėdyje dalyvaujančių komiteto </w:t>
      </w:r>
      <w:r w:rsidR="005A6050">
        <w:rPr>
          <w:rFonts w:ascii="Times New Roman" w:eastAsia="Times New Roman" w:hAnsi="Times New Roman" w:cs="Times New Roman"/>
          <w:sz w:val="24"/>
          <w:szCs w:val="24"/>
          <w:lang w:eastAsia="lt-LT"/>
        </w:rPr>
        <w:t>narių ir svečių sąrašai( priedas</w:t>
      </w:r>
      <w:r w:rsidRPr="00FD48E3">
        <w:rPr>
          <w:rFonts w:ascii="Times New Roman" w:eastAsia="Times New Roman" w:hAnsi="Times New Roman" w:cs="Times New Roman"/>
          <w:sz w:val="24"/>
          <w:szCs w:val="24"/>
          <w:lang w:eastAsia="lt-LT"/>
        </w:rPr>
        <w:t>).</w:t>
      </w:r>
    </w:p>
    <w:p w14:paraId="3BD5FC8E" w14:textId="3B5FC44E" w:rsidR="001F3EEC" w:rsidRDefault="00971394" w:rsidP="00FD48E3">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5B74EFB" w14:textId="635302CB" w:rsidR="0014111B" w:rsidRDefault="00A62005" w:rsidP="00A6200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A62005">
        <w:rPr>
          <w:rFonts w:ascii="Times New Roman" w:eastAsia="Times New Roman" w:hAnsi="Times New Roman" w:cs="Times New Roman"/>
          <w:bCs/>
          <w:sz w:val="24"/>
          <w:szCs w:val="24"/>
          <w:lang w:eastAsia="lt-LT"/>
        </w:rPr>
        <w:t>Dėl poilsio ir turizmo teritorijų nustatymo Klaipėdos mieste. Pranešėjas S. Budinas.</w:t>
      </w:r>
    </w:p>
    <w:p w14:paraId="47B83EEC" w14:textId="32466ABF" w:rsidR="0014111B" w:rsidRPr="00A62005" w:rsidRDefault="00A62005" w:rsidP="00A6200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14111B" w:rsidRPr="0014111B">
        <w:rPr>
          <w:rFonts w:ascii="Times New Roman" w:eastAsia="Times New Roman" w:hAnsi="Times New Roman" w:cs="Times New Roman"/>
          <w:bCs/>
          <w:sz w:val="24"/>
          <w:szCs w:val="24"/>
          <w:lang w:eastAsia="lt-LT"/>
        </w:rPr>
        <w:t>. Dėl nekilnojamojo turto pirkimo savivaldybės nuosavybėn. Pranešėjas E. Simokaitis.</w:t>
      </w:r>
    </w:p>
    <w:p w14:paraId="4416D16F" w14:textId="29B3B3C2" w:rsidR="00442912" w:rsidRPr="00442912" w:rsidRDefault="00A62005"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442912" w:rsidRPr="00442912">
        <w:rPr>
          <w:rFonts w:ascii="Times New Roman" w:eastAsia="Times New Roman" w:hAnsi="Times New Roman" w:cs="Times New Roman"/>
          <w:bCs/>
          <w:sz w:val="24"/>
          <w:szCs w:val="24"/>
          <w:lang w:eastAsia="lt-LT"/>
        </w:rPr>
        <w:t>. Dėl prašymo paimti žemę visuomenės poreikiams pateikimo. Pranešėja R. Gružienė.</w:t>
      </w:r>
    </w:p>
    <w:p w14:paraId="3A6D56E2" w14:textId="243C0E68" w:rsidR="00442912" w:rsidRPr="00442912" w:rsidRDefault="00A62005"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442912" w:rsidRPr="00442912">
        <w:rPr>
          <w:rFonts w:ascii="Times New Roman" w:eastAsia="Times New Roman" w:hAnsi="Times New Roman" w:cs="Times New Roman"/>
          <w:bCs/>
          <w:sz w:val="24"/>
          <w:szCs w:val="24"/>
          <w:lang w:eastAsia="lt-LT"/>
        </w:rPr>
        <w:t>.</w:t>
      </w:r>
      <w:bookmarkStart w:id="3" w:name="_Toc43149573"/>
      <w:bookmarkStart w:id="4" w:name="_Toc43167036"/>
      <w:bookmarkStart w:id="5" w:name="_Toc38468226"/>
      <w:bookmarkStart w:id="6" w:name="_Toc38540001"/>
      <w:bookmarkStart w:id="7" w:name="_Toc39749438"/>
      <w:bookmarkStart w:id="8" w:name="_Toc39824573"/>
      <w:bookmarkStart w:id="9" w:name="_Toc40966551"/>
      <w:bookmarkStart w:id="10" w:name="_Toc40977417"/>
      <w:bookmarkStart w:id="11" w:name="_Toc41303257"/>
      <w:r w:rsidR="00442912" w:rsidRPr="00442912">
        <w:rPr>
          <w:rFonts w:ascii="Times New Roman" w:eastAsia="Times New Roman" w:hAnsi="Times New Roman" w:cs="Times New Roman"/>
          <w:bCs/>
          <w:sz w:val="24"/>
          <w:szCs w:val="24"/>
          <w:lang w:eastAsia="lt-LT"/>
        </w:rPr>
        <w:t xml:space="preserve"> Klaipėdos miesto savivaldybės</w:t>
      </w:r>
      <w:bookmarkEnd w:id="3"/>
      <w:bookmarkEnd w:id="4"/>
      <w:r w:rsidR="00442912" w:rsidRPr="00442912">
        <w:rPr>
          <w:rFonts w:ascii="Times New Roman" w:eastAsia="Times New Roman" w:hAnsi="Times New Roman" w:cs="Times New Roman"/>
          <w:bCs/>
          <w:sz w:val="24"/>
          <w:szCs w:val="24"/>
          <w:lang w:eastAsia="lt-LT"/>
        </w:rPr>
        <w:t xml:space="preserve"> </w:t>
      </w:r>
      <w:bookmarkStart w:id="12" w:name="_Toc43149574"/>
      <w:bookmarkStart w:id="13" w:name="_Toc43167037"/>
      <w:r w:rsidR="00442912" w:rsidRPr="00442912">
        <w:rPr>
          <w:rFonts w:ascii="Times New Roman" w:eastAsia="Times New Roman" w:hAnsi="Times New Roman" w:cs="Times New Roman"/>
          <w:bCs/>
          <w:sz w:val="24"/>
          <w:szCs w:val="24"/>
          <w:lang w:eastAsia="lt-LT"/>
        </w:rPr>
        <w:t>2021–2030 m. strateginio plėtros plano koncepcij</w:t>
      </w:r>
      <w:bookmarkEnd w:id="5"/>
      <w:bookmarkEnd w:id="6"/>
      <w:bookmarkEnd w:id="7"/>
      <w:bookmarkEnd w:id="8"/>
      <w:bookmarkEnd w:id="9"/>
      <w:bookmarkEnd w:id="10"/>
      <w:bookmarkEnd w:id="11"/>
      <w:bookmarkEnd w:id="12"/>
      <w:bookmarkEnd w:id="13"/>
      <w:r w:rsidR="00442912" w:rsidRPr="00442912">
        <w:rPr>
          <w:rFonts w:ascii="Times New Roman" w:eastAsia="Times New Roman" w:hAnsi="Times New Roman" w:cs="Times New Roman"/>
          <w:bCs/>
          <w:sz w:val="24"/>
          <w:szCs w:val="24"/>
          <w:lang w:eastAsia="lt-LT"/>
        </w:rPr>
        <w:t>os projekto pristatymas. Pranešėja I. Butenienė.</w:t>
      </w:r>
    </w:p>
    <w:p w14:paraId="0FAAE17D" w14:textId="6728452D" w:rsidR="00442912" w:rsidRPr="00442912" w:rsidRDefault="00A62005"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442912" w:rsidRPr="00442912">
        <w:rPr>
          <w:rFonts w:ascii="Times New Roman" w:eastAsia="Times New Roman" w:hAnsi="Times New Roman" w:cs="Times New Roman"/>
          <w:bCs/>
          <w:sz w:val="24"/>
          <w:szCs w:val="24"/>
          <w:lang w:eastAsia="lt-LT"/>
        </w:rPr>
        <w:t>. Dėl Klaipėdos miesto savivaldybės tarybos 2003 m. liepos 24 d. sprendimo Nr. 1-243 „Dėl Klaipėdos miesto savivaldybės strateginio planavimo tvarkos patvirtinimo“ pakeitimo. Pranešėja I. Butenienė.</w:t>
      </w:r>
    </w:p>
    <w:p w14:paraId="29993388" w14:textId="0FAA5898" w:rsidR="00442912" w:rsidRPr="00442912" w:rsidRDefault="00A62005"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442912" w:rsidRPr="00442912">
        <w:rPr>
          <w:rFonts w:ascii="Times New Roman" w:eastAsia="Times New Roman" w:hAnsi="Times New Roman" w:cs="Times New Roman"/>
          <w:bCs/>
          <w:sz w:val="24"/>
          <w:szCs w:val="24"/>
          <w:lang w:eastAsia="lt-LT"/>
        </w:rPr>
        <w:t>. Dėl pritarimo Klaipėdos miesto savivaldybės 2013–2020 metų strateginio plėtros plano įgyvendinimo 2019 metais ataskaitai. Pranešėja I. Butenienė.</w:t>
      </w:r>
    </w:p>
    <w:p w14:paraId="755AA7F1" w14:textId="736DA1DE" w:rsidR="00442912" w:rsidRDefault="00A62005"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442912" w:rsidRPr="00442912">
        <w:rPr>
          <w:rFonts w:ascii="Times New Roman" w:eastAsia="Times New Roman" w:hAnsi="Times New Roman" w:cs="Times New Roman"/>
          <w:bCs/>
          <w:sz w:val="24"/>
          <w:szCs w:val="24"/>
          <w:lang w:eastAsia="lt-LT"/>
        </w:rPr>
        <w:t>. Dėl naujos viešojo transporto rūšies diegimo Klaipėdos mieste patvirtinimo. Pranešėja L. Žemaitytė.</w:t>
      </w:r>
    </w:p>
    <w:p w14:paraId="1CF142A7" w14:textId="77777777" w:rsidR="00E1616B" w:rsidRDefault="00E1616B" w:rsidP="00442912">
      <w:pPr>
        <w:spacing w:after="0" w:line="240" w:lineRule="auto"/>
        <w:ind w:firstLine="567"/>
        <w:jc w:val="both"/>
        <w:rPr>
          <w:rFonts w:ascii="Times New Roman" w:eastAsia="Times New Roman" w:hAnsi="Times New Roman" w:cs="Times New Roman"/>
          <w:bCs/>
          <w:sz w:val="24"/>
          <w:szCs w:val="24"/>
          <w:lang w:eastAsia="lt-LT"/>
        </w:rPr>
      </w:pPr>
    </w:p>
    <w:p w14:paraId="2F101E09" w14:textId="35BFDF96" w:rsidR="00E1616B" w:rsidRPr="00E1616B" w:rsidRDefault="00E1616B" w:rsidP="00E1616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E1616B">
        <w:rPr>
          <w:rFonts w:ascii="Times New Roman" w:eastAsia="Times New Roman" w:hAnsi="Times New Roman" w:cs="Times New Roman"/>
          <w:bCs/>
          <w:sz w:val="24"/>
          <w:szCs w:val="24"/>
          <w:lang w:eastAsia="lt-LT"/>
        </w:rPr>
        <w:t>. SVARSTYTA.</w:t>
      </w:r>
      <w:r w:rsidRPr="00E1616B">
        <w:rPr>
          <w:rFonts w:ascii="Times New Roman" w:eastAsia="Times New Roman" w:hAnsi="Times New Roman" w:cs="Times New Roman"/>
          <w:b/>
          <w:bCs/>
          <w:sz w:val="24"/>
          <w:szCs w:val="24"/>
          <w:lang w:eastAsia="lt-LT"/>
        </w:rPr>
        <w:t xml:space="preserve"> </w:t>
      </w:r>
      <w:r w:rsidRPr="00E1616B">
        <w:rPr>
          <w:rFonts w:ascii="Times New Roman" w:eastAsia="Times New Roman" w:hAnsi="Times New Roman" w:cs="Times New Roman"/>
          <w:bCs/>
          <w:sz w:val="24"/>
          <w:szCs w:val="24"/>
          <w:lang w:eastAsia="lt-LT"/>
        </w:rPr>
        <w:t xml:space="preserve">Dėl poilsio ir turizmo teritorijų nustatymo Klaipėdos mieste. </w:t>
      </w:r>
    </w:p>
    <w:p w14:paraId="185D0D1F" w14:textId="61565086" w:rsidR="00E1616B" w:rsidRPr="00E1616B" w:rsidRDefault="00BB16BF" w:rsidP="00E1616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S. Budinas šiuo</w:t>
      </w:r>
      <w:r w:rsidR="00E1616B" w:rsidRPr="00E1616B">
        <w:rPr>
          <w:rFonts w:ascii="Times New Roman" w:eastAsia="Times New Roman" w:hAnsi="Times New Roman" w:cs="Times New Roman"/>
          <w:bCs/>
          <w:sz w:val="24"/>
          <w:szCs w:val="24"/>
          <w:lang w:eastAsia="lt-LT"/>
        </w:rPr>
        <w:t xml:space="preserve"> sprendimo projektu siūlo nustatyti Klaipėdos mieste poilsio bei turizmo teritorijas</w:t>
      </w:r>
      <w:r w:rsidR="00D83D02">
        <w:rPr>
          <w:rFonts w:ascii="Times New Roman" w:eastAsia="Times New Roman" w:hAnsi="Times New Roman" w:cs="Times New Roman"/>
          <w:bCs/>
          <w:sz w:val="24"/>
          <w:szCs w:val="24"/>
          <w:lang w:eastAsia="lt-LT"/>
        </w:rPr>
        <w:t>- Smiltynės, Melnragės ir Girulių</w:t>
      </w:r>
      <w:r w:rsidR="00E1616B" w:rsidRPr="00E1616B">
        <w:rPr>
          <w:rFonts w:ascii="Times New Roman" w:eastAsia="Times New Roman" w:hAnsi="Times New Roman" w:cs="Times New Roman"/>
          <w:bCs/>
          <w:sz w:val="24"/>
          <w:szCs w:val="24"/>
          <w:lang w:eastAsia="lt-LT"/>
        </w:rPr>
        <w:t>, kuriuose įrengtuose nestacionariuose viešojo maitinimo vietose būtų galima verstis mažmenine prekyba alkoholiniais gėrimais, kurių tūrinė vertė etilo alkoholio koncentracija neviršija 15 procentų. Šio sprendimo tikslas nustatyti verslo įmonėms  galimybę prekiauti silpnais alkoholiniais gėrimais. Klaipėdos savivaldybės taryba kurortinio, poilsio bei turizmo laikotarpį yra nustačiusi 2009 m. gegužės 29 d. sprendimu nuo gegužės 1 dienos iki rugsėjo 30 dienos.</w:t>
      </w:r>
    </w:p>
    <w:p w14:paraId="44CD2D89" w14:textId="77777777" w:rsidR="00E1616B" w:rsidRPr="00E1616B" w:rsidRDefault="00E1616B" w:rsidP="00E1616B">
      <w:pPr>
        <w:spacing w:after="0" w:line="240" w:lineRule="auto"/>
        <w:ind w:firstLine="567"/>
        <w:jc w:val="both"/>
        <w:rPr>
          <w:rFonts w:ascii="Times New Roman" w:eastAsia="Times New Roman" w:hAnsi="Times New Roman" w:cs="Times New Roman"/>
          <w:bCs/>
          <w:sz w:val="24"/>
          <w:szCs w:val="24"/>
          <w:lang w:eastAsia="lt-LT"/>
        </w:rPr>
      </w:pPr>
      <w:r w:rsidRPr="00E1616B">
        <w:rPr>
          <w:rFonts w:ascii="Times New Roman" w:eastAsia="Times New Roman" w:hAnsi="Times New Roman" w:cs="Times New Roman"/>
          <w:bCs/>
          <w:sz w:val="24"/>
          <w:szCs w:val="24"/>
          <w:lang w:eastAsia="lt-LT"/>
        </w:rPr>
        <w:t>J. Simonavičiūte siūlo pritarti sprendimo projektui.</w:t>
      </w:r>
    </w:p>
    <w:p w14:paraId="0E58C15B" w14:textId="2CAE66E5" w:rsidR="00E1616B" w:rsidRDefault="00E1616B" w:rsidP="00E1616B">
      <w:pPr>
        <w:spacing w:after="0" w:line="240" w:lineRule="auto"/>
        <w:ind w:firstLine="567"/>
        <w:jc w:val="both"/>
        <w:rPr>
          <w:rFonts w:ascii="Times New Roman" w:eastAsia="Times New Roman" w:hAnsi="Times New Roman" w:cs="Times New Roman"/>
          <w:bCs/>
          <w:sz w:val="24"/>
          <w:szCs w:val="24"/>
          <w:lang w:eastAsia="lt-LT"/>
        </w:rPr>
      </w:pPr>
      <w:r w:rsidRPr="00E1616B">
        <w:rPr>
          <w:rFonts w:ascii="Times New Roman" w:eastAsia="Times New Roman" w:hAnsi="Times New Roman" w:cs="Times New Roman"/>
          <w:bCs/>
          <w:sz w:val="24"/>
          <w:szCs w:val="24"/>
          <w:lang w:eastAsia="lt-LT"/>
        </w:rPr>
        <w:t>NUTARTA.  Pritarti sprendimo projektui</w:t>
      </w:r>
      <w:r w:rsidR="00D83D02">
        <w:rPr>
          <w:rFonts w:ascii="Times New Roman" w:eastAsia="Times New Roman" w:hAnsi="Times New Roman" w:cs="Times New Roman"/>
          <w:bCs/>
          <w:sz w:val="24"/>
          <w:szCs w:val="24"/>
          <w:lang w:eastAsia="lt-LT"/>
        </w:rPr>
        <w:t>(bendru sutarimu)</w:t>
      </w:r>
      <w:r w:rsidRPr="00E1616B">
        <w:rPr>
          <w:rFonts w:ascii="Times New Roman" w:eastAsia="Times New Roman" w:hAnsi="Times New Roman" w:cs="Times New Roman"/>
          <w:bCs/>
          <w:sz w:val="24"/>
          <w:szCs w:val="24"/>
          <w:lang w:eastAsia="lt-LT"/>
        </w:rPr>
        <w:t>.</w:t>
      </w:r>
    </w:p>
    <w:p w14:paraId="6439294B" w14:textId="77777777" w:rsidR="00D83D02" w:rsidRDefault="00D83D02" w:rsidP="00E1616B">
      <w:pPr>
        <w:spacing w:after="0" w:line="240" w:lineRule="auto"/>
        <w:ind w:firstLine="567"/>
        <w:jc w:val="both"/>
        <w:rPr>
          <w:rFonts w:ascii="Times New Roman" w:eastAsia="Times New Roman" w:hAnsi="Times New Roman" w:cs="Times New Roman"/>
          <w:bCs/>
          <w:sz w:val="24"/>
          <w:szCs w:val="24"/>
          <w:lang w:eastAsia="lt-LT"/>
        </w:rPr>
      </w:pPr>
    </w:p>
    <w:p w14:paraId="6243CC36" w14:textId="01F34313" w:rsidR="00D83D02" w:rsidRPr="00D83D02" w:rsidRDefault="00D83D02" w:rsidP="00D83D0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D83D02">
        <w:rPr>
          <w:rFonts w:ascii="Times New Roman" w:eastAsia="Times New Roman" w:hAnsi="Times New Roman" w:cs="Times New Roman"/>
          <w:bCs/>
          <w:sz w:val="24"/>
          <w:szCs w:val="24"/>
          <w:lang w:eastAsia="lt-LT"/>
        </w:rPr>
        <w:t>. SVARSTYTA. Nekilnojamojo turto pirkimas savivaldybės nuosavybėn.</w:t>
      </w:r>
    </w:p>
    <w:p w14:paraId="5DFE128D" w14:textId="77777777" w:rsidR="00D83D02" w:rsidRDefault="00D83D02" w:rsidP="00D83D02">
      <w:pPr>
        <w:spacing w:after="0" w:line="240" w:lineRule="auto"/>
        <w:ind w:firstLine="567"/>
        <w:jc w:val="both"/>
        <w:rPr>
          <w:rFonts w:ascii="Times New Roman" w:eastAsia="Times New Roman" w:hAnsi="Times New Roman" w:cs="Times New Roman"/>
          <w:bCs/>
          <w:sz w:val="24"/>
          <w:szCs w:val="24"/>
          <w:lang w:eastAsia="lt-LT"/>
        </w:rPr>
      </w:pPr>
      <w:r w:rsidRPr="00D83D02">
        <w:rPr>
          <w:rFonts w:ascii="Times New Roman" w:eastAsia="Times New Roman" w:hAnsi="Times New Roman" w:cs="Times New Roman"/>
          <w:bCs/>
          <w:sz w:val="24"/>
          <w:szCs w:val="24"/>
          <w:lang w:eastAsia="lt-LT"/>
        </w:rPr>
        <w:t>Pranešėjas E. Simokaitis sako, kad šiuo sprendimu siekiama užtikrinti tinkamą teisės aktų reikalavimo – Klaipėdos miesto savivaldybės tarybai priimti sprendimą dėl derybas laimėjusio kandidato, patvirtinant nekilnojamojo turto Savivaldybės nuosavybėn pirkimą – įgyvendinimą. Šiuo metu atsirado konkretus  poreikis panaudoti žemės sklypą, esantį Pramonės g., Klaipėdos  mieste  pagal patvirtintą tarybos sprendimą Pramonės parko teritorijos tarp Vilniaus plento, kelio Palanga–Šilutė, Lypkių gatvės ir geležinkelio detaliojo plano sprendinius. Tikslas – įgyti NT, užtikrinant teritorijos planavimą, Klaipėdos laisvosios ekonominės zonos plėtrą ir vystymą. 2020-06-29 su NT savininke įvyko derybos, susitarta dėl galutinės NT pirkimo kainos, kuri neviršija 5 proc. nepriklausomo turto vertintojo nustatytos NT rinkos vertės. Komisija</w:t>
      </w:r>
      <w:r w:rsidRPr="00D83D02">
        <w:rPr>
          <w:rFonts w:ascii="Times New Roman" w:eastAsia="Times New Roman" w:hAnsi="Times New Roman" w:cs="Times New Roman"/>
          <w:bCs/>
          <w:i/>
          <w:sz w:val="24"/>
          <w:szCs w:val="24"/>
          <w:lang w:eastAsia="lt-LT"/>
        </w:rPr>
        <w:t xml:space="preserve"> </w:t>
      </w:r>
      <w:r w:rsidRPr="00D83D02">
        <w:rPr>
          <w:rFonts w:ascii="Times New Roman" w:eastAsia="Times New Roman" w:hAnsi="Times New Roman" w:cs="Times New Roman"/>
          <w:bCs/>
          <w:sz w:val="24"/>
          <w:szCs w:val="24"/>
          <w:lang w:eastAsia="lt-LT"/>
        </w:rPr>
        <w:t xml:space="preserve">pripažino, kad derybos su NT savininke laikomos įvykusiomis ir pasibaigusiomis, galutinai susitarta dėl galutinės kainos, derybų rezultatai atitinka pirkimo dokumentus ir teisės aktų reikalavimus. Įstatymo 16 straipsnio 4 dalis </w:t>
      </w:r>
      <w:r w:rsidRPr="00D83D02">
        <w:rPr>
          <w:rFonts w:ascii="Times New Roman" w:eastAsia="Times New Roman" w:hAnsi="Times New Roman" w:cs="Times New Roman"/>
          <w:bCs/>
          <w:sz w:val="24"/>
          <w:szCs w:val="24"/>
          <w:lang w:eastAsia="lt-LT"/>
        </w:rPr>
        <w:lastRenderedPageBreak/>
        <w:t>įtvirtina, kad jeigu teisės aktuose yra nustatyta papildomų įgaliojimų savivaldybei, sprendimų dėl tokių įgaliojimų vykdymo priėmimo iniciatyva, neperžengiant nustatytų įgaliojimų, priklauso savivaldybės tarybai. Sprendimo įgyvendinimui reikalinga 33 700 Eur Savivaldybės biudžeto lėšų. Lėšos šio sprendimo įgyvendinimui Savivaldybės biudžete yra numatytos.</w:t>
      </w:r>
    </w:p>
    <w:p w14:paraId="6CA8B8A8" w14:textId="77777777" w:rsidR="00695D2D" w:rsidRPr="00695D2D" w:rsidRDefault="00695D2D" w:rsidP="00695D2D">
      <w:pPr>
        <w:spacing w:after="0" w:line="240" w:lineRule="auto"/>
        <w:ind w:firstLine="567"/>
        <w:jc w:val="both"/>
        <w:rPr>
          <w:rFonts w:ascii="Times New Roman" w:eastAsia="Times New Roman" w:hAnsi="Times New Roman" w:cs="Times New Roman"/>
          <w:bCs/>
          <w:sz w:val="24"/>
          <w:szCs w:val="24"/>
          <w:lang w:eastAsia="lt-LT"/>
        </w:rPr>
      </w:pPr>
      <w:r w:rsidRPr="00695D2D">
        <w:rPr>
          <w:rFonts w:ascii="Times New Roman" w:eastAsia="Times New Roman" w:hAnsi="Times New Roman" w:cs="Times New Roman"/>
          <w:bCs/>
          <w:sz w:val="24"/>
          <w:szCs w:val="24"/>
          <w:lang w:eastAsia="lt-LT"/>
        </w:rPr>
        <w:t>J. Simonavičiūtė siūlo pritarti sprendimo projektui.</w:t>
      </w:r>
    </w:p>
    <w:p w14:paraId="1FC10024" w14:textId="77777777" w:rsidR="00695D2D" w:rsidRPr="00695D2D" w:rsidRDefault="00695D2D" w:rsidP="00695D2D">
      <w:pPr>
        <w:spacing w:after="0" w:line="240" w:lineRule="auto"/>
        <w:ind w:firstLine="567"/>
        <w:jc w:val="both"/>
        <w:rPr>
          <w:rFonts w:ascii="Times New Roman" w:eastAsia="Times New Roman" w:hAnsi="Times New Roman" w:cs="Times New Roman"/>
          <w:bCs/>
          <w:sz w:val="24"/>
          <w:szCs w:val="24"/>
          <w:lang w:eastAsia="lt-LT"/>
        </w:rPr>
      </w:pPr>
      <w:r w:rsidRPr="00695D2D">
        <w:rPr>
          <w:rFonts w:ascii="Times New Roman" w:eastAsia="Times New Roman" w:hAnsi="Times New Roman" w:cs="Times New Roman"/>
          <w:bCs/>
          <w:sz w:val="24"/>
          <w:szCs w:val="24"/>
          <w:lang w:eastAsia="lt-LT"/>
        </w:rPr>
        <w:t>NUTARTA. Pritarti sprendimo projektui (bendru sutarimu).</w:t>
      </w:r>
    </w:p>
    <w:p w14:paraId="659779F8" w14:textId="77777777" w:rsidR="00D83D02" w:rsidRDefault="00D83D02" w:rsidP="00695D2D">
      <w:pPr>
        <w:spacing w:after="0" w:line="240" w:lineRule="auto"/>
        <w:jc w:val="both"/>
        <w:rPr>
          <w:rFonts w:ascii="Times New Roman" w:eastAsia="Times New Roman" w:hAnsi="Times New Roman" w:cs="Times New Roman"/>
          <w:bCs/>
          <w:sz w:val="24"/>
          <w:szCs w:val="24"/>
          <w:lang w:eastAsia="lt-LT"/>
        </w:rPr>
      </w:pPr>
    </w:p>
    <w:p w14:paraId="585ED58F" w14:textId="4A4DF0B6" w:rsidR="00807828" w:rsidRDefault="00D83D02" w:rsidP="00D83D0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informuoja, kad nusišalina nuo</w:t>
      </w:r>
      <w:r w:rsidR="00695D2D">
        <w:rPr>
          <w:rFonts w:ascii="Times New Roman" w:eastAsia="Times New Roman" w:hAnsi="Times New Roman" w:cs="Times New Roman"/>
          <w:bCs/>
          <w:sz w:val="24"/>
          <w:szCs w:val="24"/>
          <w:lang w:eastAsia="lt-LT"/>
        </w:rPr>
        <w:t xml:space="preserve"> 3</w:t>
      </w:r>
      <w:r>
        <w:rPr>
          <w:rFonts w:ascii="Times New Roman" w:eastAsia="Times New Roman" w:hAnsi="Times New Roman" w:cs="Times New Roman"/>
          <w:bCs/>
          <w:sz w:val="24"/>
          <w:szCs w:val="24"/>
          <w:lang w:eastAsia="lt-LT"/>
        </w:rPr>
        <w:t xml:space="preserve"> klausimo svarstymo ir balsavimo.</w:t>
      </w:r>
    </w:p>
    <w:p w14:paraId="3C255425" w14:textId="6A562A84" w:rsidR="00442912" w:rsidRDefault="00D83D02"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157B64">
        <w:rPr>
          <w:rFonts w:ascii="Times New Roman" w:eastAsia="Times New Roman" w:hAnsi="Times New Roman" w:cs="Times New Roman"/>
          <w:bCs/>
          <w:sz w:val="24"/>
          <w:szCs w:val="24"/>
          <w:lang w:eastAsia="lt-LT"/>
        </w:rPr>
        <w:t>. SVARSTYTA.</w:t>
      </w:r>
      <w:r w:rsidR="006430E0" w:rsidRPr="006430E0">
        <w:rPr>
          <w:rFonts w:ascii="Times New Roman" w:eastAsia="Times New Roman" w:hAnsi="Times New Roman" w:cs="Times New Roman"/>
          <w:bCs/>
          <w:sz w:val="24"/>
          <w:szCs w:val="24"/>
          <w:lang w:eastAsia="lt-LT"/>
        </w:rPr>
        <w:t xml:space="preserve"> </w:t>
      </w:r>
      <w:r w:rsidR="00442912">
        <w:rPr>
          <w:rFonts w:ascii="Times New Roman" w:eastAsia="Times New Roman" w:hAnsi="Times New Roman" w:cs="Times New Roman"/>
          <w:bCs/>
          <w:sz w:val="24"/>
          <w:szCs w:val="24"/>
          <w:lang w:eastAsia="lt-LT"/>
        </w:rPr>
        <w:t>Prašymo</w:t>
      </w:r>
      <w:r w:rsidR="00442912" w:rsidRPr="00442912">
        <w:rPr>
          <w:rFonts w:ascii="Times New Roman" w:eastAsia="Times New Roman" w:hAnsi="Times New Roman" w:cs="Times New Roman"/>
          <w:bCs/>
          <w:sz w:val="24"/>
          <w:szCs w:val="24"/>
          <w:lang w:eastAsia="lt-LT"/>
        </w:rPr>
        <w:t xml:space="preserve"> paimti žemę</w:t>
      </w:r>
      <w:r w:rsidR="00442912">
        <w:rPr>
          <w:rFonts w:ascii="Times New Roman" w:eastAsia="Times New Roman" w:hAnsi="Times New Roman" w:cs="Times New Roman"/>
          <w:bCs/>
          <w:sz w:val="24"/>
          <w:szCs w:val="24"/>
          <w:lang w:eastAsia="lt-LT"/>
        </w:rPr>
        <w:t xml:space="preserve"> visuomenės poreikiams pateikimas</w:t>
      </w:r>
      <w:r w:rsidR="00442912" w:rsidRPr="00442912">
        <w:rPr>
          <w:rFonts w:ascii="Times New Roman" w:eastAsia="Times New Roman" w:hAnsi="Times New Roman" w:cs="Times New Roman"/>
          <w:bCs/>
          <w:sz w:val="24"/>
          <w:szCs w:val="24"/>
          <w:lang w:eastAsia="lt-LT"/>
        </w:rPr>
        <w:t>.</w:t>
      </w:r>
    </w:p>
    <w:p w14:paraId="4D2CF50E" w14:textId="6562C622" w:rsidR="002C5227" w:rsidRDefault="006119C7" w:rsidP="002C522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R. Gružienė pristato sprendimo projektą. V</w:t>
      </w:r>
      <w:r w:rsidRPr="006119C7">
        <w:rPr>
          <w:rFonts w:ascii="Times New Roman" w:eastAsia="Times New Roman" w:hAnsi="Times New Roman" w:cs="Times New Roman"/>
          <w:bCs/>
          <w:sz w:val="24"/>
          <w:szCs w:val="24"/>
          <w:lang w:eastAsia="lt-LT"/>
        </w:rPr>
        <w:t>adovaudamasi Lietuvos Respublikos vietos savivaldos įstatymo 16 straipsnio 4 dalimi, Lietuvos Respublikos žemės įstatymo 45 straipsnio 1 dalies 4 punktu, Lietuvos Respublikos civilinio kodekso 4.102 straipsniu, atsižvelgdama į Klaipėdos miesto savivaldybės tarybos 2011 m. birželio 30 d. sprendimą Nr. T2-211 „Dėl uosto ir rezervinės uosto teritorijos tarp Baltijos pr. tęsinio ir Senosios Smiltelės g., Klaipėdoje, deta</w:t>
      </w:r>
      <w:r>
        <w:rPr>
          <w:rFonts w:ascii="Times New Roman" w:eastAsia="Times New Roman" w:hAnsi="Times New Roman" w:cs="Times New Roman"/>
          <w:bCs/>
          <w:sz w:val="24"/>
          <w:szCs w:val="24"/>
          <w:lang w:eastAsia="lt-LT"/>
        </w:rPr>
        <w:t>liojo plano patvirtinimo“, siūlo t</w:t>
      </w:r>
      <w:r w:rsidRPr="006119C7">
        <w:rPr>
          <w:rFonts w:ascii="Times New Roman" w:eastAsia="Times New Roman" w:hAnsi="Times New Roman" w:cs="Times New Roman"/>
          <w:bCs/>
          <w:sz w:val="24"/>
          <w:szCs w:val="24"/>
          <w:lang w:eastAsia="lt-LT"/>
        </w:rPr>
        <w:t>eikti prašymą Nacionalinei žemės tarnybai prie Žemės ūkio ministerijos paimti visuomenės poreikiams žemę, esančią Klaipėd</w:t>
      </w:r>
      <w:r>
        <w:rPr>
          <w:rFonts w:ascii="Times New Roman" w:eastAsia="Times New Roman" w:hAnsi="Times New Roman" w:cs="Times New Roman"/>
          <w:bCs/>
          <w:sz w:val="24"/>
          <w:szCs w:val="24"/>
          <w:lang w:eastAsia="lt-LT"/>
        </w:rPr>
        <w:t xml:space="preserve">oje, prie pastatų Nemuno g. 113 </w:t>
      </w:r>
      <w:r w:rsidRPr="006119C7">
        <w:rPr>
          <w:rFonts w:ascii="Times New Roman" w:eastAsia="Times New Roman" w:hAnsi="Times New Roman" w:cs="Times New Roman"/>
          <w:bCs/>
          <w:sz w:val="24"/>
          <w:szCs w:val="24"/>
          <w:lang w:eastAsia="lt-LT"/>
        </w:rPr>
        <w:t>pastatas-gyvenamasis na</w:t>
      </w:r>
      <w:r>
        <w:rPr>
          <w:rFonts w:ascii="Times New Roman" w:eastAsia="Times New Roman" w:hAnsi="Times New Roman" w:cs="Times New Roman"/>
          <w:bCs/>
          <w:sz w:val="24"/>
          <w:szCs w:val="24"/>
          <w:lang w:eastAsia="lt-LT"/>
        </w:rPr>
        <w:t>mas</w:t>
      </w:r>
      <w:r w:rsidRPr="006119C7">
        <w:rPr>
          <w:rFonts w:ascii="Times New Roman" w:eastAsia="Times New Roman" w:hAnsi="Times New Roman" w:cs="Times New Roman"/>
          <w:bCs/>
          <w:sz w:val="24"/>
          <w:szCs w:val="24"/>
          <w:lang w:eastAsia="lt-LT"/>
        </w:rPr>
        <w:t xml:space="preserve"> ir pastatas-sandėl</w:t>
      </w:r>
      <w:r>
        <w:rPr>
          <w:rFonts w:ascii="Times New Roman" w:eastAsia="Times New Roman" w:hAnsi="Times New Roman" w:cs="Times New Roman"/>
          <w:bCs/>
          <w:sz w:val="24"/>
          <w:szCs w:val="24"/>
          <w:lang w:eastAsia="lt-LT"/>
        </w:rPr>
        <w:t xml:space="preserve">is ir Nemuno g. 133 </w:t>
      </w:r>
      <w:r w:rsidRPr="006119C7">
        <w:rPr>
          <w:rFonts w:ascii="Times New Roman" w:eastAsia="Times New Roman" w:hAnsi="Times New Roman" w:cs="Times New Roman"/>
          <w:bCs/>
          <w:sz w:val="24"/>
          <w:szCs w:val="24"/>
          <w:lang w:eastAsia="lt-LT"/>
        </w:rPr>
        <w:t>pastatas-gyvenamasis namas, ir pastatas-sandė</w:t>
      </w:r>
      <w:r>
        <w:rPr>
          <w:rFonts w:ascii="Times New Roman" w:eastAsia="Times New Roman" w:hAnsi="Times New Roman" w:cs="Times New Roman"/>
          <w:bCs/>
          <w:sz w:val="24"/>
          <w:szCs w:val="24"/>
          <w:lang w:eastAsia="lt-LT"/>
        </w:rPr>
        <w:t>lis</w:t>
      </w:r>
      <w:r w:rsidRPr="006119C7">
        <w:rPr>
          <w:rFonts w:ascii="Times New Roman" w:eastAsia="Times New Roman" w:hAnsi="Times New Roman" w:cs="Times New Roman"/>
          <w:bCs/>
          <w:sz w:val="24"/>
          <w:szCs w:val="24"/>
          <w:lang w:eastAsia="lt-LT"/>
        </w:rPr>
        <w:t>, reikalingą tenkinti viešąjį interesą rekonstruojant Nemuno gatvę,  nutraukiant pastatuose esančių patalpų savininkų žemės naudojimo teisę.</w:t>
      </w:r>
    </w:p>
    <w:p w14:paraId="1E3D0F74" w14:textId="3AB23C1F" w:rsidR="0084470C" w:rsidRDefault="0084470C" w:rsidP="006119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w:t>
      </w:r>
    </w:p>
    <w:p w14:paraId="36DCB153" w14:textId="499E7C1F" w:rsidR="00CD0B8F" w:rsidRDefault="00F702CB" w:rsidP="005A605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F34425">
        <w:rPr>
          <w:rFonts w:ascii="Times New Roman" w:eastAsia="Times New Roman" w:hAnsi="Times New Roman" w:cs="Times New Roman"/>
          <w:bCs/>
          <w:sz w:val="24"/>
          <w:szCs w:val="24"/>
          <w:lang w:eastAsia="lt-LT"/>
        </w:rPr>
        <w:t xml:space="preserve"> </w:t>
      </w:r>
      <w:r w:rsidR="00442912" w:rsidRPr="00442912">
        <w:rPr>
          <w:rFonts w:ascii="Times New Roman" w:eastAsia="Times New Roman" w:hAnsi="Times New Roman" w:cs="Times New Roman"/>
          <w:bCs/>
          <w:sz w:val="24"/>
          <w:szCs w:val="24"/>
          <w:lang w:eastAsia="lt-LT"/>
        </w:rPr>
        <w:t>Pritarti sprendimo projektui (bendru sutarimu).</w:t>
      </w:r>
    </w:p>
    <w:p w14:paraId="4F466A51" w14:textId="77777777" w:rsidR="00EE738B" w:rsidRDefault="00EE738B" w:rsidP="00D83D02">
      <w:pPr>
        <w:spacing w:after="0" w:line="240" w:lineRule="auto"/>
        <w:jc w:val="both"/>
        <w:rPr>
          <w:rFonts w:ascii="Times New Roman" w:eastAsia="Times New Roman" w:hAnsi="Times New Roman" w:cs="Times New Roman"/>
          <w:bCs/>
          <w:sz w:val="24"/>
          <w:szCs w:val="24"/>
          <w:lang w:eastAsia="lt-LT"/>
        </w:rPr>
      </w:pPr>
    </w:p>
    <w:p w14:paraId="76DA07B0" w14:textId="51905080" w:rsidR="00442912" w:rsidRDefault="00D83D02"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9333F3">
        <w:rPr>
          <w:rFonts w:ascii="Times New Roman" w:eastAsia="Times New Roman" w:hAnsi="Times New Roman" w:cs="Times New Roman"/>
          <w:bCs/>
          <w:sz w:val="24"/>
          <w:szCs w:val="24"/>
          <w:lang w:eastAsia="lt-LT"/>
        </w:rPr>
        <w:t xml:space="preserve">. SVARSTYTA. </w:t>
      </w:r>
      <w:r w:rsidR="00442912" w:rsidRPr="00442912">
        <w:rPr>
          <w:rFonts w:ascii="Times New Roman" w:eastAsia="Times New Roman" w:hAnsi="Times New Roman" w:cs="Times New Roman"/>
          <w:bCs/>
          <w:sz w:val="24"/>
          <w:szCs w:val="24"/>
          <w:lang w:eastAsia="lt-LT"/>
        </w:rPr>
        <w:t>Klaipėdos miesto savivaldybės 2021–2030 m. strateginio plėtros plano koncepcijos projekto pristatymas.</w:t>
      </w:r>
    </w:p>
    <w:p w14:paraId="2DDC7C10" w14:textId="2E2E30F2" w:rsidR="004600E7" w:rsidRDefault="004600E7" w:rsidP="00D52CBC">
      <w:pPr>
        <w:spacing w:after="0" w:line="240" w:lineRule="auto"/>
        <w:ind w:firstLine="567"/>
        <w:jc w:val="both"/>
        <w:rPr>
          <w:rFonts w:ascii="Times New Roman" w:eastAsia="Times New Roman" w:hAnsi="Times New Roman" w:cs="Times New Roman"/>
          <w:bCs/>
          <w:sz w:val="24"/>
          <w:szCs w:val="24"/>
          <w:lang w:eastAsia="lt-LT"/>
        </w:rPr>
      </w:pPr>
      <w:r w:rsidRPr="004600E7">
        <w:rPr>
          <w:rFonts w:ascii="Times New Roman" w:eastAsia="Times New Roman" w:hAnsi="Times New Roman" w:cs="Times New Roman"/>
          <w:bCs/>
          <w:sz w:val="24"/>
          <w:szCs w:val="24"/>
          <w:lang w:eastAsia="lt-LT"/>
        </w:rPr>
        <w:t>Pranešėja I. Butenienė pristato 2021–2030 m. strateginio plė</w:t>
      </w:r>
      <w:r w:rsidR="00695D2D">
        <w:rPr>
          <w:rFonts w:ascii="Times New Roman" w:eastAsia="Times New Roman" w:hAnsi="Times New Roman" w:cs="Times New Roman"/>
          <w:bCs/>
          <w:sz w:val="24"/>
          <w:szCs w:val="24"/>
          <w:lang w:eastAsia="lt-LT"/>
        </w:rPr>
        <w:t xml:space="preserve">tros plano koncepcijos projektą. </w:t>
      </w:r>
      <w:r w:rsidRPr="004600E7">
        <w:rPr>
          <w:rFonts w:ascii="Times New Roman" w:eastAsia="Times New Roman" w:hAnsi="Times New Roman" w:cs="Times New Roman"/>
          <w:bCs/>
          <w:sz w:val="24"/>
          <w:szCs w:val="24"/>
          <w:lang w:eastAsia="lt-LT"/>
        </w:rPr>
        <w:t xml:space="preserve">  Pažymi, kad pagal Klaipėdos miesto savivaldybės parengtą Klaipėdos miesto ekonominės plėtros strategiją ateinantį dešimtmetį planuojama plėtoti 4 pagrindines ekonominės veiklos kryptis: jūrinės ekonominės veiklos, pažangios pramonės veiklos, kūrybinės ir paslaugų ekonominės veiklos. Mieste planuojama vystyti jūrinį, vandens turizmą, tęsti rekreacinio verslo plėtrą. Siekiama intensyviau išnaudoti gamtinius ir rekreacinius išteklius, įveiklinti ir aktualizuoti paveldą. Taip pat planuojama intensyviau plėtoti moderniąsias ir pažangiąsias technologijas, vykdyti viešųjų paslaugų skaitmenizavimą ir 4-osios pramonės revoliucijos aspektus aktyviau integruoti į viešąjį valdymą, ekonominę, kasdieninę veiklą. Klaipėda sieks didinti gyventojų saugumą jų gyvenamojoje aplinkoje, sudaryti geresnes sąlygas aktyviai leisti laisvalaikį ir sportuoti. Klaipėdos mieste planuojama stiprinti sveiko miesto koncepciją, užtikrinti kokybiškesnės ir visuomenei labiau prieinamas sveikatos priežiūros paslaugas. Klaipėdos miestas ir toliau skatins klaipėdiečių socialinį atsakingumą, kūrybiškumą bei iniciatyvumą, sveiką gyvenimo būdą. Planuojama racionaliai investuoti į viešosios infrastruktūros plėtrą ir modernizaciją, konvertuojant ar panaudojant iš naujo esamas teritorijas. Siekiama intensyviau tausoti energetikos ir kitus išteklius, aktyviau taikyti žiedinės ekonomikos procesus atskiruose sektoriuose. Klaipėda vystys atskiras teritorijas be automobilio. Klaipėdos miestas mažins taršą visomis įmanomomis priemonėmis visose srityse: transporto, uosto, pramonės, gyvenamosios aplinkos. Klaipėda sieks labiau įtraukti bendruomenę į savivaldos sprendimų priėmimo procesus visomis institucinės partnerystės formomis ir visais lygiais. Planuojama stiprinti viešąjį valdymą, vidinę ir išorinę komunikaciją. </w:t>
      </w:r>
    </w:p>
    <w:p w14:paraId="59538E6E" w14:textId="36E64DCA"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domisi</w:t>
      </w:r>
      <w:r w:rsidRPr="0056562B">
        <w:rPr>
          <w:rFonts w:ascii="Times New Roman" w:eastAsia="Times New Roman" w:hAnsi="Times New Roman" w:cs="Times New Roman"/>
          <w:bCs/>
          <w:sz w:val="24"/>
          <w:szCs w:val="24"/>
          <w:lang w:eastAsia="lt-LT"/>
        </w:rPr>
        <w:t>, kodėl strateginiam plėtros planui pasirinktas 10 metų laikotarpis. Jo nuomone, šiais laikais viskas labai greitai keičiasi, todėl reikėtų apsibrėžti trumpesnį laikotarpį, juk įstatymai leidžia strateginį plėtros planą rengti 4-10 metams. Jo manymu, toks ilgas laikotarpis nėra logiškas.</w:t>
      </w:r>
    </w:p>
    <w:p w14:paraId="758BE56E" w14:textId="6D79AB08" w:rsidR="0056562B" w:rsidRPr="0056562B" w:rsidRDefault="00695D2D"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w:t>
      </w:r>
      <w:r w:rsidR="0056562B">
        <w:rPr>
          <w:rFonts w:ascii="Times New Roman" w:eastAsia="Times New Roman" w:hAnsi="Times New Roman" w:cs="Times New Roman"/>
          <w:bCs/>
          <w:sz w:val="24"/>
          <w:szCs w:val="24"/>
          <w:lang w:eastAsia="lt-LT"/>
        </w:rPr>
        <w:t>sako</w:t>
      </w:r>
      <w:r w:rsidR="0056562B" w:rsidRPr="0056562B">
        <w:rPr>
          <w:rFonts w:ascii="Times New Roman" w:eastAsia="Times New Roman" w:hAnsi="Times New Roman" w:cs="Times New Roman"/>
          <w:bCs/>
          <w:sz w:val="24"/>
          <w:szCs w:val="24"/>
          <w:lang w:eastAsia="lt-LT"/>
        </w:rPr>
        <w:t>, kad siekta prisiderinti prie jau galiojančių strateginio planavimo dokumentų, kuriuos patvirtino savivaldybės taryba – Ekonominės plėtros strategija iki 2030 m. ir Darnaus judumo planas.</w:t>
      </w:r>
    </w:p>
    <w:p w14:paraId="12ED9424" w14:textId="6FA33A94"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J. Simonavičiūtė išreiškia</w:t>
      </w:r>
      <w:r w:rsidRPr="0056562B">
        <w:rPr>
          <w:rFonts w:ascii="Times New Roman" w:eastAsia="Times New Roman" w:hAnsi="Times New Roman" w:cs="Times New Roman"/>
          <w:bCs/>
          <w:sz w:val="24"/>
          <w:szCs w:val="24"/>
          <w:lang w:eastAsia="lt-LT"/>
        </w:rPr>
        <w:t xml:space="preserve"> nuomonę, kad vertinant strateginio plėtros plano įgyvendinimo poveikį yra svarbu ne tik vertinti, kaip miestas atrodo nacionaliniuose ar tarptautiniuose įvairių sričių reitinguose, bet labai svarbu įvertinti, ką mano gyventojai, todėl reikėtų įtraukti gyventojų nuomonę </w:t>
      </w:r>
      <w:r w:rsidR="00695D2D">
        <w:rPr>
          <w:rFonts w:ascii="Times New Roman" w:eastAsia="Times New Roman" w:hAnsi="Times New Roman" w:cs="Times New Roman"/>
          <w:bCs/>
          <w:sz w:val="24"/>
          <w:szCs w:val="24"/>
          <w:lang w:eastAsia="lt-LT"/>
        </w:rPr>
        <w:t xml:space="preserve">į </w:t>
      </w:r>
      <w:r w:rsidRPr="0056562B">
        <w:rPr>
          <w:rFonts w:ascii="Times New Roman" w:eastAsia="Times New Roman" w:hAnsi="Times New Roman" w:cs="Times New Roman"/>
          <w:bCs/>
          <w:sz w:val="24"/>
          <w:szCs w:val="24"/>
          <w:lang w:eastAsia="lt-LT"/>
        </w:rPr>
        <w:t>atspindinčius rodiklius.</w:t>
      </w:r>
    </w:p>
    <w:p w14:paraId="3F58E133" w14:textId="4D500AAC"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sako</w:t>
      </w:r>
      <w:r w:rsidRPr="0056562B">
        <w:rPr>
          <w:rFonts w:ascii="Times New Roman" w:eastAsia="Times New Roman" w:hAnsi="Times New Roman" w:cs="Times New Roman"/>
          <w:bCs/>
          <w:sz w:val="24"/>
          <w:szCs w:val="24"/>
          <w:lang w:eastAsia="lt-LT"/>
        </w:rPr>
        <w:t>, ka</w:t>
      </w:r>
      <w:r>
        <w:rPr>
          <w:rFonts w:ascii="Times New Roman" w:eastAsia="Times New Roman" w:hAnsi="Times New Roman" w:cs="Times New Roman"/>
          <w:bCs/>
          <w:sz w:val="24"/>
          <w:szCs w:val="24"/>
          <w:lang w:eastAsia="lt-LT"/>
        </w:rPr>
        <w:t>d atkreips dėmesį į šią pastabą ir pažymi, jog v</w:t>
      </w:r>
      <w:r w:rsidRPr="0056562B">
        <w:rPr>
          <w:rFonts w:ascii="Times New Roman" w:eastAsia="Times New Roman" w:hAnsi="Times New Roman" w:cs="Times New Roman"/>
          <w:bCs/>
          <w:sz w:val="24"/>
          <w:szCs w:val="24"/>
          <w:lang w:eastAsia="lt-LT"/>
        </w:rPr>
        <w:t>ertinant dabartinės redakcijos strateginio plėtros plano poveikį periodišk</w:t>
      </w:r>
      <w:r>
        <w:rPr>
          <w:rFonts w:ascii="Times New Roman" w:eastAsia="Times New Roman" w:hAnsi="Times New Roman" w:cs="Times New Roman"/>
          <w:bCs/>
          <w:sz w:val="24"/>
          <w:szCs w:val="24"/>
          <w:lang w:eastAsia="lt-LT"/>
        </w:rPr>
        <w:t>ai organizuoja gyventojų apklausa</w:t>
      </w:r>
      <w:r w:rsidRPr="0056562B">
        <w:rPr>
          <w:rFonts w:ascii="Times New Roman" w:eastAsia="Times New Roman" w:hAnsi="Times New Roman" w:cs="Times New Roman"/>
          <w:bCs/>
          <w:sz w:val="24"/>
          <w:szCs w:val="24"/>
          <w:lang w:eastAsia="lt-LT"/>
        </w:rPr>
        <w:t>s.</w:t>
      </w:r>
    </w:p>
    <w:p w14:paraId="4FC43D3D" w14:textId="1333E0CE"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pasisako</w:t>
      </w:r>
      <w:r w:rsidR="00453C7D">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 xml:space="preserve"> jai norėtųsi</w:t>
      </w:r>
      <w:r w:rsidRPr="0056562B">
        <w:rPr>
          <w:rFonts w:ascii="Times New Roman" w:eastAsia="Times New Roman" w:hAnsi="Times New Roman" w:cs="Times New Roman"/>
          <w:bCs/>
          <w:sz w:val="24"/>
          <w:szCs w:val="24"/>
          <w:lang w:eastAsia="lt-LT"/>
        </w:rPr>
        <w:t>, jog naujos redakcijos str</w:t>
      </w:r>
      <w:r>
        <w:rPr>
          <w:rFonts w:ascii="Times New Roman" w:eastAsia="Times New Roman" w:hAnsi="Times New Roman" w:cs="Times New Roman"/>
          <w:bCs/>
          <w:sz w:val="24"/>
          <w:szCs w:val="24"/>
          <w:lang w:eastAsia="lt-LT"/>
        </w:rPr>
        <w:t>ateginiame plėtros plane būtų suformuluotos priemonė</w:t>
      </w:r>
      <w:r w:rsidRPr="0056562B">
        <w:rPr>
          <w:rFonts w:ascii="Times New Roman" w:eastAsia="Times New Roman" w:hAnsi="Times New Roman" w:cs="Times New Roman"/>
          <w:bCs/>
          <w:sz w:val="24"/>
          <w:szCs w:val="24"/>
          <w:lang w:eastAsia="lt-LT"/>
        </w:rPr>
        <w:t>s taip, kad būtų galima aiškiau įvertinti jų įgyvendinimo rezultatą, nes dabartiniame strateginiame plėtros</w:t>
      </w:r>
      <w:r w:rsidR="00453C7D">
        <w:rPr>
          <w:rFonts w:ascii="Times New Roman" w:eastAsia="Times New Roman" w:hAnsi="Times New Roman" w:cs="Times New Roman"/>
          <w:bCs/>
          <w:sz w:val="24"/>
          <w:szCs w:val="24"/>
          <w:lang w:eastAsia="lt-LT"/>
        </w:rPr>
        <w:t xml:space="preserve"> plane</w:t>
      </w:r>
      <w:r>
        <w:rPr>
          <w:rFonts w:ascii="Times New Roman" w:eastAsia="Times New Roman" w:hAnsi="Times New Roman" w:cs="Times New Roman"/>
          <w:bCs/>
          <w:sz w:val="24"/>
          <w:szCs w:val="24"/>
          <w:lang w:eastAsia="lt-LT"/>
        </w:rPr>
        <w:t xml:space="preserve"> dauguma jų vykdomos</w:t>
      </w:r>
      <w:r w:rsidRPr="0056562B">
        <w:rPr>
          <w:rFonts w:ascii="Times New Roman" w:eastAsia="Times New Roman" w:hAnsi="Times New Roman" w:cs="Times New Roman"/>
          <w:bCs/>
          <w:sz w:val="24"/>
          <w:szCs w:val="24"/>
          <w:lang w:eastAsia="lt-LT"/>
        </w:rPr>
        <w:t xml:space="preserve">, o planavimo laikotarpis jau baigiasi. </w:t>
      </w:r>
    </w:p>
    <w:p w14:paraId="366E3397" w14:textId="0717A6AF"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pažymi</w:t>
      </w:r>
      <w:r w:rsidRPr="0056562B">
        <w:rPr>
          <w:rFonts w:ascii="Times New Roman" w:eastAsia="Times New Roman" w:hAnsi="Times New Roman" w:cs="Times New Roman"/>
          <w:bCs/>
          <w:sz w:val="24"/>
          <w:szCs w:val="24"/>
          <w:lang w:eastAsia="lt-LT"/>
        </w:rPr>
        <w:t xml:space="preserve">, kad tai priklauso nuo strateginio plėtros plano sudarymo metodikos – jei priemonės yra labai sustambintos ir ambicingos, tai pasiekti rezultatą per planavimo laikotarpį yra sudėtinga. Reikėtų numatyti priemones smulkiau, tada greičiau matytųsi pasiekti rezultatai. </w:t>
      </w:r>
    </w:p>
    <w:p w14:paraId="3CBDE6F2" w14:textId="61D45592"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w:t>
      </w:r>
      <w:r w:rsidRPr="0056562B">
        <w:rPr>
          <w:rFonts w:ascii="Times New Roman" w:eastAsia="Times New Roman" w:hAnsi="Times New Roman" w:cs="Times New Roman"/>
          <w:bCs/>
          <w:sz w:val="24"/>
          <w:szCs w:val="24"/>
          <w:lang w:eastAsia="lt-LT"/>
        </w:rPr>
        <w:t>, kad galimi du strateginio plėtros plan</w:t>
      </w:r>
      <w:r>
        <w:rPr>
          <w:rFonts w:ascii="Times New Roman" w:eastAsia="Times New Roman" w:hAnsi="Times New Roman" w:cs="Times New Roman"/>
          <w:bCs/>
          <w:sz w:val="24"/>
          <w:szCs w:val="24"/>
          <w:lang w:eastAsia="lt-LT"/>
        </w:rPr>
        <w:t>o sudarymo būdai -</w:t>
      </w:r>
      <w:r w:rsidRPr="0056562B">
        <w:rPr>
          <w:rFonts w:ascii="Times New Roman" w:eastAsia="Times New Roman" w:hAnsi="Times New Roman" w:cs="Times New Roman"/>
          <w:bCs/>
          <w:sz w:val="24"/>
          <w:szCs w:val="24"/>
          <w:lang w:eastAsia="lt-LT"/>
        </w:rPr>
        <w:t xml:space="preserve"> ka</w:t>
      </w:r>
      <w:r>
        <w:rPr>
          <w:rFonts w:ascii="Times New Roman" w:eastAsia="Times New Roman" w:hAnsi="Times New Roman" w:cs="Times New Roman"/>
          <w:bCs/>
          <w:sz w:val="24"/>
          <w:szCs w:val="24"/>
          <w:lang w:eastAsia="lt-LT"/>
        </w:rPr>
        <w:t>i į planą surašomi visų sričių norai</w:t>
      </w:r>
      <w:r w:rsidR="00453C7D">
        <w:rPr>
          <w:rFonts w:ascii="Times New Roman" w:eastAsia="Times New Roman" w:hAnsi="Times New Roman" w:cs="Times New Roman"/>
          <w:bCs/>
          <w:sz w:val="24"/>
          <w:szCs w:val="24"/>
          <w:lang w:eastAsia="lt-LT"/>
        </w:rPr>
        <w:t>, siekiant nieko nepamiršti ir</w:t>
      </w:r>
      <w:r w:rsidRPr="0056562B">
        <w:rPr>
          <w:rFonts w:ascii="Times New Roman" w:eastAsia="Times New Roman" w:hAnsi="Times New Roman" w:cs="Times New Roman"/>
          <w:bCs/>
          <w:sz w:val="24"/>
          <w:szCs w:val="24"/>
          <w:lang w:eastAsia="lt-LT"/>
        </w:rPr>
        <w:t xml:space="preserve"> tada vykdymas tampa problemiškas, nes resursų viskam neu</w:t>
      </w:r>
      <w:r>
        <w:rPr>
          <w:rFonts w:ascii="Times New Roman" w:eastAsia="Times New Roman" w:hAnsi="Times New Roman" w:cs="Times New Roman"/>
          <w:bCs/>
          <w:sz w:val="24"/>
          <w:szCs w:val="24"/>
          <w:lang w:eastAsia="lt-LT"/>
        </w:rPr>
        <w:t xml:space="preserve">žtenka. Kitas – kai įvertinami norai </w:t>
      </w:r>
      <w:r w:rsidRPr="0056562B">
        <w:rPr>
          <w:rFonts w:ascii="Times New Roman" w:eastAsia="Times New Roman" w:hAnsi="Times New Roman" w:cs="Times New Roman"/>
          <w:bCs/>
          <w:sz w:val="24"/>
          <w:szCs w:val="24"/>
          <w:lang w:eastAsia="lt-LT"/>
        </w:rPr>
        <w:t>ir susitariama dėl aiškių prioritetinių tikslų, kuriuos re</w:t>
      </w:r>
      <w:r>
        <w:rPr>
          <w:rFonts w:ascii="Times New Roman" w:eastAsia="Times New Roman" w:hAnsi="Times New Roman" w:cs="Times New Roman"/>
          <w:bCs/>
          <w:sz w:val="24"/>
          <w:szCs w:val="24"/>
          <w:lang w:eastAsia="lt-LT"/>
        </w:rPr>
        <w:t>ikia pasiekti per laikotarpį. Klausia rengėjų nuomonės, kuris būda</w:t>
      </w:r>
      <w:r w:rsidR="00453C7D">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 xml:space="preserve"> </w:t>
      </w:r>
      <w:r w:rsidRPr="0056562B">
        <w:rPr>
          <w:rFonts w:ascii="Times New Roman" w:eastAsia="Times New Roman" w:hAnsi="Times New Roman" w:cs="Times New Roman"/>
          <w:bCs/>
          <w:sz w:val="24"/>
          <w:szCs w:val="24"/>
          <w:lang w:eastAsia="lt-LT"/>
        </w:rPr>
        <w:t xml:space="preserve"> geresnis.</w:t>
      </w:r>
    </w:p>
    <w:p w14:paraId="5C51A981" w14:textId="187A59A1"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Butenienės nuomone</w:t>
      </w:r>
      <w:r w:rsidRPr="0056562B">
        <w:rPr>
          <w:rFonts w:ascii="Times New Roman" w:eastAsia="Times New Roman" w:hAnsi="Times New Roman" w:cs="Times New Roman"/>
          <w:bCs/>
          <w:sz w:val="24"/>
          <w:szCs w:val="24"/>
          <w:lang w:eastAsia="lt-LT"/>
        </w:rPr>
        <w:t xml:space="preserve"> geresnis yra 2-asis būdas, bet taip dirbti yra kur kas sudėtingiau negu 1-uoju variantu, nes tai reikalauja daugiau diskusijų ir politinės valios.</w:t>
      </w:r>
    </w:p>
    <w:p w14:paraId="43E0A0AA" w14:textId="2D8FE2D0" w:rsidR="0056562B" w:rsidRPr="0056562B" w:rsidRDefault="0056562B" w:rsidP="0056562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pasisako,</w:t>
      </w:r>
      <w:r w:rsidRPr="0056562B">
        <w:rPr>
          <w:rFonts w:ascii="Times New Roman" w:eastAsia="Times New Roman" w:hAnsi="Times New Roman" w:cs="Times New Roman"/>
          <w:bCs/>
          <w:sz w:val="24"/>
          <w:szCs w:val="24"/>
          <w:lang w:eastAsia="lt-LT"/>
        </w:rPr>
        <w:t xml:space="preserve"> kad strateginio plėtros plano konc</w:t>
      </w:r>
      <w:r>
        <w:rPr>
          <w:rFonts w:ascii="Times New Roman" w:eastAsia="Times New Roman" w:hAnsi="Times New Roman" w:cs="Times New Roman"/>
          <w:bCs/>
          <w:sz w:val="24"/>
          <w:szCs w:val="24"/>
          <w:lang w:eastAsia="lt-LT"/>
        </w:rPr>
        <w:t>epcijos projektas atrodo</w:t>
      </w:r>
      <w:r w:rsidRPr="0056562B">
        <w:rPr>
          <w:rFonts w:ascii="Times New Roman" w:eastAsia="Times New Roman" w:hAnsi="Times New Roman" w:cs="Times New Roman"/>
          <w:bCs/>
          <w:sz w:val="24"/>
          <w:szCs w:val="24"/>
          <w:lang w:eastAsia="lt-LT"/>
        </w:rPr>
        <w:t xml:space="preserve"> geriau nei pirmasis variantas, kuris buvo pateiktas svarstyti darbo grupėms. Tačiau jame vis dar yra kalbos </w:t>
      </w:r>
      <w:r>
        <w:rPr>
          <w:rFonts w:ascii="Times New Roman" w:eastAsia="Times New Roman" w:hAnsi="Times New Roman" w:cs="Times New Roman"/>
          <w:bCs/>
          <w:sz w:val="24"/>
          <w:szCs w:val="24"/>
          <w:lang w:eastAsia="lt-LT"/>
        </w:rPr>
        <w:t>logikos trūkumų,</w:t>
      </w:r>
      <w:r w:rsidR="001F5682">
        <w:rPr>
          <w:rFonts w:ascii="Times New Roman" w:eastAsia="Times New Roman" w:hAnsi="Times New Roman" w:cs="Times New Roman"/>
          <w:bCs/>
          <w:sz w:val="24"/>
          <w:szCs w:val="24"/>
          <w:lang w:eastAsia="lt-LT"/>
        </w:rPr>
        <w:t xml:space="preserve"> beprasmių ir</w:t>
      </w:r>
      <w:r w:rsidRPr="0056562B">
        <w:rPr>
          <w:rFonts w:ascii="Times New Roman" w:eastAsia="Times New Roman" w:hAnsi="Times New Roman" w:cs="Times New Roman"/>
          <w:bCs/>
          <w:sz w:val="24"/>
          <w:szCs w:val="24"/>
          <w:lang w:eastAsia="lt-LT"/>
        </w:rPr>
        <w:t xml:space="preserve"> nieko </w:t>
      </w:r>
      <w:r w:rsidR="001F5682">
        <w:rPr>
          <w:rFonts w:ascii="Times New Roman" w:eastAsia="Times New Roman" w:hAnsi="Times New Roman" w:cs="Times New Roman"/>
          <w:bCs/>
          <w:sz w:val="24"/>
          <w:szCs w:val="24"/>
          <w:lang w:eastAsia="lt-LT"/>
        </w:rPr>
        <w:t>konkretaus nepasakančių sakinių, pakomentuoja.</w:t>
      </w:r>
      <w:r w:rsidRPr="0056562B">
        <w:rPr>
          <w:rFonts w:ascii="Times New Roman" w:eastAsia="Times New Roman" w:hAnsi="Times New Roman" w:cs="Times New Roman"/>
          <w:bCs/>
          <w:sz w:val="24"/>
          <w:szCs w:val="24"/>
          <w:lang w:eastAsia="lt-LT"/>
        </w:rPr>
        <w:t xml:space="preserve"> </w:t>
      </w:r>
    </w:p>
    <w:p w14:paraId="35488735" w14:textId="2B89D3AD" w:rsidR="0056562B" w:rsidRDefault="001F5682" w:rsidP="001F56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padėkoja</w:t>
      </w:r>
      <w:r w:rsidR="0056562B" w:rsidRPr="0056562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komiteto nariams </w:t>
      </w:r>
      <w:r w:rsidR="0056562B" w:rsidRPr="0056562B">
        <w:rPr>
          <w:rFonts w:ascii="Times New Roman" w:eastAsia="Times New Roman" w:hAnsi="Times New Roman" w:cs="Times New Roman"/>
          <w:bCs/>
          <w:sz w:val="24"/>
          <w:szCs w:val="24"/>
          <w:lang w:eastAsia="lt-LT"/>
        </w:rPr>
        <w:t xml:space="preserve">už pastabas ir </w:t>
      </w:r>
      <w:r>
        <w:rPr>
          <w:rFonts w:ascii="Times New Roman" w:eastAsia="Times New Roman" w:hAnsi="Times New Roman" w:cs="Times New Roman"/>
          <w:bCs/>
          <w:sz w:val="24"/>
          <w:szCs w:val="24"/>
          <w:lang w:eastAsia="lt-LT"/>
        </w:rPr>
        <w:t xml:space="preserve">sako, kad </w:t>
      </w:r>
      <w:r w:rsidR="0056562B" w:rsidRPr="0056562B">
        <w:rPr>
          <w:rFonts w:ascii="Times New Roman" w:eastAsia="Times New Roman" w:hAnsi="Times New Roman" w:cs="Times New Roman"/>
          <w:bCs/>
          <w:sz w:val="24"/>
          <w:szCs w:val="24"/>
          <w:lang w:eastAsia="lt-LT"/>
        </w:rPr>
        <w:t>konce</w:t>
      </w:r>
      <w:r>
        <w:rPr>
          <w:rFonts w:ascii="Times New Roman" w:eastAsia="Times New Roman" w:hAnsi="Times New Roman" w:cs="Times New Roman"/>
          <w:bCs/>
          <w:sz w:val="24"/>
          <w:szCs w:val="24"/>
          <w:lang w:eastAsia="lt-LT"/>
        </w:rPr>
        <w:t>pcija pagal jas bus koreguojama, o k</w:t>
      </w:r>
      <w:r w:rsidR="0056562B" w:rsidRPr="0056562B">
        <w:rPr>
          <w:rFonts w:ascii="Times New Roman" w:eastAsia="Times New Roman" w:hAnsi="Times New Roman" w:cs="Times New Roman"/>
          <w:bCs/>
          <w:sz w:val="24"/>
          <w:szCs w:val="24"/>
          <w:lang w:eastAsia="lt-LT"/>
        </w:rPr>
        <w:t xml:space="preserve">albant apie ugdymo procese taikomus inovatyvius įrankius, omenyje turėtos savivaldybės švietimo įstaigos – darželiai, mokyklos, neformalaus ugdymo įstaigos, o ne aukštosios mokyklos. </w:t>
      </w:r>
    </w:p>
    <w:p w14:paraId="7A6E943F" w14:textId="18E31A5F" w:rsidR="00442912" w:rsidRPr="00442912" w:rsidRDefault="004600E7" w:rsidP="00A4636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padėkoja </w:t>
      </w:r>
      <w:r w:rsidR="003300AA">
        <w:rPr>
          <w:rFonts w:ascii="Times New Roman" w:eastAsia="Times New Roman" w:hAnsi="Times New Roman" w:cs="Times New Roman"/>
          <w:bCs/>
          <w:sz w:val="24"/>
          <w:szCs w:val="24"/>
          <w:lang w:eastAsia="lt-LT"/>
        </w:rPr>
        <w:t xml:space="preserve">už </w:t>
      </w:r>
      <w:r w:rsidR="003300AA" w:rsidRPr="003300AA">
        <w:rPr>
          <w:rFonts w:ascii="Times New Roman" w:eastAsia="Times New Roman" w:hAnsi="Times New Roman" w:cs="Times New Roman"/>
          <w:bCs/>
          <w:sz w:val="24"/>
          <w:szCs w:val="24"/>
          <w:lang w:eastAsia="lt-LT"/>
        </w:rPr>
        <w:t>strateginio plėtros plano k</w:t>
      </w:r>
      <w:r w:rsidR="00A46360">
        <w:rPr>
          <w:rFonts w:ascii="Times New Roman" w:eastAsia="Times New Roman" w:hAnsi="Times New Roman" w:cs="Times New Roman"/>
          <w:bCs/>
          <w:sz w:val="24"/>
          <w:szCs w:val="24"/>
          <w:lang w:eastAsia="lt-LT"/>
        </w:rPr>
        <w:t>oncepcijos projekto pristatymą.</w:t>
      </w:r>
    </w:p>
    <w:p w14:paraId="07CFB99C" w14:textId="2CB8457B" w:rsidR="00EE738B" w:rsidRDefault="00EE738B" w:rsidP="00BD3176">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 xml:space="preserve">NUTARTA. </w:t>
      </w:r>
      <w:r w:rsidR="0084470C">
        <w:rPr>
          <w:rFonts w:ascii="Times New Roman" w:eastAsia="Times New Roman" w:hAnsi="Times New Roman" w:cs="Times New Roman"/>
          <w:bCs/>
          <w:sz w:val="24"/>
          <w:szCs w:val="24"/>
          <w:lang w:eastAsia="lt-LT"/>
        </w:rPr>
        <w:t>Informacija išklausyta.</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569899BE" w14:textId="7FA9EC7A" w:rsidR="006119C7" w:rsidRDefault="00D83D02"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7432BC"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442912" w:rsidRPr="00442912">
        <w:rPr>
          <w:rFonts w:ascii="Times New Roman" w:eastAsia="Times New Roman" w:hAnsi="Times New Roman" w:cs="Times New Roman"/>
          <w:bCs/>
          <w:sz w:val="24"/>
          <w:szCs w:val="24"/>
          <w:lang w:eastAsia="lt-LT"/>
        </w:rPr>
        <w:t>Dėl Klaipėdos miesto savivaldybės tarybos 2003 m. liepos 24 d. sprendimo Nr. 1-243 „Dėl Klaipėdos miesto savivaldybės strateginio planavimo</w:t>
      </w:r>
      <w:r w:rsidR="0084470C">
        <w:rPr>
          <w:rFonts w:ascii="Times New Roman" w:eastAsia="Times New Roman" w:hAnsi="Times New Roman" w:cs="Times New Roman"/>
          <w:bCs/>
          <w:sz w:val="24"/>
          <w:szCs w:val="24"/>
          <w:lang w:eastAsia="lt-LT"/>
        </w:rPr>
        <w:t xml:space="preserve"> tvarkos patvirtinimo“ pakeitimas</w:t>
      </w:r>
      <w:r w:rsidR="00442912" w:rsidRPr="00442912">
        <w:rPr>
          <w:rFonts w:ascii="Times New Roman" w:eastAsia="Times New Roman" w:hAnsi="Times New Roman" w:cs="Times New Roman"/>
          <w:bCs/>
          <w:sz w:val="24"/>
          <w:szCs w:val="24"/>
          <w:lang w:eastAsia="lt-LT"/>
        </w:rPr>
        <w:t>.</w:t>
      </w:r>
    </w:p>
    <w:p w14:paraId="42353F78" w14:textId="54575584" w:rsidR="00D13FE5" w:rsidRPr="00D13FE5" w:rsidRDefault="00D13FE5" w:rsidP="00D13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sako, kad šio </w:t>
      </w:r>
      <w:r w:rsidRPr="00D13FE5">
        <w:rPr>
          <w:rFonts w:ascii="Times New Roman" w:eastAsia="Times New Roman" w:hAnsi="Times New Roman" w:cs="Times New Roman"/>
          <w:bCs/>
          <w:sz w:val="24"/>
          <w:szCs w:val="24"/>
          <w:lang w:eastAsia="lt-LT"/>
        </w:rPr>
        <w:t>sprendimo tikslas – koreguoti Klaipėdos miesto savivaldybės strateginio planavimo tvarkos aprašą, atsižvelgiant į Klaipėdos miesto savivaldybės tarybos 2019 m.</w:t>
      </w:r>
      <w:r w:rsidRPr="00D13FE5">
        <w:rPr>
          <w:rFonts w:ascii="Times New Roman" w:eastAsia="Times New Roman" w:hAnsi="Times New Roman" w:cs="Times New Roman"/>
          <w:b/>
          <w:bCs/>
          <w:sz w:val="24"/>
          <w:szCs w:val="24"/>
          <w:lang w:eastAsia="lt-LT"/>
        </w:rPr>
        <w:t xml:space="preserve"> </w:t>
      </w:r>
      <w:r w:rsidRPr="00D13FE5">
        <w:rPr>
          <w:rFonts w:ascii="Times New Roman" w:eastAsia="Times New Roman" w:hAnsi="Times New Roman" w:cs="Times New Roman"/>
          <w:bCs/>
          <w:sz w:val="24"/>
          <w:szCs w:val="24"/>
          <w:lang w:eastAsia="lt-LT"/>
        </w:rPr>
        <w:t>patvirtintą naują Klaipėdos</w:t>
      </w:r>
      <w:r w:rsidRPr="00D13FE5">
        <w:rPr>
          <w:rFonts w:ascii="Times New Roman" w:eastAsia="Times New Roman" w:hAnsi="Times New Roman" w:cs="Times New Roman"/>
          <w:b/>
          <w:bCs/>
          <w:sz w:val="24"/>
          <w:szCs w:val="24"/>
          <w:lang w:eastAsia="lt-LT"/>
        </w:rPr>
        <w:t xml:space="preserve"> </w:t>
      </w:r>
      <w:r w:rsidRPr="00D13FE5">
        <w:rPr>
          <w:rFonts w:ascii="Times New Roman" w:eastAsia="Times New Roman" w:hAnsi="Times New Roman" w:cs="Times New Roman"/>
          <w:bCs/>
          <w:sz w:val="24"/>
          <w:szCs w:val="24"/>
          <w:lang w:eastAsia="lt-LT"/>
        </w:rPr>
        <w:t>miesto savivaldybės administracijos struktūrą, Klaipėdos miesto savivaldybės antikorupcijos komisijos siūlymus ir Klaipėdos miesto savivaldybės korupcijos prevencijos 2020-2022 m. programos įgyvendinimo priemonių plano nuostatas bei naujai priimtame Lietuvos Respublikos strateginio v</w:t>
      </w:r>
      <w:r>
        <w:rPr>
          <w:rFonts w:ascii="Times New Roman" w:eastAsia="Times New Roman" w:hAnsi="Times New Roman" w:cs="Times New Roman"/>
          <w:bCs/>
          <w:sz w:val="24"/>
          <w:szCs w:val="24"/>
          <w:lang w:eastAsia="lt-LT"/>
        </w:rPr>
        <w:t>aldymo įstatyme</w:t>
      </w:r>
      <w:r w:rsidRPr="00D13FE5">
        <w:rPr>
          <w:rFonts w:ascii="Times New Roman" w:eastAsia="Times New Roman" w:hAnsi="Times New Roman" w:cs="Times New Roman"/>
          <w:bCs/>
          <w:sz w:val="24"/>
          <w:szCs w:val="24"/>
          <w:lang w:eastAsia="lt-LT"/>
        </w:rPr>
        <w:t xml:space="preserve"> naudojamas sąvokas. </w:t>
      </w:r>
    </w:p>
    <w:p w14:paraId="1CAC3ECB" w14:textId="0757CA71" w:rsidR="00D13FE5" w:rsidRDefault="00D13FE5" w:rsidP="00D13FE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Primena, kad </w:t>
      </w:r>
      <w:r w:rsidRPr="00D13FE5">
        <w:rPr>
          <w:rFonts w:ascii="Times New Roman" w:eastAsia="Times New Roman" w:hAnsi="Times New Roman" w:cs="Times New Roman"/>
          <w:bCs/>
          <w:sz w:val="24"/>
          <w:szCs w:val="24"/>
          <w:lang w:eastAsia="lt-LT"/>
        </w:rPr>
        <w:t xml:space="preserve">Sprendimo projektas buvo pateiktas svarstyti savivaldybės tarybos komitetams </w:t>
      </w:r>
      <w:r w:rsidRPr="00D13FE5">
        <w:rPr>
          <w:rFonts w:ascii="Times New Roman" w:eastAsia="Times New Roman" w:hAnsi="Times New Roman" w:cs="Times New Roman"/>
          <w:bCs/>
          <w:sz w:val="24"/>
          <w:szCs w:val="24"/>
          <w:lang w:val="en-US" w:eastAsia="lt-LT"/>
        </w:rPr>
        <w:t xml:space="preserve">2020 m. </w:t>
      </w:r>
      <w:r w:rsidRPr="00D13FE5">
        <w:rPr>
          <w:rFonts w:ascii="Times New Roman" w:eastAsia="Times New Roman" w:hAnsi="Times New Roman" w:cs="Times New Roman"/>
          <w:bCs/>
          <w:sz w:val="24"/>
          <w:szCs w:val="24"/>
          <w:lang w:eastAsia="lt-LT"/>
        </w:rPr>
        <w:t>birželio</w:t>
      </w:r>
      <w:r w:rsidRPr="00D13FE5">
        <w:rPr>
          <w:rFonts w:ascii="Times New Roman" w:eastAsia="Times New Roman" w:hAnsi="Times New Roman" w:cs="Times New Roman"/>
          <w:bCs/>
          <w:sz w:val="24"/>
          <w:szCs w:val="24"/>
          <w:lang w:val="en-US" w:eastAsia="lt-LT"/>
        </w:rPr>
        <w:t xml:space="preserve"> mėn. Gautos pastabos ir</w:t>
      </w:r>
      <w:r w:rsidRPr="00D13FE5">
        <w:rPr>
          <w:rFonts w:ascii="Times New Roman" w:eastAsia="Times New Roman" w:hAnsi="Times New Roman" w:cs="Times New Roman"/>
          <w:bCs/>
          <w:sz w:val="24"/>
          <w:szCs w:val="24"/>
          <w:lang w:eastAsia="lt-LT"/>
        </w:rPr>
        <w:t xml:space="preserve"> pasiūlymai iš savivaldybės tarybos </w:t>
      </w:r>
      <w:r w:rsidR="00453C7D">
        <w:rPr>
          <w:rFonts w:ascii="Times New Roman" w:eastAsia="Times New Roman" w:hAnsi="Times New Roman" w:cs="Times New Roman"/>
          <w:bCs/>
          <w:sz w:val="24"/>
          <w:szCs w:val="24"/>
          <w:lang w:eastAsia="lt-LT"/>
        </w:rPr>
        <w:t xml:space="preserve">narių bei </w:t>
      </w:r>
      <w:r w:rsidRPr="00D13FE5">
        <w:rPr>
          <w:rFonts w:ascii="Times New Roman" w:eastAsia="Times New Roman" w:hAnsi="Times New Roman" w:cs="Times New Roman"/>
          <w:bCs/>
          <w:sz w:val="24"/>
          <w:szCs w:val="24"/>
          <w:lang w:eastAsia="lt-LT"/>
        </w:rPr>
        <w:t>komitetų dėl t</w:t>
      </w:r>
      <w:r w:rsidR="00453C7D">
        <w:rPr>
          <w:rFonts w:ascii="Times New Roman" w:eastAsia="Times New Roman" w:hAnsi="Times New Roman" w:cs="Times New Roman"/>
          <w:bCs/>
          <w:sz w:val="24"/>
          <w:szCs w:val="24"/>
          <w:lang w:eastAsia="lt-LT"/>
        </w:rPr>
        <w:t>varkos aprašo tobulintinų vietų</w:t>
      </w:r>
      <w:r w:rsidRPr="00D13FE5">
        <w:rPr>
          <w:rFonts w:ascii="Times New Roman" w:eastAsia="Times New Roman" w:hAnsi="Times New Roman" w:cs="Times New Roman"/>
          <w:bCs/>
          <w:sz w:val="24"/>
          <w:szCs w:val="24"/>
          <w:lang w:eastAsia="lt-LT"/>
        </w:rPr>
        <w:t>.</w:t>
      </w:r>
      <w:r w:rsidR="003300AA">
        <w:rPr>
          <w:rFonts w:ascii="Times New Roman" w:eastAsia="Times New Roman" w:hAnsi="Times New Roman" w:cs="Times New Roman"/>
          <w:bCs/>
          <w:sz w:val="24"/>
          <w:szCs w:val="24"/>
          <w:lang w:eastAsia="lt-LT"/>
        </w:rPr>
        <w:t xml:space="preserve"> Sako, kad į po</w:t>
      </w:r>
      <w:r w:rsidR="00453C7D">
        <w:rPr>
          <w:rFonts w:ascii="Times New Roman" w:eastAsia="Times New Roman" w:hAnsi="Times New Roman" w:cs="Times New Roman"/>
          <w:bCs/>
          <w:sz w:val="24"/>
          <w:szCs w:val="24"/>
          <w:lang w:eastAsia="lt-LT"/>
        </w:rPr>
        <w:t xml:space="preserve">kyčius bei pasiūlymus atsižvelgta ir </w:t>
      </w:r>
      <w:r w:rsidRPr="00D13FE5">
        <w:rPr>
          <w:rFonts w:ascii="Times New Roman" w:eastAsia="Times New Roman" w:hAnsi="Times New Roman" w:cs="Times New Roman"/>
          <w:bCs/>
          <w:sz w:val="24"/>
          <w:szCs w:val="24"/>
          <w:lang w:eastAsia="lt-LT"/>
        </w:rPr>
        <w:t xml:space="preserve"> </w:t>
      </w:r>
      <w:r w:rsidR="00453C7D" w:rsidRPr="00453C7D">
        <w:rPr>
          <w:rFonts w:ascii="Times New Roman" w:eastAsia="Times New Roman" w:hAnsi="Times New Roman" w:cs="Times New Roman"/>
          <w:bCs/>
          <w:sz w:val="24"/>
          <w:szCs w:val="24"/>
          <w:lang w:eastAsia="lt-LT"/>
        </w:rPr>
        <w:t>Tvarkos aprašas koreguotas pagal gautas pastabas</w:t>
      </w:r>
      <w:r w:rsidR="00453C7D">
        <w:rPr>
          <w:rFonts w:ascii="Times New Roman" w:eastAsia="Times New Roman" w:hAnsi="Times New Roman" w:cs="Times New Roman"/>
          <w:bCs/>
          <w:sz w:val="24"/>
          <w:szCs w:val="24"/>
          <w:lang w:eastAsia="lt-LT"/>
        </w:rPr>
        <w:t>,</w:t>
      </w:r>
      <w:r w:rsidR="00453C7D" w:rsidRPr="00453C7D">
        <w:rPr>
          <w:rFonts w:ascii="Times New Roman" w:eastAsia="Times New Roman" w:hAnsi="Times New Roman" w:cs="Times New Roman"/>
          <w:bCs/>
          <w:sz w:val="24"/>
          <w:szCs w:val="24"/>
          <w:lang w:eastAsia="lt-LT"/>
        </w:rPr>
        <w:t xml:space="preserve"> </w:t>
      </w:r>
      <w:r w:rsidR="003300AA">
        <w:rPr>
          <w:rFonts w:ascii="Times New Roman" w:eastAsia="Times New Roman" w:hAnsi="Times New Roman" w:cs="Times New Roman"/>
          <w:bCs/>
          <w:sz w:val="24"/>
          <w:szCs w:val="24"/>
          <w:lang w:eastAsia="lt-LT"/>
        </w:rPr>
        <w:t>p</w:t>
      </w:r>
      <w:r>
        <w:rPr>
          <w:rFonts w:ascii="Times New Roman" w:eastAsia="Times New Roman" w:hAnsi="Times New Roman" w:cs="Times New Roman"/>
          <w:bCs/>
          <w:sz w:val="24"/>
          <w:szCs w:val="24"/>
          <w:lang w:eastAsia="lt-LT"/>
        </w:rPr>
        <w:t>ateikia pastabų suvestinę ir pakomentuoja</w:t>
      </w:r>
      <w:r w:rsidRPr="00D13FE5">
        <w:rPr>
          <w:rFonts w:ascii="Times New Roman" w:eastAsia="Times New Roman" w:hAnsi="Times New Roman" w:cs="Times New Roman"/>
          <w:bCs/>
          <w:sz w:val="24"/>
          <w:szCs w:val="24"/>
          <w:lang w:eastAsia="lt-LT"/>
        </w:rPr>
        <w:t>.</w:t>
      </w:r>
    </w:p>
    <w:p w14:paraId="0C2F17FF" w14:textId="2D43608E" w:rsidR="00C0542D" w:rsidRPr="00D13FE5" w:rsidRDefault="00055782" w:rsidP="000557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w:t>
      </w:r>
      <w:r w:rsidR="00453C7D">
        <w:rPr>
          <w:rFonts w:ascii="Times New Roman" w:eastAsia="Times New Roman" w:hAnsi="Times New Roman" w:cs="Times New Roman"/>
          <w:bCs/>
          <w:sz w:val="24"/>
          <w:szCs w:val="24"/>
          <w:lang w:eastAsia="lt-LT"/>
        </w:rPr>
        <w:t xml:space="preserve"> teigia</w:t>
      </w:r>
      <w:r w:rsidR="00D55D6F">
        <w:rPr>
          <w:rFonts w:ascii="Times New Roman" w:eastAsia="Times New Roman" w:hAnsi="Times New Roman" w:cs="Times New Roman"/>
          <w:bCs/>
          <w:sz w:val="24"/>
          <w:szCs w:val="24"/>
          <w:lang w:eastAsia="lt-LT"/>
        </w:rPr>
        <w:t xml:space="preserve">, kad analitinio darbo seniūnaičiai neatlieka, todėl lygiagrečiai su seniūnaičių sueiga </w:t>
      </w:r>
      <w:r w:rsidR="001963B2">
        <w:rPr>
          <w:rFonts w:ascii="Times New Roman" w:eastAsia="Times New Roman" w:hAnsi="Times New Roman" w:cs="Times New Roman"/>
          <w:bCs/>
          <w:sz w:val="24"/>
          <w:szCs w:val="24"/>
          <w:lang w:eastAsia="lt-LT"/>
        </w:rPr>
        <w:t xml:space="preserve">siūlo </w:t>
      </w:r>
      <w:r>
        <w:rPr>
          <w:rFonts w:ascii="Times New Roman" w:eastAsia="Times New Roman" w:hAnsi="Times New Roman" w:cs="Times New Roman"/>
          <w:bCs/>
          <w:sz w:val="24"/>
          <w:szCs w:val="24"/>
          <w:lang w:eastAsia="lt-LT"/>
        </w:rPr>
        <w:t>į Strateginio planavimo grupę įtraukti B</w:t>
      </w:r>
      <w:r w:rsidRPr="00055782">
        <w:rPr>
          <w:rFonts w:ascii="Times New Roman" w:eastAsia="Times New Roman" w:hAnsi="Times New Roman" w:cs="Times New Roman"/>
          <w:bCs/>
          <w:sz w:val="24"/>
          <w:szCs w:val="24"/>
          <w:lang w:eastAsia="lt-LT"/>
        </w:rPr>
        <w:t>e</w:t>
      </w:r>
      <w:r>
        <w:rPr>
          <w:rFonts w:ascii="Times New Roman" w:eastAsia="Times New Roman" w:hAnsi="Times New Roman" w:cs="Times New Roman"/>
          <w:bCs/>
          <w:sz w:val="24"/>
          <w:szCs w:val="24"/>
          <w:lang w:eastAsia="lt-LT"/>
        </w:rPr>
        <w:t>ndruomeninių organizacijų tarybos atstovus.</w:t>
      </w:r>
    </w:p>
    <w:p w14:paraId="013E7AF9" w14:textId="34FA3033" w:rsidR="00D13FE5" w:rsidRDefault="001A7414"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055782">
        <w:rPr>
          <w:rFonts w:ascii="Times New Roman" w:eastAsia="Times New Roman" w:hAnsi="Times New Roman" w:cs="Times New Roman"/>
          <w:bCs/>
          <w:sz w:val="24"/>
          <w:szCs w:val="24"/>
          <w:lang w:eastAsia="lt-LT"/>
        </w:rPr>
        <w:t>pastebi, jog dalis seniūnaitijų neturi savo seniūnaičių , todėl mano, kad direktorius galėtų kreiptis į gyventojus ir</w:t>
      </w:r>
      <w:r>
        <w:rPr>
          <w:rFonts w:ascii="Times New Roman" w:eastAsia="Times New Roman" w:hAnsi="Times New Roman" w:cs="Times New Roman"/>
          <w:bCs/>
          <w:sz w:val="24"/>
          <w:szCs w:val="24"/>
          <w:lang w:eastAsia="lt-LT"/>
        </w:rPr>
        <w:t xml:space="preserve"> visi gyventojai galėtų teikti pasiūlymus.</w:t>
      </w:r>
    </w:p>
    <w:p w14:paraId="386F24A9" w14:textId="2AD57727" w:rsidR="00E81E20" w:rsidRDefault="00E81E20" w:rsidP="00E81E2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055782">
        <w:rPr>
          <w:rFonts w:ascii="Times New Roman" w:eastAsia="Times New Roman" w:hAnsi="Times New Roman" w:cs="Times New Roman"/>
          <w:bCs/>
          <w:sz w:val="24"/>
          <w:szCs w:val="24"/>
          <w:lang w:eastAsia="lt-LT"/>
        </w:rPr>
        <w:t>sako, kad lūkesčių yra daugiau nei galimybių, todėl rengėjas turi</w:t>
      </w:r>
      <w:r w:rsidR="00D55D6F">
        <w:rPr>
          <w:rFonts w:ascii="Times New Roman" w:eastAsia="Times New Roman" w:hAnsi="Times New Roman" w:cs="Times New Roman"/>
          <w:bCs/>
          <w:sz w:val="24"/>
          <w:szCs w:val="24"/>
          <w:lang w:eastAsia="lt-LT"/>
        </w:rPr>
        <w:t xml:space="preserve"> įvertinti kokią priemonę galima</w:t>
      </w:r>
      <w:r w:rsidR="00055782">
        <w:rPr>
          <w:rFonts w:ascii="Times New Roman" w:eastAsia="Times New Roman" w:hAnsi="Times New Roman" w:cs="Times New Roman"/>
          <w:bCs/>
          <w:sz w:val="24"/>
          <w:szCs w:val="24"/>
          <w:lang w:eastAsia="lt-LT"/>
        </w:rPr>
        <w:t xml:space="preserve"> padaryti ir kas už ką yra atsakingi. </w:t>
      </w:r>
      <w:r w:rsidR="00D55D6F">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iūlo pritarti spre</w:t>
      </w:r>
      <w:r w:rsidR="00A46360">
        <w:rPr>
          <w:rFonts w:ascii="Times New Roman" w:eastAsia="Times New Roman" w:hAnsi="Times New Roman" w:cs="Times New Roman"/>
          <w:bCs/>
          <w:sz w:val="24"/>
          <w:szCs w:val="24"/>
          <w:lang w:eastAsia="lt-LT"/>
        </w:rPr>
        <w:t xml:space="preserve">ndimo projektui </w:t>
      </w:r>
      <w:r w:rsidR="00055782" w:rsidRPr="00055782">
        <w:rPr>
          <w:rFonts w:ascii="Times New Roman" w:eastAsia="Times New Roman" w:hAnsi="Times New Roman" w:cs="Times New Roman"/>
          <w:bCs/>
          <w:sz w:val="24"/>
          <w:szCs w:val="24"/>
          <w:lang w:eastAsia="lt-LT"/>
        </w:rPr>
        <w:t xml:space="preserve">su </w:t>
      </w:r>
      <w:r w:rsidR="00055782">
        <w:rPr>
          <w:rFonts w:ascii="Times New Roman" w:eastAsia="Times New Roman" w:hAnsi="Times New Roman" w:cs="Times New Roman"/>
          <w:bCs/>
          <w:sz w:val="24"/>
          <w:szCs w:val="24"/>
          <w:lang w:eastAsia="lt-LT"/>
        </w:rPr>
        <w:t>A. Petraičio pasiūlymu.</w:t>
      </w:r>
    </w:p>
    <w:p w14:paraId="013C4D46" w14:textId="18E9EBCA" w:rsidR="001A7414" w:rsidRPr="001A7414" w:rsidRDefault="00E05185" w:rsidP="001A741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7204F8">
        <w:rPr>
          <w:rFonts w:ascii="Times New Roman" w:eastAsia="Times New Roman" w:hAnsi="Times New Roman" w:cs="Times New Roman"/>
          <w:bCs/>
          <w:sz w:val="24"/>
          <w:szCs w:val="24"/>
          <w:lang w:eastAsia="lt-LT"/>
        </w:rPr>
        <w:t xml:space="preserve"> </w:t>
      </w:r>
      <w:r w:rsidR="0032281B">
        <w:rPr>
          <w:rFonts w:ascii="Times New Roman" w:eastAsia="Times New Roman" w:hAnsi="Times New Roman" w:cs="Times New Roman"/>
          <w:bCs/>
          <w:sz w:val="24"/>
          <w:szCs w:val="24"/>
          <w:lang w:eastAsia="lt-LT"/>
        </w:rPr>
        <w:t>Pritarti sprend</w:t>
      </w:r>
      <w:r w:rsidR="00A46360">
        <w:rPr>
          <w:rFonts w:ascii="Times New Roman" w:eastAsia="Times New Roman" w:hAnsi="Times New Roman" w:cs="Times New Roman"/>
          <w:bCs/>
          <w:sz w:val="24"/>
          <w:szCs w:val="24"/>
          <w:lang w:eastAsia="lt-LT"/>
        </w:rPr>
        <w:t xml:space="preserve">imo projektui su </w:t>
      </w:r>
      <w:r w:rsidR="00055782">
        <w:rPr>
          <w:rFonts w:ascii="Times New Roman" w:eastAsia="Times New Roman" w:hAnsi="Times New Roman" w:cs="Times New Roman"/>
          <w:bCs/>
          <w:sz w:val="24"/>
          <w:szCs w:val="24"/>
          <w:lang w:eastAsia="lt-LT"/>
        </w:rPr>
        <w:t>pasiūlymu</w:t>
      </w:r>
      <w:r w:rsidR="001A7414">
        <w:rPr>
          <w:rFonts w:ascii="Times New Roman" w:eastAsia="Times New Roman" w:hAnsi="Times New Roman" w:cs="Times New Roman"/>
          <w:bCs/>
          <w:sz w:val="24"/>
          <w:szCs w:val="24"/>
          <w:lang w:eastAsia="lt-LT"/>
        </w:rPr>
        <w:t>.</w:t>
      </w:r>
      <w:r w:rsidR="001A7414" w:rsidRPr="001A7414">
        <w:rPr>
          <w:rFonts w:ascii="Calibri" w:hAnsi="Calibri" w:cs="Calibri"/>
          <w:color w:val="1F497D"/>
        </w:rPr>
        <w:t xml:space="preserve"> </w:t>
      </w:r>
      <w:r w:rsidR="001A7414" w:rsidRPr="001A7414">
        <w:rPr>
          <w:rFonts w:ascii="Times New Roman" w:eastAsia="Times New Roman" w:hAnsi="Times New Roman" w:cs="Times New Roman"/>
          <w:bCs/>
          <w:sz w:val="24"/>
          <w:szCs w:val="24"/>
          <w:lang w:eastAsia="lt-LT"/>
        </w:rPr>
        <w:t>Papildyti strateginio planavimo tvarkos aprašo 22 punktą, numatant, kad Savivaldybės administracijos direktorius SVP rengimo pradžioje kreipiasi ne tik į seniūnaičius, bet ir į Bendruomeninių organizacijų tarybą, prašydamas pateikti siūlymus dėl priemonių įtraukimo į SVP.</w:t>
      </w:r>
    </w:p>
    <w:p w14:paraId="4FFE868D" w14:textId="14FD24D9" w:rsidR="007432BC" w:rsidRDefault="007432BC" w:rsidP="00E81E20">
      <w:pPr>
        <w:spacing w:after="0" w:line="240" w:lineRule="auto"/>
        <w:ind w:firstLine="567"/>
        <w:jc w:val="both"/>
        <w:rPr>
          <w:rFonts w:ascii="Times New Roman" w:eastAsia="Times New Roman" w:hAnsi="Times New Roman" w:cs="Times New Roman"/>
          <w:bCs/>
          <w:sz w:val="24"/>
          <w:szCs w:val="24"/>
          <w:lang w:eastAsia="lt-LT"/>
        </w:rPr>
      </w:pPr>
    </w:p>
    <w:p w14:paraId="1D33C1E3" w14:textId="77777777" w:rsidR="00EE2AE6" w:rsidRDefault="00EE2AE6" w:rsidP="007432BC">
      <w:pPr>
        <w:spacing w:after="0" w:line="240" w:lineRule="auto"/>
        <w:ind w:firstLine="567"/>
        <w:jc w:val="both"/>
        <w:rPr>
          <w:rFonts w:ascii="Times New Roman" w:eastAsia="Times New Roman" w:hAnsi="Times New Roman" w:cs="Times New Roman"/>
          <w:bCs/>
          <w:sz w:val="24"/>
          <w:szCs w:val="24"/>
          <w:lang w:eastAsia="lt-LT"/>
        </w:rPr>
      </w:pPr>
    </w:p>
    <w:p w14:paraId="00F93476" w14:textId="5DE35F4C" w:rsidR="00622C55" w:rsidRDefault="00477845"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 ir 7 klausimo svarstyme</w:t>
      </w:r>
      <w:r w:rsidR="00622C55">
        <w:rPr>
          <w:rFonts w:ascii="Times New Roman" w:eastAsia="Times New Roman" w:hAnsi="Times New Roman" w:cs="Times New Roman"/>
          <w:bCs/>
          <w:sz w:val="24"/>
          <w:szCs w:val="24"/>
          <w:lang w:eastAsia="lt-LT"/>
        </w:rPr>
        <w:t xml:space="preserve"> </w:t>
      </w:r>
      <w:r w:rsidR="001963B2">
        <w:rPr>
          <w:rFonts w:ascii="Times New Roman" w:eastAsia="Times New Roman" w:hAnsi="Times New Roman" w:cs="Times New Roman"/>
          <w:bCs/>
          <w:sz w:val="24"/>
          <w:szCs w:val="24"/>
          <w:lang w:eastAsia="lt-LT"/>
        </w:rPr>
        <w:t>A. Petraitis nedalyvauja.</w:t>
      </w:r>
    </w:p>
    <w:p w14:paraId="56F7E905" w14:textId="5C75AA34" w:rsidR="00442912" w:rsidRDefault="00D83D02"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EE2AE6" w:rsidRPr="00EE2AE6">
        <w:rPr>
          <w:rFonts w:ascii="Times New Roman" w:eastAsia="Times New Roman" w:hAnsi="Times New Roman" w:cs="Times New Roman"/>
          <w:bCs/>
          <w:sz w:val="24"/>
          <w:szCs w:val="24"/>
          <w:lang w:eastAsia="lt-LT"/>
        </w:rPr>
        <w:t xml:space="preserve">. SVARSTYTA. </w:t>
      </w:r>
      <w:r w:rsidR="00442912" w:rsidRPr="00442912">
        <w:rPr>
          <w:rFonts w:ascii="Times New Roman" w:eastAsia="Times New Roman" w:hAnsi="Times New Roman" w:cs="Times New Roman"/>
          <w:bCs/>
          <w:sz w:val="24"/>
          <w:szCs w:val="24"/>
          <w:lang w:eastAsia="lt-LT"/>
        </w:rPr>
        <w:t>Pritarimas Klaipėdos miesto savivaldybės 2013–2020 metų strateginio plėtros plano įgyvendinimo 2019 metais ataskaitai.</w:t>
      </w:r>
    </w:p>
    <w:p w14:paraId="1A0BEFD8" w14:textId="34199E10" w:rsidR="0084470C" w:rsidRPr="00442912" w:rsidRDefault="00AC55C9" w:rsidP="00AC55C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w:t>
      </w:r>
      <w:r w:rsidRPr="00AC55C9">
        <w:rPr>
          <w:rFonts w:ascii="Times New Roman" w:eastAsia="Times New Roman" w:hAnsi="Times New Roman" w:cs="Times New Roman"/>
          <w:bCs/>
          <w:sz w:val="24"/>
          <w:szCs w:val="24"/>
          <w:lang w:eastAsia="lt-LT"/>
        </w:rPr>
        <w:t xml:space="preserve">šiuo sprendimo projektu siūlo tvirtinti Klaipėdos miesto plėtros strateginio plano 2013–2020 metų įgyvendinimo 2019 m. ataskaitą. Informuoja, kad atlikta KSP įgyvendinimo 2019 m. stebėsena,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Primena, jog Klaipėdos miesto savivaldybės tarybos sprendimu yra patvirtintas ilgalaikis planavimo dokumentas – Klaipėdos miesto savivaldybės 2013–2020 metų strateginis plėtros planas, kuriame išskirti 3 miesto plėtros prioritetai: sveika, sumani ir saugi bendruomenė; tvari urbanistinė raida; miesto konkurencingumo didinimas. Prioritetams įgyvendinti suformuluoti tikslai, uždaviniai ir priemonės, nurodyti priemonių įgyvendinimo rodikliai, terminai bei vykdytojai. Pristato </w:t>
      </w:r>
      <w:r w:rsidRPr="00AC55C9">
        <w:rPr>
          <w:rFonts w:ascii="Times New Roman" w:eastAsia="Times New Roman" w:hAnsi="Times New Roman" w:cs="Times New Roman"/>
          <w:b/>
          <w:bCs/>
          <w:sz w:val="24"/>
          <w:szCs w:val="24"/>
          <w:lang w:eastAsia="lt-LT"/>
        </w:rPr>
        <w:t xml:space="preserve"> </w:t>
      </w:r>
      <w:r w:rsidRPr="00AC55C9">
        <w:rPr>
          <w:rFonts w:ascii="Times New Roman" w:eastAsia="Times New Roman" w:hAnsi="Times New Roman" w:cs="Times New Roman"/>
          <w:bCs/>
          <w:sz w:val="24"/>
          <w:szCs w:val="24"/>
          <w:lang w:eastAsia="lt-LT"/>
        </w:rPr>
        <w:t>pagrindinius KSP įgyvendinimo 201</w:t>
      </w:r>
      <w:r w:rsidRPr="00AC55C9">
        <w:rPr>
          <w:rFonts w:ascii="Times New Roman" w:eastAsia="Times New Roman" w:hAnsi="Times New Roman" w:cs="Times New Roman"/>
          <w:bCs/>
          <w:sz w:val="24"/>
          <w:szCs w:val="24"/>
          <w:lang w:val="en-US" w:eastAsia="lt-LT"/>
        </w:rPr>
        <w:t>9</w:t>
      </w:r>
      <w:r w:rsidRPr="00AC55C9">
        <w:rPr>
          <w:rFonts w:ascii="Times New Roman" w:eastAsia="Times New Roman" w:hAnsi="Times New Roman" w:cs="Times New Roman"/>
          <w:bCs/>
          <w:sz w:val="24"/>
          <w:szCs w:val="24"/>
          <w:lang w:eastAsia="lt-LT"/>
        </w:rPr>
        <w:t xml:space="preserve"> m. ataskaitos rezultatus. Informuoja, kad 2019 m. pagal KSP suplanuotus terminus buvo pilnai įgyvendinta 10 proc., vykdoma 84,9 proc., nevykdoma 4,8 proc., nevykdytina – 0,4 proc. KSP priemonių.</w:t>
      </w:r>
    </w:p>
    <w:p w14:paraId="164A2F63" w14:textId="56FCE279" w:rsidR="00B27D28" w:rsidRDefault="0084470C" w:rsidP="0084470C">
      <w:pPr>
        <w:spacing w:after="0" w:line="240" w:lineRule="auto"/>
        <w:ind w:firstLine="567"/>
        <w:jc w:val="both"/>
        <w:rPr>
          <w:rFonts w:ascii="Times New Roman" w:eastAsia="Times New Roman" w:hAnsi="Times New Roman" w:cs="Times New Roman"/>
          <w:bCs/>
          <w:sz w:val="24"/>
          <w:szCs w:val="24"/>
          <w:lang w:eastAsia="lt-LT"/>
        </w:rPr>
      </w:pPr>
      <w:r w:rsidRPr="0084470C">
        <w:rPr>
          <w:rFonts w:ascii="Times New Roman" w:eastAsia="Times New Roman" w:hAnsi="Times New Roman" w:cs="Times New Roman"/>
          <w:bCs/>
          <w:sz w:val="24"/>
          <w:szCs w:val="24"/>
          <w:lang w:eastAsia="lt-LT"/>
        </w:rPr>
        <w:t>J. Simonavičiūtė siūlo pritarti sprendimo projektui.</w:t>
      </w:r>
    </w:p>
    <w:p w14:paraId="7B441397" w14:textId="4C31B860" w:rsidR="00964DEE" w:rsidRPr="00486A83" w:rsidRDefault="00964DEE" w:rsidP="0084470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susilaiko-1(V. Dambrauskas), sprendimo projektui pritarta.</w:t>
      </w:r>
    </w:p>
    <w:p w14:paraId="4BA8A660" w14:textId="7DB0935E" w:rsidR="009D364B" w:rsidRPr="009D364B" w:rsidRDefault="003B420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2281B" w:rsidRPr="0032281B">
        <w:rPr>
          <w:rFonts w:ascii="Times New Roman" w:eastAsia="Times New Roman" w:hAnsi="Times New Roman" w:cs="Times New Roman"/>
          <w:bCs/>
          <w:sz w:val="24"/>
          <w:szCs w:val="24"/>
          <w:lang w:eastAsia="lt-LT"/>
        </w:rPr>
        <w:t>Pritarti spren</w:t>
      </w:r>
      <w:r w:rsidR="00930791">
        <w:rPr>
          <w:rFonts w:ascii="Times New Roman" w:eastAsia="Times New Roman" w:hAnsi="Times New Roman" w:cs="Times New Roman"/>
          <w:bCs/>
          <w:sz w:val="24"/>
          <w:szCs w:val="24"/>
          <w:lang w:eastAsia="lt-LT"/>
        </w:rPr>
        <w:t>dimo projektui</w:t>
      </w:r>
      <w:r w:rsidR="0032281B" w:rsidRPr="0032281B">
        <w:rPr>
          <w:rFonts w:ascii="Times New Roman" w:eastAsia="Times New Roman" w:hAnsi="Times New Roman" w:cs="Times New Roman"/>
          <w:bCs/>
          <w:sz w:val="24"/>
          <w:szCs w:val="24"/>
          <w:lang w:eastAsia="lt-LT"/>
        </w:rPr>
        <w:t>.</w:t>
      </w:r>
    </w:p>
    <w:p w14:paraId="194F4B5B" w14:textId="77777777" w:rsidR="00EE2AE6" w:rsidRPr="00EE2AE6" w:rsidRDefault="00EE2AE6" w:rsidP="00CE7BB2">
      <w:pPr>
        <w:spacing w:after="0" w:line="240" w:lineRule="auto"/>
        <w:jc w:val="both"/>
        <w:rPr>
          <w:rFonts w:ascii="Times New Roman" w:eastAsia="Times New Roman" w:hAnsi="Times New Roman" w:cs="Times New Roman"/>
          <w:bCs/>
          <w:sz w:val="24"/>
          <w:szCs w:val="24"/>
          <w:lang w:eastAsia="lt-LT"/>
        </w:rPr>
      </w:pPr>
    </w:p>
    <w:p w14:paraId="00186BC8" w14:textId="507A335F" w:rsidR="00442912" w:rsidRDefault="00D83D02" w:rsidP="0044291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A22147" w:rsidRPr="00A22147">
        <w:rPr>
          <w:rFonts w:ascii="Times New Roman" w:eastAsia="Times New Roman" w:hAnsi="Times New Roman" w:cs="Times New Roman"/>
          <w:bCs/>
          <w:sz w:val="24"/>
          <w:szCs w:val="24"/>
          <w:lang w:eastAsia="lt-LT"/>
        </w:rPr>
        <w:t xml:space="preserve">. SVARSTYTA. </w:t>
      </w:r>
      <w:r w:rsidR="00442912">
        <w:rPr>
          <w:rFonts w:ascii="Times New Roman" w:eastAsia="Times New Roman" w:hAnsi="Times New Roman" w:cs="Times New Roman"/>
          <w:bCs/>
          <w:sz w:val="24"/>
          <w:szCs w:val="24"/>
          <w:lang w:eastAsia="lt-LT"/>
        </w:rPr>
        <w:t>N</w:t>
      </w:r>
      <w:r w:rsidR="00442912" w:rsidRPr="00442912">
        <w:rPr>
          <w:rFonts w:ascii="Times New Roman" w:eastAsia="Times New Roman" w:hAnsi="Times New Roman" w:cs="Times New Roman"/>
          <w:bCs/>
          <w:sz w:val="24"/>
          <w:szCs w:val="24"/>
          <w:lang w:eastAsia="lt-LT"/>
        </w:rPr>
        <w:t xml:space="preserve">aujos viešojo transporto rūšies diegimo Klaipėdos mieste </w:t>
      </w:r>
      <w:r w:rsidR="00442912">
        <w:rPr>
          <w:rFonts w:ascii="Times New Roman" w:eastAsia="Times New Roman" w:hAnsi="Times New Roman" w:cs="Times New Roman"/>
          <w:bCs/>
          <w:sz w:val="24"/>
          <w:szCs w:val="24"/>
          <w:lang w:eastAsia="lt-LT"/>
        </w:rPr>
        <w:t>patvirtinimas.</w:t>
      </w:r>
    </w:p>
    <w:p w14:paraId="76A21D06" w14:textId="4B6169FB" w:rsidR="00985FBF" w:rsidRPr="00985FBF" w:rsidRDefault="00985FBF" w:rsidP="00985FB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L. Žemaitytė</w:t>
      </w:r>
      <w:r w:rsidRPr="00985FBF">
        <w:rPr>
          <w:rFonts w:ascii="Times New Roman" w:eastAsia="Times New Roman" w:hAnsi="Times New Roman" w:cs="Times New Roman"/>
          <w:bCs/>
          <w:sz w:val="24"/>
          <w:szCs w:val="24"/>
          <w:lang w:eastAsia="lt-LT"/>
        </w:rPr>
        <w:t xml:space="preserve"> sako, kad šiuo sprendimo projektu siūlo pritarti UAB ,,Civitta“ galimybių studijos ,,Perspektyvinio naujų viešojo transporto rūšių diegimo galimybių studija“ siūlomam sprendiniui „BRT įgyvendinimas panaudojant esamas eismo juostas“ (3-as var.) ir patvirtinti naujos viešojo transporto rūšies diegimo Klaipėdos mieste gaires, integruojant integruoti jas į Klaipėdos miesto savivaldybės 2021-2030 metų strateginį plėtros planą. Sprendimo projekto esmė – vadovaujantis atliktos galimybių studijos apimtyje atlikta situacijos analize, ekonominiu vertinimu bei atsižvelgiant į studijos rengėjų siūlomus sprendinius, patvirtinti pasirinktą alternatyvą dėl naujos viešojo transporto rūšies diegimo Klaipėdos mieste. Koncepcijos analizės etape išnagrinėtos naujų transporto rūšių alternatyvos, trasų variantai, įvertinti privalumai ir trūkumai.   Buvo nagrinėti  trys BRT trasos variantai -BRT  įgyvendinimas įrengiant naujas eismo juostas (1 var.); BRT įgyvendinimas įrengiant naujas bei panaudojant esamas eismo juostas (2 var.); BRT įgyvendinimas panaudojant esamas eismo juostas (3 var.)</w:t>
      </w:r>
      <w:r w:rsidR="00477845" w:rsidRPr="00477845">
        <w:rPr>
          <w:rFonts w:ascii="Times New Roman" w:eastAsia="Times New Roman" w:hAnsi="Times New Roman" w:cs="Times New Roman"/>
          <w:bCs/>
          <w:sz w:val="24"/>
          <w:szCs w:val="24"/>
          <w:lang w:eastAsia="lt-LT"/>
        </w:rPr>
        <w:t xml:space="preserve"> Numatoma, jog miestas iki 2030 m. įsigis 49 didelius elektra varomus autobusus, kurie bus integruoti </w:t>
      </w:r>
      <w:r w:rsidR="00F66FF1">
        <w:rPr>
          <w:rFonts w:ascii="Times New Roman" w:eastAsia="Times New Roman" w:hAnsi="Times New Roman" w:cs="Times New Roman"/>
          <w:bCs/>
          <w:sz w:val="24"/>
          <w:szCs w:val="24"/>
          <w:lang w:eastAsia="lt-LT"/>
        </w:rPr>
        <w:t>į viešojo transporto sistemą. Pateikia schemą ir pakomentuoja planuojamas trasas.</w:t>
      </w:r>
    </w:p>
    <w:p w14:paraId="44406A96" w14:textId="373FBF40" w:rsidR="00985FBF" w:rsidRDefault="00985FBF" w:rsidP="00985FBF">
      <w:pPr>
        <w:spacing w:after="0" w:line="240" w:lineRule="auto"/>
        <w:ind w:firstLine="567"/>
        <w:jc w:val="both"/>
        <w:rPr>
          <w:rFonts w:ascii="Times New Roman" w:eastAsia="Times New Roman" w:hAnsi="Times New Roman" w:cs="Times New Roman"/>
          <w:bCs/>
          <w:sz w:val="24"/>
          <w:szCs w:val="24"/>
          <w:lang w:eastAsia="lt-LT"/>
        </w:rPr>
      </w:pPr>
      <w:r w:rsidRPr="00985FBF">
        <w:rPr>
          <w:rFonts w:ascii="Times New Roman" w:eastAsia="Times New Roman" w:hAnsi="Times New Roman" w:cs="Times New Roman"/>
          <w:bCs/>
          <w:sz w:val="24"/>
          <w:szCs w:val="24"/>
          <w:lang w:eastAsia="lt-LT"/>
        </w:rPr>
        <w:t>Primena, kad Klaipėdos miesto savivaldybės tarybos kolegija</w:t>
      </w:r>
      <w:r w:rsidRPr="00985FBF">
        <w:rPr>
          <w:rFonts w:ascii="Times New Roman" w:eastAsia="Times New Roman" w:hAnsi="Times New Roman" w:cs="Times New Roman"/>
          <w:b/>
          <w:bCs/>
          <w:sz w:val="24"/>
          <w:szCs w:val="24"/>
          <w:lang w:eastAsia="lt-LT"/>
        </w:rPr>
        <w:t xml:space="preserve"> </w:t>
      </w:r>
      <w:r w:rsidRPr="00985FBF">
        <w:rPr>
          <w:rFonts w:ascii="Times New Roman" w:eastAsia="Times New Roman" w:hAnsi="Times New Roman" w:cs="Times New Roman"/>
          <w:bCs/>
          <w:sz w:val="24"/>
          <w:szCs w:val="24"/>
          <w:lang w:eastAsia="lt-LT"/>
        </w:rPr>
        <w:t>pritarė minimalaus viešojo transporto tobulinimo alternatyvai. Įvardina kas numatoma padaryti,</w:t>
      </w:r>
      <w:r w:rsidRPr="00985FBF">
        <w:rPr>
          <w:rFonts w:ascii="Times New Roman" w:eastAsia="Times New Roman" w:hAnsi="Times New Roman" w:cs="Times New Roman"/>
          <w:bCs/>
          <w:i/>
          <w:sz w:val="24"/>
          <w:szCs w:val="24"/>
          <w:lang w:eastAsia="lt-LT"/>
        </w:rPr>
        <w:t xml:space="preserve"> </w:t>
      </w:r>
      <w:r w:rsidRPr="00985FBF">
        <w:rPr>
          <w:rFonts w:ascii="Times New Roman" w:eastAsia="Times New Roman" w:hAnsi="Times New Roman" w:cs="Times New Roman"/>
          <w:bCs/>
          <w:sz w:val="24"/>
          <w:szCs w:val="24"/>
          <w:lang w:eastAsia="lt-LT"/>
        </w:rPr>
        <w:t>norint įdiegti naują viešojo transporto rūšį, pagal pasirinktą variantą.</w:t>
      </w:r>
      <w:r w:rsidRPr="00985FBF">
        <w:rPr>
          <w:rFonts w:ascii="Times New Roman" w:eastAsia="Times New Roman" w:hAnsi="Times New Roman" w:cs="Times New Roman"/>
          <w:bCs/>
          <w:i/>
          <w:sz w:val="24"/>
          <w:szCs w:val="24"/>
          <w:lang w:eastAsia="lt-LT"/>
        </w:rPr>
        <w:t xml:space="preserve"> </w:t>
      </w:r>
      <w:r w:rsidRPr="00985FBF">
        <w:rPr>
          <w:rFonts w:ascii="Times New Roman" w:eastAsia="Times New Roman" w:hAnsi="Times New Roman" w:cs="Times New Roman"/>
          <w:bCs/>
          <w:sz w:val="24"/>
          <w:szCs w:val="24"/>
          <w:lang w:eastAsia="lt-LT"/>
        </w:rPr>
        <w:t>Pritarus šiam sprendimui, atitinkami sprendiniai bus numatyti Klaipėdos miesto savivaldybės 2021-2030 metų strateginiame plėtros plane, taip pat Klaipėdos miesto savivaldybės 2021-2023 metų strate</w:t>
      </w:r>
      <w:r w:rsidR="00133433">
        <w:rPr>
          <w:rFonts w:ascii="Times New Roman" w:eastAsia="Times New Roman" w:hAnsi="Times New Roman" w:cs="Times New Roman"/>
          <w:bCs/>
          <w:sz w:val="24"/>
          <w:szCs w:val="24"/>
          <w:lang w:eastAsia="lt-LT"/>
        </w:rPr>
        <w:t>ginio veiklos plane</w:t>
      </w:r>
      <w:r w:rsidRPr="00985FBF">
        <w:rPr>
          <w:rFonts w:ascii="Times New Roman" w:eastAsia="Times New Roman" w:hAnsi="Times New Roman" w:cs="Times New Roman"/>
          <w:bCs/>
          <w:sz w:val="24"/>
          <w:szCs w:val="24"/>
          <w:lang w:eastAsia="lt-LT"/>
        </w:rPr>
        <w:t xml:space="preserve">, o finansavimas, vadovaujantis programos įgyvendinimo grafiku, kasmet bus numatomas einamųjų metų savivaldybės biudžete. </w:t>
      </w:r>
    </w:p>
    <w:p w14:paraId="2A7B0BE0" w14:textId="72ADCCB5" w:rsidR="00964DEE" w:rsidRDefault="00964DEE" w:rsidP="00985FB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976518">
        <w:rPr>
          <w:rFonts w:ascii="Times New Roman" w:eastAsia="Times New Roman" w:hAnsi="Times New Roman" w:cs="Times New Roman"/>
          <w:bCs/>
          <w:sz w:val="24"/>
          <w:szCs w:val="24"/>
          <w:lang w:eastAsia="lt-LT"/>
        </w:rPr>
        <w:t>sako, kad</w:t>
      </w:r>
      <w:r w:rsidR="00F66FF1">
        <w:rPr>
          <w:rFonts w:ascii="Times New Roman" w:eastAsia="Times New Roman" w:hAnsi="Times New Roman" w:cs="Times New Roman"/>
          <w:bCs/>
          <w:sz w:val="24"/>
          <w:szCs w:val="24"/>
          <w:lang w:eastAsia="lt-LT"/>
        </w:rPr>
        <w:t xml:space="preserve"> pristatytos gairės, tačiau nebuvo įvardinta</w:t>
      </w:r>
      <w:r>
        <w:rPr>
          <w:rFonts w:ascii="Times New Roman" w:eastAsia="Times New Roman" w:hAnsi="Times New Roman" w:cs="Times New Roman"/>
          <w:bCs/>
          <w:sz w:val="24"/>
          <w:szCs w:val="24"/>
          <w:lang w:eastAsia="lt-LT"/>
        </w:rPr>
        <w:t xml:space="preserve"> ko </w:t>
      </w:r>
      <w:r w:rsidR="00477845">
        <w:rPr>
          <w:rFonts w:ascii="Times New Roman" w:eastAsia="Times New Roman" w:hAnsi="Times New Roman" w:cs="Times New Roman"/>
          <w:bCs/>
          <w:sz w:val="24"/>
          <w:szCs w:val="24"/>
          <w:lang w:eastAsia="lt-LT"/>
        </w:rPr>
        <w:t>siek</w:t>
      </w:r>
      <w:r>
        <w:rPr>
          <w:rFonts w:ascii="Times New Roman" w:eastAsia="Times New Roman" w:hAnsi="Times New Roman" w:cs="Times New Roman"/>
          <w:bCs/>
          <w:sz w:val="24"/>
          <w:szCs w:val="24"/>
          <w:lang w:eastAsia="lt-LT"/>
        </w:rPr>
        <w:t>i</w:t>
      </w:r>
      <w:r w:rsidR="00477845">
        <w:rPr>
          <w:rFonts w:ascii="Times New Roman" w:eastAsia="Times New Roman" w:hAnsi="Times New Roman" w:cs="Times New Roman"/>
          <w:bCs/>
          <w:sz w:val="24"/>
          <w:szCs w:val="24"/>
          <w:lang w:eastAsia="lt-LT"/>
        </w:rPr>
        <w:t>a</w:t>
      </w:r>
      <w:r w:rsidR="00F66FF1">
        <w:rPr>
          <w:rFonts w:ascii="Times New Roman" w:eastAsia="Times New Roman" w:hAnsi="Times New Roman" w:cs="Times New Roman"/>
          <w:bCs/>
          <w:sz w:val="24"/>
          <w:szCs w:val="24"/>
          <w:lang w:eastAsia="lt-LT"/>
        </w:rPr>
        <w:t>ma ir koks bus rezultatas, kokie skaičiai, kiek sumažins taršos ir kt.</w:t>
      </w:r>
    </w:p>
    <w:p w14:paraId="2E320BC3" w14:textId="667D03F4" w:rsidR="00964DEE" w:rsidRDefault="00964DEE" w:rsidP="00985FB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Žemaitytė sako, kad pagrindinis tikslas pritraukti gyventojus pasirinkti viešąjį transportą.</w:t>
      </w:r>
    </w:p>
    <w:p w14:paraId="7A08F003" w14:textId="4268373D" w:rsidR="00976518" w:rsidRPr="00976518" w:rsidRDefault="00976518" w:rsidP="0039704D">
      <w:pPr>
        <w:spacing w:after="0" w:line="240" w:lineRule="auto"/>
        <w:ind w:firstLine="567"/>
        <w:jc w:val="both"/>
        <w:rPr>
          <w:rFonts w:ascii="Times New Roman" w:eastAsia="Times New Roman" w:hAnsi="Times New Roman" w:cs="Times New Roman"/>
          <w:bCs/>
          <w:sz w:val="24"/>
          <w:szCs w:val="24"/>
          <w:lang w:eastAsia="lt-LT"/>
        </w:rPr>
      </w:pPr>
      <w:r w:rsidRPr="00976518">
        <w:rPr>
          <w:rFonts w:ascii="Times New Roman" w:eastAsia="Times New Roman" w:hAnsi="Times New Roman" w:cs="Times New Roman"/>
          <w:bCs/>
          <w:sz w:val="24"/>
          <w:szCs w:val="24"/>
          <w:lang w:eastAsia="lt-LT"/>
        </w:rPr>
        <w:t xml:space="preserve">E. Skrodenis, UAB ,,Civitta“ galimybių studijos atstovas sako, kad yra pateikta daug informacijos </w:t>
      </w:r>
      <w:r w:rsidRPr="00976518">
        <w:rPr>
          <w:rFonts w:ascii="Times New Roman" w:eastAsia="Times New Roman" w:hAnsi="Times New Roman" w:cs="Times New Roman"/>
          <w:bCs/>
          <w:sz w:val="24"/>
          <w:szCs w:val="24"/>
          <w:lang w:eastAsia="lt-LT"/>
        </w:rPr>
        <w:softHyphen/>
        <w:t>– įvertintos autobusų trasos, vyko diskusijos dėl miesto  pajėgumo bei įvertintas e</w:t>
      </w:r>
      <w:r w:rsidR="0039704D">
        <w:rPr>
          <w:rFonts w:ascii="Times New Roman" w:eastAsia="Times New Roman" w:hAnsi="Times New Roman" w:cs="Times New Roman"/>
          <w:bCs/>
          <w:sz w:val="24"/>
          <w:szCs w:val="24"/>
          <w:lang w:eastAsia="lt-LT"/>
        </w:rPr>
        <w:t>fektyviausias variantas miestui, kuris</w:t>
      </w:r>
      <w:r w:rsidRPr="00976518">
        <w:rPr>
          <w:rFonts w:ascii="Times New Roman" w:eastAsia="Times New Roman" w:hAnsi="Times New Roman" w:cs="Times New Roman"/>
          <w:bCs/>
          <w:sz w:val="24"/>
          <w:szCs w:val="24"/>
          <w:lang w:eastAsia="lt-LT"/>
        </w:rPr>
        <w:t xml:space="preserve"> </w:t>
      </w:r>
      <w:r w:rsidR="0039704D">
        <w:rPr>
          <w:rFonts w:ascii="Times New Roman" w:eastAsia="Times New Roman" w:hAnsi="Times New Roman" w:cs="Times New Roman"/>
          <w:bCs/>
          <w:sz w:val="24"/>
          <w:szCs w:val="24"/>
          <w:lang w:eastAsia="lt-LT"/>
        </w:rPr>
        <w:t>s</w:t>
      </w:r>
      <w:r w:rsidR="0039704D" w:rsidRPr="0039704D">
        <w:rPr>
          <w:rFonts w:ascii="Times New Roman" w:eastAsia="Times New Roman" w:hAnsi="Times New Roman" w:cs="Times New Roman"/>
          <w:bCs/>
          <w:sz w:val="24"/>
          <w:szCs w:val="24"/>
          <w:lang w:eastAsia="lt-LT"/>
        </w:rPr>
        <w:t xml:space="preserve">umažins taršą, sureguliuos keleivių srautus ir prisidės </w:t>
      </w:r>
      <w:r w:rsidR="0039704D">
        <w:rPr>
          <w:rFonts w:ascii="Times New Roman" w:eastAsia="Times New Roman" w:hAnsi="Times New Roman" w:cs="Times New Roman"/>
          <w:bCs/>
          <w:sz w:val="24"/>
          <w:szCs w:val="24"/>
          <w:lang w:eastAsia="lt-LT"/>
        </w:rPr>
        <w:t>prie užterštumo mažinimo</w:t>
      </w:r>
      <w:r w:rsidR="0039704D" w:rsidRPr="0039704D">
        <w:rPr>
          <w:rFonts w:ascii="Times New Roman" w:eastAsia="Times New Roman" w:hAnsi="Times New Roman" w:cs="Times New Roman"/>
          <w:bCs/>
          <w:sz w:val="24"/>
          <w:szCs w:val="24"/>
          <w:lang w:eastAsia="lt-LT"/>
        </w:rPr>
        <w:t>.</w:t>
      </w:r>
      <w:r w:rsidR="0039704D">
        <w:rPr>
          <w:rFonts w:ascii="Times New Roman" w:eastAsia="Times New Roman" w:hAnsi="Times New Roman" w:cs="Times New Roman"/>
          <w:bCs/>
          <w:sz w:val="24"/>
          <w:szCs w:val="24"/>
          <w:lang w:eastAsia="lt-LT"/>
        </w:rPr>
        <w:t xml:space="preserve"> P</w:t>
      </w:r>
      <w:r w:rsidRPr="00976518">
        <w:rPr>
          <w:rFonts w:ascii="Times New Roman" w:eastAsia="Times New Roman" w:hAnsi="Times New Roman" w:cs="Times New Roman"/>
          <w:bCs/>
          <w:sz w:val="24"/>
          <w:szCs w:val="24"/>
          <w:lang w:eastAsia="lt-LT"/>
        </w:rPr>
        <w:t>abrėžia, kad pasirinktas var</w:t>
      </w:r>
      <w:r w:rsidR="0039704D">
        <w:rPr>
          <w:rFonts w:ascii="Times New Roman" w:eastAsia="Times New Roman" w:hAnsi="Times New Roman" w:cs="Times New Roman"/>
          <w:bCs/>
          <w:sz w:val="24"/>
          <w:szCs w:val="24"/>
          <w:lang w:eastAsia="lt-LT"/>
        </w:rPr>
        <w:t>iantas neužkerta kelio tobulėti ir tobulinti.</w:t>
      </w:r>
    </w:p>
    <w:p w14:paraId="5F87B6E9" w14:textId="57690C98" w:rsidR="00976518" w:rsidRPr="00976518" w:rsidRDefault="00976518" w:rsidP="00976518">
      <w:pPr>
        <w:spacing w:after="0" w:line="240" w:lineRule="auto"/>
        <w:ind w:firstLine="567"/>
        <w:jc w:val="both"/>
        <w:rPr>
          <w:rFonts w:ascii="Times New Roman" w:eastAsia="Times New Roman" w:hAnsi="Times New Roman" w:cs="Times New Roman"/>
          <w:bCs/>
          <w:i/>
          <w:sz w:val="24"/>
          <w:szCs w:val="24"/>
          <w:lang w:eastAsia="lt-LT"/>
        </w:rPr>
      </w:pPr>
      <w:r w:rsidRPr="00976518">
        <w:rPr>
          <w:rFonts w:ascii="Times New Roman" w:eastAsia="Times New Roman" w:hAnsi="Times New Roman" w:cs="Times New Roman"/>
          <w:bCs/>
          <w:sz w:val="24"/>
          <w:szCs w:val="24"/>
          <w:lang w:eastAsia="lt-LT"/>
        </w:rPr>
        <w:t>V. Senči</w:t>
      </w:r>
      <w:r w:rsidR="00DA0551">
        <w:rPr>
          <w:rFonts w:ascii="Times New Roman" w:eastAsia="Times New Roman" w:hAnsi="Times New Roman" w:cs="Times New Roman"/>
          <w:bCs/>
          <w:sz w:val="24"/>
          <w:szCs w:val="24"/>
          <w:lang w:eastAsia="lt-LT"/>
        </w:rPr>
        <w:t>la klausia</w:t>
      </w:r>
      <w:r w:rsidR="001963B2">
        <w:rPr>
          <w:rFonts w:ascii="Times New Roman" w:eastAsia="Times New Roman" w:hAnsi="Times New Roman" w:cs="Times New Roman"/>
          <w:bCs/>
          <w:sz w:val="24"/>
          <w:szCs w:val="24"/>
          <w:lang w:eastAsia="lt-LT"/>
        </w:rPr>
        <w:t xml:space="preserve"> ką reiškia BRT ir domisi ar įdiegta nauja priemonė</w:t>
      </w:r>
      <w:r w:rsidR="0052729E">
        <w:rPr>
          <w:rFonts w:ascii="Times New Roman" w:eastAsia="Times New Roman" w:hAnsi="Times New Roman" w:cs="Times New Roman"/>
          <w:bCs/>
          <w:sz w:val="24"/>
          <w:szCs w:val="24"/>
          <w:lang w:eastAsia="lt-LT"/>
        </w:rPr>
        <w:t xml:space="preserve"> neapsunkins judėjimo</w:t>
      </w:r>
      <w:r w:rsidR="001963B2">
        <w:rPr>
          <w:rFonts w:ascii="Times New Roman" w:eastAsia="Times New Roman" w:hAnsi="Times New Roman" w:cs="Times New Roman"/>
          <w:bCs/>
          <w:sz w:val="24"/>
          <w:szCs w:val="24"/>
          <w:lang w:eastAsia="lt-LT"/>
        </w:rPr>
        <w:t>.</w:t>
      </w:r>
    </w:p>
    <w:p w14:paraId="1719CC00" w14:textId="53DB9EC8" w:rsidR="0052729E" w:rsidRPr="00976518" w:rsidRDefault="0052729E" w:rsidP="0052729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G. Dovidaitis </w:t>
      </w:r>
      <w:r w:rsidR="0039704D">
        <w:rPr>
          <w:rFonts w:ascii="Times New Roman" w:eastAsia="Times New Roman" w:hAnsi="Times New Roman" w:cs="Times New Roman"/>
          <w:bCs/>
          <w:sz w:val="24"/>
          <w:szCs w:val="24"/>
          <w:lang w:eastAsia="lt-LT"/>
        </w:rPr>
        <w:t>paaiškina</w:t>
      </w:r>
      <w:r w:rsidR="00976518" w:rsidRPr="00976518">
        <w:rPr>
          <w:rFonts w:ascii="Times New Roman" w:eastAsia="Times New Roman" w:hAnsi="Times New Roman" w:cs="Times New Roman"/>
          <w:bCs/>
          <w:sz w:val="24"/>
          <w:szCs w:val="24"/>
          <w:lang w:eastAsia="lt-LT"/>
        </w:rPr>
        <w:t>, kad BRT</w:t>
      </w:r>
      <w:r w:rsidR="00DA055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yra </w:t>
      </w:r>
      <w:r w:rsidR="00DA0551">
        <w:rPr>
          <w:rFonts w:ascii="Times New Roman" w:eastAsia="Times New Roman" w:hAnsi="Times New Roman" w:cs="Times New Roman"/>
          <w:bCs/>
          <w:sz w:val="24"/>
          <w:szCs w:val="24"/>
          <w:lang w:eastAsia="lt-LT"/>
        </w:rPr>
        <w:t>(greitųjų autobusų  pervežimas), kurio</w:t>
      </w:r>
      <w:r w:rsidR="00976518" w:rsidRPr="00976518">
        <w:rPr>
          <w:rFonts w:ascii="Times New Roman" w:eastAsia="Times New Roman" w:hAnsi="Times New Roman" w:cs="Times New Roman"/>
          <w:bCs/>
          <w:sz w:val="24"/>
          <w:szCs w:val="24"/>
          <w:lang w:eastAsia="lt-LT"/>
        </w:rPr>
        <w:t xml:space="preserve"> sąvoka reiškia spe</w:t>
      </w:r>
      <w:r w:rsidR="00976518">
        <w:rPr>
          <w:rFonts w:ascii="Times New Roman" w:eastAsia="Times New Roman" w:hAnsi="Times New Roman" w:cs="Times New Roman"/>
          <w:bCs/>
          <w:sz w:val="24"/>
          <w:szCs w:val="24"/>
          <w:lang w:eastAsia="lt-LT"/>
        </w:rPr>
        <w:t>cialią transporto priemon</w:t>
      </w:r>
      <w:r>
        <w:rPr>
          <w:rFonts w:ascii="Times New Roman" w:eastAsia="Times New Roman" w:hAnsi="Times New Roman" w:cs="Times New Roman"/>
          <w:bCs/>
          <w:sz w:val="24"/>
          <w:szCs w:val="24"/>
          <w:lang w:eastAsia="lt-LT"/>
        </w:rPr>
        <w:t>ę, judanti atskira eismo juosta ir nemano, kad bus apsunkintas transporto judėjimas.</w:t>
      </w:r>
    </w:p>
    <w:p w14:paraId="11BC5439" w14:textId="77777777" w:rsidR="005A160B" w:rsidRDefault="00DA0551" w:rsidP="005A160B">
      <w:pPr>
        <w:spacing w:after="0" w:line="240" w:lineRule="auto"/>
        <w:ind w:firstLine="567"/>
        <w:jc w:val="both"/>
        <w:rPr>
          <w:rFonts w:ascii="Times New Roman" w:eastAsia="Times New Roman" w:hAnsi="Times New Roman" w:cs="Times New Roman"/>
          <w:bCs/>
          <w:sz w:val="24"/>
          <w:szCs w:val="24"/>
          <w:lang w:eastAsia="lt-LT"/>
        </w:rPr>
      </w:pPr>
      <w:r w:rsidRPr="00DA0551">
        <w:rPr>
          <w:rFonts w:ascii="Times New Roman" w:eastAsia="Times New Roman" w:hAnsi="Times New Roman" w:cs="Times New Roman"/>
          <w:bCs/>
          <w:sz w:val="24"/>
          <w:szCs w:val="24"/>
          <w:lang w:eastAsia="lt-LT"/>
        </w:rPr>
        <w:t xml:space="preserve">V. Dambrauskas </w:t>
      </w:r>
      <w:r w:rsidR="008B5EA4">
        <w:rPr>
          <w:rFonts w:ascii="Times New Roman" w:eastAsia="Times New Roman" w:hAnsi="Times New Roman" w:cs="Times New Roman"/>
          <w:bCs/>
          <w:sz w:val="24"/>
          <w:szCs w:val="24"/>
          <w:lang w:eastAsia="lt-LT"/>
        </w:rPr>
        <w:t xml:space="preserve">padėkoja už pasirinktą </w:t>
      </w:r>
      <w:r w:rsidR="005A160B">
        <w:rPr>
          <w:rFonts w:ascii="Times New Roman" w:eastAsia="Times New Roman" w:hAnsi="Times New Roman" w:cs="Times New Roman"/>
          <w:bCs/>
          <w:sz w:val="24"/>
          <w:szCs w:val="24"/>
          <w:lang w:eastAsia="lt-LT"/>
        </w:rPr>
        <w:t xml:space="preserve">mažiausiai lėšų reikalaujantį </w:t>
      </w:r>
      <w:r w:rsidR="008B5EA4">
        <w:rPr>
          <w:rFonts w:ascii="Times New Roman" w:eastAsia="Times New Roman" w:hAnsi="Times New Roman" w:cs="Times New Roman"/>
          <w:bCs/>
          <w:sz w:val="24"/>
          <w:szCs w:val="24"/>
          <w:lang w:eastAsia="lt-LT"/>
        </w:rPr>
        <w:t xml:space="preserve">variantą ir </w:t>
      </w:r>
      <w:r w:rsidRPr="00DA0551">
        <w:rPr>
          <w:rFonts w:ascii="Times New Roman" w:eastAsia="Times New Roman" w:hAnsi="Times New Roman" w:cs="Times New Roman"/>
          <w:bCs/>
          <w:sz w:val="24"/>
          <w:szCs w:val="24"/>
          <w:lang w:eastAsia="lt-LT"/>
        </w:rPr>
        <w:t>mano, jog studijos rengimas buvo klaida, nes nėra išs</w:t>
      </w:r>
      <w:r w:rsidR="008B5EA4">
        <w:rPr>
          <w:rFonts w:ascii="Times New Roman" w:eastAsia="Times New Roman" w:hAnsi="Times New Roman" w:cs="Times New Roman"/>
          <w:bCs/>
          <w:sz w:val="24"/>
          <w:szCs w:val="24"/>
          <w:lang w:eastAsia="lt-LT"/>
        </w:rPr>
        <w:t>pręsta infrastruktūros problema. Ateityje siūlo užsakant studiją konkrečiai apibrėžti užduotis.</w:t>
      </w:r>
    </w:p>
    <w:p w14:paraId="01B45DC1" w14:textId="23C040BF" w:rsidR="008B5EA4" w:rsidRPr="00DA0551" w:rsidRDefault="005A160B" w:rsidP="005A160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teigia</w:t>
      </w:r>
      <w:r w:rsidR="007C613A">
        <w:rPr>
          <w:rFonts w:ascii="Times New Roman" w:eastAsia="Times New Roman" w:hAnsi="Times New Roman" w:cs="Times New Roman"/>
          <w:bCs/>
          <w:sz w:val="24"/>
          <w:szCs w:val="24"/>
          <w:lang w:eastAsia="lt-LT"/>
        </w:rPr>
        <w:t>, kad sprendimo projektas pateiktas</w:t>
      </w:r>
      <w:r>
        <w:rPr>
          <w:rFonts w:ascii="Times New Roman" w:eastAsia="Times New Roman" w:hAnsi="Times New Roman" w:cs="Times New Roman"/>
          <w:bCs/>
          <w:sz w:val="24"/>
          <w:szCs w:val="24"/>
          <w:lang w:eastAsia="lt-LT"/>
        </w:rPr>
        <w:t xml:space="preserve"> su konkrečia alternatyva,</w:t>
      </w:r>
      <w:r w:rsidR="007C613A" w:rsidRPr="007C613A">
        <w:rPr>
          <w:rFonts w:ascii="Times New Roman" w:eastAsia="Times New Roman" w:hAnsi="Times New Roman" w:cs="Times New Roman"/>
          <w:bCs/>
          <w:sz w:val="24"/>
          <w:szCs w:val="24"/>
          <w:lang w:eastAsia="lt-LT"/>
        </w:rPr>
        <w:t xml:space="preserve"> reikalaujančia pačių mažiausių lėšų</w:t>
      </w:r>
      <w:r w:rsidR="007C613A">
        <w:rPr>
          <w:rFonts w:ascii="Times New Roman" w:eastAsia="Times New Roman" w:hAnsi="Times New Roman" w:cs="Times New Roman"/>
          <w:bCs/>
          <w:sz w:val="24"/>
          <w:szCs w:val="24"/>
          <w:lang w:eastAsia="lt-LT"/>
        </w:rPr>
        <w:t xml:space="preserve"> ir </w:t>
      </w:r>
      <w:r>
        <w:rPr>
          <w:rFonts w:ascii="Times New Roman" w:eastAsia="Times New Roman" w:hAnsi="Times New Roman" w:cs="Times New Roman"/>
          <w:bCs/>
          <w:sz w:val="24"/>
          <w:szCs w:val="24"/>
          <w:lang w:eastAsia="lt-LT"/>
        </w:rPr>
        <w:t xml:space="preserve"> kuriai </w:t>
      </w:r>
      <w:r w:rsidR="007C613A">
        <w:rPr>
          <w:rFonts w:ascii="Times New Roman" w:eastAsia="Times New Roman" w:hAnsi="Times New Roman" w:cs="Times New Roman"/>
          <w:bCs/>
          <w:sz w:val="24"/>
          <w:szCs w:val="24"/>
          <w:lang w:eastAsia="lt-LT"/>
        </w:rPr>
        <w:t xml:space="preserve">jau </w:t>
      </w:r>
      <w:r>
        <w:rPr>
          <w:rFonts w:ascii="Times New Roman" w:eastAsia="Times New Roman" w:hAnsi="Times New Roman" w:cs="Times New Roman"/>
          <w:bCs/>
          <w:sz w:val="24"/>
          <w:szCs w:val="24"/>
          <w:lang w:eastAsia="lt-LT"/>
        </w:rPr>
        <w:t>yra pritarusi kolegija</w:t>
      </w:r>
      <w:r w:rsidR="007C613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o d</w:t>
      </w:r>
      <w:r w:rsidR="007C613A">
        <w:rPr>
          <w:rFonts w:ascii="Times New Roman" w:eastAsia="Times New Roman" w:hAnsi="Times New Roman" w:cs="Times New Roman"/>
          <w:bCs/>
          <w:sz w:val="24"/>
          <w:szCs w:val="24"/>
          <w:lang w:eastAsia="lt-LT"/>
        </w:rPr>
        <w:t>abar  tvirtinam</w:t>
      </w:r>
      <w:r w:rsidR="00E20522">
        <w:rPr>
          <w:rFonts w:ascii="Times New Roman" w:eastAsia="Times New Roman" w:hAnsi="Times New Roman" w:cs="Times New Roman"/>
          <w:bCs/>
          <w:sz w:val="24"/>
          <w:szCs w:val="24"/>
          <w:lang w:eastAsia="lt-LT"/>
        </w:rPr>
        <w:t xml:space="preserve"> tik jau </w:t>
      </w:r>
      <w:r>
        <w:rPr>
          <w:rFonts w:ascii="Times New Roman" w:eastAsia="Times New Roman" w:hAnsi="Times New Roman" w:cs="Times New Roman"/>
          <w:bCs/>
          <w:sz w:val="24"/>
          <w:szCs w:val="24"/>
          <w:lang w:eastAsia="lt-LT"/>
        </w:rPr>
        <w:t xml:space="preserve"> pasirinktą alternatyvą.</w:t>
      </w:r>
    </w:p>
    <w:p w14:paraId="28B1292C" w14:textId="7B37428D" w:rsidR="008B5EA4" w:rsidRDefault="008B5EA4" w:rsidP="008B5EA4">
      <w:pPr>
        <w:spacing w:after="0" w:line="240" w:lineRule="auto"/>
        <w:ind w:firstLine="567"/>
        <w:jc w:val="both"/>
        <w:rPr>
          <w:rFonts w:ascii="Times New Roman" w:eastAsia="Times New Roman" w:hAnsi="Times New Roman" w:cs="Times New Roman"/>
          <w:bCs/>
          <w:sz w:val="24"/>
          <w:szCs w:val="24"/>
          <w:lang w:eastAsia="lt-LT"/>
        </w:rPr>
      </w:pPr>
      <w:r w:rsidRPr="008B5EA4">
        <w:rPr>
          <w:rFonts w:ascii="Times New Roman" w:eastAsia="Times New Roman" w:hAnsi="Times New Roman" w:cs="Times New Roman"/>
          <w:bCs/>
          <w:sz w:val="24"/>
          <w:szCs w:val="24"/>
          <w:lang w:eastAsia="lt-LT"/>
        </w:rPr>
        <w:t>J. Simonaviči</w:t>
      </w:r>
      <w:r>
        <w:rPr>
          <w:rFonts w:ascii="Times New Roman" w:eastAsia="Times New Roman" w:hAnsi="Times New Roman" w:cs="Times New Roman"/>
          <w:bCs/>
          <w:sz w:val="24"/>
          <w:szCs w:val="24"/>
          <w:lang w:eastAsia="lt-LT"/>
        </w:rPr>
        <w:t>ūtė sako, kad pritaria šiai</w:t>
      </w:r>
      <w:r w:rsidR="001963B2" w:rsidRPr="001963B2">
        <w:rPr>
          <w:rFonts w:ascii="Times New Roman" w:eastAsia="Times New Roman" w:hAnsi="Times New Roman" w:cs="Times New Roman"/>
          <w:bCs/>
          <w:sz w:val="24"/>
          <w:szCs w:val="24"/>
          <w:lang w:eastAsia="lt-LT"/>
        </w:rPr>
        <w:t xml:space="preserve"> minimalaus viešojo tra</w:t>
      </w:r>
      <w:r w:rsidR="001963B2">
        <w:rPr>
          <w:rFonts w:ascii="Times New Roman" w:eastAsia="Times New Roman" w:hAnsi="Times New Roman" w:cs="Times New Roman"/>
          <w:bCs/>
          <w:sz w:val="24"/>
          <w:szCs w:val="24"/>
          <w:lang w:eastAsia="lt-LT"/>
        </w:rPr>
        <w:t xml:space="preserve">nsporto tobulinimo alternatyvai </w:t>
      </w:r>
      <w:r w:rsidRPr="008B5EA4">
        <w:rPr>
          <w:rFonts w:ascii="Times New Roman" w:eastAsia="Times New Roman" w:hAnsi="Times New Roman" w:cs="Times New Roman"/>
          <w:bCs/>
          <w:sz w:val="24"/>
          <w:szCs w:val="24"/>
          <w:lang w:eastAsia="lt-LT"/>
        </w:rPr>
        <w:t xml:space="preserve"> ir mano, jog ši priemonė atitinka miesto galimybes, o </w:t>
      </w:r>
      <w:r w:rsidR="005A160B">
        <w:rPr>
          <w:rFonts w:ascii="Times New Roman" w:eastAsia="Times New Roman" w:hAnsi="Times New Roman" w:cs="Times New Roman"/>
          <w:bCs/>
          <w:sz w:val="24"/>
          <w:szCs w:val="24"/>
          <w:lang w:eastAsia="lt-LT"/>
        </w:rPr>
        <w:t>kokio rezultato siekiama ir kokiais skaičiais</w:t>
      </w:r>
      <w:r w:rsidRPr="008B5EA4">
        <w:rPr>
          <w:rFonts w:ascii="Times New Roman" w:eastAsia="Times New Roman" w:hAnsi="Times New Roman" w:cs="Times New Roman"/>
          <w:bCs/>
          <w:sz w:val="24"/>
          <w:szCs w:val="24"/>
          <w:lang w:eastAsia="lt-LT"/>
        </w:rPr>
        <w:t xml:space="preserve"> bus</w:t>
      </w:r>
      <w:r w:rsidR="001963B2">
        <w:rPr>
          <w:rFonts w:ascii="Times New Roman" w:eastAsia="Times New Roman" w:hAnsi="Times New Roman" w:cs="Times New Roman"/>
          <w:bCs/>
          <w:sz w:val="24"/>
          <w:szCs w:val="24"/>
          <w:lang w:eastAsia="lt-LT"/>
        </w:rPr>
        <w:t xml:space="preserve"> prisidėta prie taršos mažinimo bei</w:t>
      </w:r>
      <w:r w:rsidRPr="008B5EA4">
        <w:rPr>
          <w:rFonts w:ascii="Times New Roman" w:eastAsia="Times New Roman" w:hAnsi="Times New Roman" w:cs="Times New Roman"/>
          <w:bCs/>
          <w:sz w:val="24"/>
          <w:szCs w:val="24"/>
          <w:lang w:eastAsia="lt-LT"/>
        </w:rPr>
        <w:t xml:space="preserve"> keleivių srautų sureguliavimo prašo</w:t>
      </w:r>
      <w:r w:rsidR="005A160B">
        <w:rPr>
          <w:rFonts w:ascii="Times New Roman" w:eastAsia="Times New Roman" w:hAnsi="Times New Roman" w:cs="Times New Roman"/>
          <w:bCs/>
          <w:sz w:val="24"/>
          <w:szCs w:val="24"/>
          <w:lang w:eastAsia="lt-LT"/>
        </w:rPr>
        <w:t xml:space="preserve"> a</w:t>
      </w:r>
      <w:r w:rsidR="00E20522">
        <w:rPr>
          <w:rFonts w:ascii="Times New Roman" w:eastAsia="Times New Roman" w:hAnsi="Times New Roman" w:cs="Times New Roman"/>
          <w:bCs/>
          <w:sz w:val="24"/>
          <w:szCs w:val="24"/>
          <w:lang w:eastAsia="lt-LT"/>
        </w:rPr>
        <w:t>tsakyti tarybos posėdžio metu. K</w:t>
      </w:r>
      <w:r w:rsidR="005A160B">
        <w:rPr>
          <w:rFonts w:ascii="Times New Roman" w:eastAsia="Times New Roman" w:hAnsi="Times New Roman" w:cs="Times New Roman"/>
          <w:bCs/>
          <w:sz w:val="24"/>
          <w:szCs w:val="24"/>
          <w:lang w:eastAsia="lt-LT"/>
        </w:rPr>
        <w:t xml:space="preserve">lausia </w:t>
      </w:r>
      <w:r w:rsidR="00E20522">
        <w:rPr>
          <w:rFonts w:ascii="Times New Roman" w:eastAsia="Times New Roman" w:hAnsi="Times New Roman" w:cs="Times New Roman"/>
          <w:bCs/>
          <w:sz w:val="24"/>
          <w:szCs w:val="24"/>
          <w:lang w:eastAsia="lt-LT"/>
        </w:rPr>
        <w:t xml:space="preserve">komiteto narių </w:t>
      </w:r>
      <w:r w:rsidR="005A160B">
        <w:rPr>
          <w:rFonts w:ascii="Times New Roman" w:eastAsia="Times New Roman" w:hAnsi="Times New Roman" w:cs="Times New Roman"/>
          <w:bCs/>
          <w:sz w:val="24"/>
          <w:szCs w:val="24"/>
          <w:lang w:eastAsia="lt-LT"/>
        </w:rPr>
        <w:t>a</w:t>
      </w:r>
      <w:r w:rsidR="00E20522">
        <w:rPr>
          <w:rFonts w:ascii="Times New Roman" w:eastAsia="Times New Roman" w:hAnsi="Times New Roman" w:cs="Times New Roman"/>
          <w:bCs/>
          <w:sz w:val="24"/>
          <w:szCs w:val="24"/>
          <w:lang w:eastAsia="lt-LT"/>
        </w:rPr>
        <w:t>r yra prieštaraujančių pritarti šiam sprendimo projektui.</w:t>
      </w:r>
    </w:p>
    <w:p w14:paraId="0E1797AA" w14:textId="12011416" w:rsidR="00622C55" w:rsidRPr="00A22147" w:rsidRDefault="005A160B" w:rsidP="00E205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w:t>
      </w:r>
      <w:r w:rsidR="00E20522">
        <w:rPr>
          <w:rFonts w:ascii="Times New Roman" w:eastAsia="Times New Roman" w:hAnsi="Times New Roman" w:cs="Times New Roman"/>
          <w:bCs/>
          <w:sz w:val="24"/>
          <w:szCs w:val="24"/>
          <w:lang w:eastAsia="lt-LT"/>
        </w:rPr>
        <w:t xml:space="preserve">neprieštarauja </w:t>
      </w:r>
      <w:r w:rsidR="001963B2">
        <w:rPr>
          <w:rFonts w:ascii="Times New Roman" w:eastAsia="Times New Roman" w:hAnsi="Times New Roman" w:cs="Times New Roman"/>
          <w:bCs/>
          <w:sz w:val="24"/>
          <w:szCs w:val="24"/>
          <w:lang w:eastAsia="lt-LT"/>
        </w:rPr>
        <w:t xml:space="preserve">sprendimo projektui </w:t>
      </w:r>
      <w:r w:rsidR="00E20522">
        <w:rPr>
          <w:rFonts w:ascii="Times New Roman" w:eastAsia="Times New Roman" w:hAnsi="Times New Roman" w:cs="Times New Roman"/>
          <w:bCs/>
          <w:sz w:val="24"/>
          <w:szCs w:val="24"/>
          <w:lang w:eastAsia="lt-LT"/>
        </w:rPr>
        <w:t>bendru sutarimu(</w:t>
      </w:r>
      <w:r w:rsidR="00622C55">
        <w:rPr>
          <w:rFonts w:ascii="Times New Roman" w:eastAsia="Times New Roman" w:hAnsi="Times New Roman" w:cs="Times New Roman"/>
          <w:bCs/>
          <w:sz w:val="24"/>
          <w:szCs w:val="24"/>
          <w:lang w:eastAsia="lt-LT"/>
        </w:rPr>
        <w:t>V. Dambrauskas dėl pritarimo sprendimui nedalyvauja</w:t>
      </w:r>
      <w:r w:rsidR="00E20522">
        <w:rPr>
          <w:rFonts w:ascii="Times New Roman" w:eastAsia="Times New Roman" w:hAnsi="Times New Roman" w:cs="Times New Roman"/>
          <w:bCs/>
          <w:sz w:val="24"/>
          <w:szCs w:val="24"/>
          <w:lang w:eastAsia="lt-LT"/>
        </w:rPr>
        <w:t>)</w:t>
      </w:r>
      <w:r w:rsidR="00622C55">
        <w:rPr>
          <w:rFonts w:ascii="Times New Roman" w:eastAsia="Times New Roman" w:hAnsi="Times New Roman" w:cs="Times New Roman"/>
          <w:bCs/>
          <w:sz w:val="24"/>
          <w:szCs w:val="24"/>
          <w:lang w:eastAsia="lt-LT"/>
        </w:rPr>
        <w:t>.</w:t>
      </w:r>
    </w:p>
    <w:p w14:paraId="4EDCE60E" w14:textId="00197B29" w:rsidR="00CC30A2" w:rsidRDefault="00A22147" w:rsidP="00E20522">
      <w:pPr>
        <w:spacing w:after="0" w:line="240" w:lineRule="auto"/>
        <w:ind w:firstLine="567"/>
        <w:jc w:val="both"/>
        <w:rPr>
          <w:rFonts w:ascii="Times New Roman" w:eastAsia="Times New Roman" w:hAnsi="Times New Roman" w:cs="Times New Roman"/>
          <w:bCs/>
          <w:sz w:val="24"/>
          <w:szCs w:val="24"/>
          <w:lang w:eastAsia="lt-LT"/>
        </w:rPr>
      </w:pPr>
      <w:r w:rsidRPr="00A22147">
        <w:rPr>
          <w:rFonts w:ascii="Times New Roman" w:eastAsia="Times New Roman" w:hAnsi="Times New Roman" w:cs="Times New Roman"/>
          <w:bCs/>
          <w:sz w:val="24"/>
          <w:szCs w:val="24"/>
          <w:lang w:eastAsia="lt-LT"/>
        </w:rPr>
        <w:t>NUTARTA. Pritarti sprendimo projektui(bendru sutarimu).</w:t>
      </w:r>
    </w:p>
    <w:p w14:paraId="288D8A92" w14:textId="77777777" w:rsidR="00975A55" w:rsidRDefault="00975A55" w:rsidP="00985FBF">
      <w:pPr>
        <w:spacing w:after="0" w:line="240" w:lineRule="auto"/>
        <w:jc w:val="both"/>
        <w:rPr>
          <w:rFonts w:ascii="Times New Roman" w:eastAsia="Times New Roman" w:hAnsi="Times New Roman" w:cs="Times New Roman"/>
          <w:bCs/>
          <w:sz w:val="24"/>
          <w:szCs w:val="24"/>
          <w:lang w:eastAsia="lt-LT"/>
        </w:rPr>
      </w:pPr>
    </w:p>
    <w:p w14:paraId="5AA3AE43" w14:textId="2189E6A3" w:rsidR="003D565D" w:rsidRPr="003D565D" w:rsidRDefault="0062225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975A55">
        <w:rPr>
          <w:rFonts w:ascii="Times New Roman" w:eastAsia="Times New Roman" w:hAnsi="Times New Roman" w:cs="Times New Roman"/>
          <w:sz w:val="24"/>
          <w:szCs w:val="24"/>
          <w:lang w:eastAsia="lt-LT"/>
        </w:rPr>
        <w:t>7</w:t>
      </w:r>
      <w:r w:rsidR="00264092">
        <w:rPr>
          <w:rFonts w:ascii="Times New Roman" w:eastAsia="Times New Roman" w:hAnsi="Times New Roman" w:cs="Times New Roman"/>
          <w:sz w:val="24"/>
          <w:szCs w:val="24"/>
          <w:lang w:eastAsia="lt-LT"/>
        </w:rPr>
        <w:t>.</w:t>
      </w:r>
      <w:r w:rsidR="00E20522">
        <w:rPr>
          <w:rFonts w:ascii="Times New Roman" w:eastAsia="Times New Roman" w:hAnsi="Times New Roman" w:cs="Times New Roman"/>
          <w:sz w:val="24"/>
          <w:szCs w:val="24"/>
          <w:lang w:eastAsia="lt-LT"/>
        </w:rPr>
        <w:t>5</w:t>
      </w:r>
      <w:r w:rsidR="0084470C">
        <w:rPr>
          <w:rFonts w:ascii="Times New Roman" w:eastAsia="Times New Roman" w:hAnsi="Times New Roman" w:cs="Times New Roman"/>
          <w:sz w:val="24"/>
          <w:szCs w:val="24"/>
          <w:lang w:eastAsia="lt-LT"/>
        </w:rPr>
        <w:t>0</w:t>
      </w:r>
      <w:r w:rsidR="00E435B9">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1778"/>
    <w:rsid w:val="00033D4E"/>
    <w:rsid w:val="00034819"/>
    <w:rsid w:val="00040051"/>
    <w:rsid w:val="00040611"/>
    <w:rsid w:val="0004283C"/>
    <w:rsid w:val="00042DEB"/>
    <w:rsid w:val="00044703"/>
    <w:rsid w:val="00046F29"/>
    <w:rsid w:val="00047C0B"/>
    <w:rsid w:val="00055782"/>
    <w:rsid w:val="000575F1"/>
    <w:rsid w:val="00060473"/>
    <w:rsid w:val="000654E0"/>
    <w:rsid w:val="00071E00"/>
    <w:rsid w:val="000733DF"/>
    <w:rsid w:val="00082DD5"/>
    <w:rsid w:val="000838D9"/>
    <w:rsid w:val="00085E92"/>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3526"/>
    <w:rsid w:val="00123BF0"/>
    <w:rsid w:val="00124D72"/>
    <w:rsid w:val="001255EB"/>
    <w:rsid w:val="001301F8"/>
    <w:rsid w:val="00133433"/>
    <w:rsid w:val="00133AF3"/>
    <w:rsid w:val="001365DD"/>
    <w:rsid w:val="00137441"/>
    <w:rsid w:val="0014111B"/>
    <w:rsid w:val="001463D6"/>
    <w:rsid w:val="00146B74"/>
    <w:rsid w:val="00146F27"/>
    <w:rsid w:val="00152745"/>
    <w:rsid w:val="00153E44"/>
    <w:rsid w:val="00157B64"/>
    <w:rsid w:val="00161D50"/>
    <w:rsid w:val="00165DCA"/>
    <w:rsid w:val="00171C2B"/>
    <w:rsid w:val="00173B7F"/>
    <w:rsid w:val="00180ED5"/>
    <w:rsid w:val="0019209B"/>
    <w:rsid w:val="001963B2"/>
    <w:rsid w:val="0019795C"/>
    <w:rsid w:val="001A2EA8"/>
    <w:rsid w:val="001A7414"/>
    <w:rsid w:val="001A74A5"/>
    <w:rsid w:val="001A7878"/>
    <w:rsid w:val="001B1937"/>
    <w:rsid w:val="001B708E"/>
    <w:rsid w:val="001B7F4C"/>
    <w:rsid w:val="001C70D9"/>
    <w:rsid w:val="001D093F"/>
    <w:rsid w:val="001D3026"/>
    <w:rsid w:val="001D4FD7"/>
    <w:rsid w:val="001D6042"/>
    <w:rsid w:val="001E1ECE"/>
    <w:rsid w:val="001E2062"/>
    <w:rsid w:val="001E78B9"/>
    <w:rsid w:val="001F063B"/>
    <w:rsid w:val="001F30A6"/>
    <w:rsid w:val="001F3EEC"/>
    <w:rsid w:val="001F5682"/>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63D4"/>
    <w:rsid w:val="00266EFB"/>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C3675"/>
    <w:rsid w:val="002C5227"/>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00AA"/>
    <w:rsid w:val="00331535"/>
    <w:rsid w:val="0033414C"/>
    <w:rsid w:val="00342D45"/>
    <w:rsid w:val="00344DDB"/>
    <w:rsid w:val="00345372"/>
    <w:rsid w:val="0034764A"/>
    <w:rsid w:val="00350159"/>
    <w:rsid w:val="003509D2"/>
    <w:rsid w:val="003516EB"/>
    <w:rsid w:val="003527B0"/>
    <w:rsid w:val="003602AC"/>
    <w:rsid w:val="00364EE7"/>
    <w:rsid w:val="00381879"/>
    <w:rsid w:val="00382288"/>
    <w:rsid w:val="0039021D"/>
    <w:rsid w:val="0039110B"/>
    <w:rsid w:val="003917A3"/>
    <w:rsid w:val="00393A67"/>
    <w:rsid w:val="00395196"/>
    <w:rsid w:val="003956E5"/>
    <w:rsid w:val="00396D83"/>
    <w:rsid w:val="0039703F"/>
    <w:rsid w:val="0039704D"/>
    <w:rsid w:val="003A51D2"/>
    <w:rsid w:val="003B4205"/>
    <w:rsid w:val="003B5994"/>
    <w:rsid w:val="003B5EBF"/>
    <w:rsid w:val="003B6369"/>
    <w:rsid w:val="003B7647"/>
    <w:rsid w:val="003C11C9"/>
    <w:rsid w:val="003C5557"/>
    <w:rsid w:val="003D565D"/>
    <w:rsid w:val="003D5CE0"/>
    <w:rsid w:val="003D70A2"/>
    <w:rsid w:val="003E220C"/>
    <w:rsid w:val="003E3A5E"/>
    <w:rsid w:val="003E7BB3"/>
    <w:rsid w:val="003F4E96"/>
    <w:rsid w:val="003F7042"/>
    <w:rsid w:val="003F793C"/>
    <w:rsid w:val="00405174"/>
    <w:rsid w:val="00417BD5"/>
    <w:rsid w:val="0042753F"/>
    <w:rsid w:val="0043081F"/>
    <w:rsid w:val="004317A7"/>
    <w:rsid w:val="0043270A"/>
    <w:rsid w:val="004355AF"/>
    <w:rsid w:val="00435D13"/>
    <w:rsid w:val="0043728B"/>
    <w:rsid w:val="00442912"/>
    <w:rsid w:val="00442E8E"/>
    <w:rsid w:val="004435B1"/>
    <w:rsid w:val="004449EF"/>
    <w:rsid w:val="00445493"/>
    <w:rsid w:val="004470CE"/>
    <w:rsid w:val="00453C7D"/>
    <w:rsid w:val="0045413A"/>
    <w:rsid w:val="004600E7"/>
    <w:rsid w:val="00466510"/>
    <w:rsid w:val="00467D4C"/>
    <w:rsid w:val="004715EA"/>
    <w:rsid w:val="00472D45"/>
    <w:rsid w:val="00477845"/>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78AA"/>
    <w:rsid w:val="004F4892"/>
    <w:rsid w:val="004F4C67"/>
    <w:rsid w:val="00502ED4"/>
    <w:rsid w:val="00504A16"/>
    <w:rsid w:val="00504D45"/>
    <w:rsid w:val="00511B02"/>
    <w:rsid w:val="00511E40"/>
    <w:rsid w:val="00522A54"/>
    <w:rsid w:val="00524957"/>
    <w:rsid w:val="0052729E"/>
    <w:rsid w:val="00535C00"/>
    <w:rsid w:val="00535FAC"/>
    <w:rsid w:val="00544E01"/>
    <w:rsid w:val="005577F3"/>
    <w:rsid w:val="0056562B"/>
    <w:rsid w:val="00571BF9"/>
    <w:rsid w:val="00573361"/>
    <w:rsid w:val="005749A5"/>
    <w:rsid w:val="00581E0A"/>
    <w:rsid w:val="00583F07"/>
    <w:rsid w:val="00594FEE"/>
    <w:rsid w:val="0059531D"/>
    <w:rsid w:val="00596467"/>
    <w:rsid w:val="005A160B"/>
    <w:rsid w:val="005A2891"/>
    <w:rsid w:val="005A490C"/>
    <w:rsid w:val="005A6050"/>
    <w:rsid w:val="005B26A7"/>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9C7"/>
    <w:rsid w:val="00611F36"/>
    <w:rsid w:val="006159F9"/>
    <w:rsid w:val="00615D93"/>
    <w:rsid w:val="00616615"/>
    <w:rsid w:val="0062225A"/>
    <w:rsid w:val="00622C55"/>
    <w:rsid w:val="00623D71"/>
    <w:rsid w:val="006312EC"/>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95D2D"/>
    <w:rsid w:val="006A0859"/>
    <w:rsid w:val="006A7890"/>
    <w:rsid w:val="006B1CEB"/>
    <w:rsid w:val="006B49AB"/>
    <w:rsid w:val="006B6FC3"/>
    <w:rsid w:val="006C2B58"/>
    <w:rsid w:val="006C6779"/>
    <w:rsid w:val="006C6FB9"/>
    <w:rsid w:val="006C7033"/>
    <w:rsid w:val="006C7D4F"/>
    <w:rsid w:val="006D0D65"/>
    <w:rsid w:val="006D0D9B"/>
    <w:rsid w:val="006D0DEE"/>
    <w:rsid w:val="006E431F"/>
    <w:rsid w:val="006E70AF"/>
    <w:rsid w:val="006F2832"/>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C613A"/>
    <w:rsid w:val="007D673A"/>
    <w:rsid w:val="007E41D7"/>
    <w:rsid w:val="007E5940"/>
    <w:rsid w:val="007E68BD"/>
    <w:rsid w:val="007F22DD"/>
    <w:rsid w:val="007F2E36"/>
    <w:rsid w:val="007F3973"/>
    <w:rsid w:val="007F4D2B"/>
    <w:rsid w:val="00807828"/>
    <w:rsid w:val="00807925"/>
    <w:rsid w:val="00811D9C"/>
    <w:rsid w:val="00814FB0"/>
    <w:rsid w:val="008177E3"/>
    <w:rsid w:val="00823EE9"/>
    <w:rsid w:val="00830442"/>
    <w:rsid w:val="00833107"/>
    <w:rsid w:val="00834A13"/>
    <w:rsid w:val="00842C68"/>
    <w:rsid w:val="008437D0"/>
    <w:rsid w:val="0084470C"/>
    <w:rsid w:val="008449A0"/>
    <w:rsid w:val="00861F7F"/>
    <w:rsid w:val="008701C1"/>
    <w:rsid w:val="008744E4"/>
    <w:rsid w:val="008820DE"/>
    <w:rsid w:val="00887DE9"/>
    <w:rsid w:val="008A22EC"/>
    <w:rsid w:val="008A3991"/>
    <w:rsid w:val="008B1D0F"/>
    <w:rsid w:val="008B5EA4"/>
    <w:rsid w:val="008D2BF3"/>
    <w:rsid w:val="008D358F"/>
    <w:rsid w:val="008D5925"/>
    <w:rsid w:val="008E0DA8"/>
    <w:rsid w:val="008E7018"/>
    <w:rsid w:val="008F0B4C"/>
    <w:rsid w:val="008F31C3"/>
    <w:rsid w:val="008F3E72"/>
    <w:rsid w:val="008F59A1"/>
    <w:rsid w:val="008F6862"/>
    <w:rsid w:val="008F6C27"/>
    <w:rsid w:val="00901722"/>
    <w:rsid w:val="00911F6E"/>
    <w:rsid w:val="009120FB"/>
    <w:rsid w:val="00914382"/>
    <w:rsid w:val="009178A9"/>
    <w:rsid w:val="00924E5D"/>
    <w:rsid w:val="00930791"/>
    <w:rsid w:val="00930A08"/>
    <w:rsid w:val="00931C4E"/>
    <w:rsid w:val="00932A40"/>
    <w:rsid w:val="009333F3"/>
    <w:rsid w:val="0093789E"/>
    <w:rsid w:val="009414B2"/>
    <w:rsid w:val="00944A05"/>
    <w:rsid w:val="00952929"/>
    <w:rsid w:val="00952D46"/>
    <w:rsid w:val="00953054"/>
    <w:rsid w:val="00960712"/>
    <w:rsid w:val="00964DEE"/>
    <w:rsid w:val="00967A19"/>
    <w:rsid w:val="00971394"/>
    <w:rsid w:val="00975A55"/>
    <w:rsid w:val="00976518"/>
    <w:rsid w:val="00976F06"/>
    <w:rsid w:val="00984555"/>
    <w:rsid w:val="0098476E"/>
    <w:rsid w:val="00985FBF"/>
    <w:rsid w:val="009908B5"/>
    <w:rsid w:val="0099264F"/>
    <w:rsid w:val="009950A8"/>
    <w:rsid w:val="0099534D"/>
    <w:rsid w:val="00997AC6"/>
    <w:rsid w:val="009A2123"/>
    <w:rsid w:val="009A7E3B"/>
    <w:rsid w:val="009B220F"/>
    <w:rsid w:val="009B3148"/>
    <w:rsid w:val="009B5092"/>
    <w:rsid w:val="009C2ACE"/>
    <w:rsid w:val="009C6C87"/>
    <w:rsid w:val="009D364B"/>
    <w:rsid w:val="009D3CDB"/>
    <w:rsid w:val="009D6290"/>
    <w:rsid w:val="009E175B"/>
    <w:rsid w:val="009F3B56"/>
    <w:rsid w:val="00A160F7"/>
    <w:rsid w:val="00A22147"/>
    <w:rsid w:val="00A224E6"/>
    <w:rsid w:val="00A317E5"/>
    <w:rsid w:val="00A36C4D"/>
    <w:rsid w:val="00A4039E"/>
    <w:rsid w:val="00A40651"/>
    <w:rsid w:val="00A46360"/>
    <w:rsid w:val="00A46C81"/>
    <w:rsid w:val="00A4763D"/>
    <w:rsid w:val="00A605D0"/>
    <w:rsid w:val="00A613DB"/>
    <w:rsid w:val="00A62005"/>
    <w:rsid w:val="00A63128"/>
    <w:rsid w:val="00A6600D"/>
    <w:rsid w:val="00A6743D"/>
    <w:rsid w:val="00A67C03"/>
    <w:rsid w:val="00A71F27"/>
    <w:rsid w:val="00A823D0"/>
    <w:rsid w:val="00A9227C"/>
    <w:rsid w:val="00A961C7"/>
    <w:rsid w:val="00A969C3"/>
    <w:rsid w:val="00AA23CB"/>
    <w:rsid w:val="00AA748B"/>
    <w:rsid w:val="00AB269F"/>
    <w:rsid w:val="00AB5209"/>
    <w:rsid w:val="00AB68B7"/>
    <w:rsid w:val="00AB68ED"/>
    <w:rsid w:val="00AC11A1"/>
    <w:rsid w:val="00AC3699"/>
    <w:rsid w:val="00AC55C9"/>
    <w:rsid w:val="00AE32A6"/>
    <w:rsid w:val="00AE51EB"/>
    <w:rsid w:val="00AE7360"/>
    <w:rsid w:val="00AE7652"/>
    <w:rsid w:val="00AF47BE"/>
    <w:rsid w:val="00B00354"/>
    <w:rsid w:val="00B12402"/>
    <w:rsid w:val="00B14EEE"/>
    <w:rsid w:val="00B14FC1"/>
    <w:rsid w:val="00B15C31"/>
    <w:rsid w:val="00B176F0"/>
    <w:rsid w:val="00B22A8E"/>
    <w:rsid w:val="00B253CC"/>
    <w:rsid w:val="00B27D28"/>
    <w:rsid w:val="00B34B41"/>
    <w:rsid w:val="00B35D4E"/>
    <w:rsid w:val="00B37B96"/>
    <w:rsid w:val="00B46176"/>
    <w:rsid w:val="00B50967"/>
    <w:rsid w:val="00B529E3"/>
    <w:rsid w:val="00B72E0D"/>
    <w:rsid w:val="00B805CA"/>
    <w:rsid w:val="00B867E7"/>
    <w:rsid w:val="00B87E91"/>
    <w:rsid w:val="00B92BF3"/>
    <w:rsid w:val="00B96429"/>
    <w:rsid w:val="00BA2550"/>
    <w:rsid w:val="00BB16BF"/>
    <w:rsid w:val="00BB2D52"/>
    <w:rsid w:val="00BC744A"/>
    <w:rsid w:val="00BD3176"/>
    <w:rsid w:val="00BD5A79"/>
    <w:rsid w:val="00BD6523"/>
    <w:rsid w:val="00BE406A"/>
    <w:rsid w:val="00BE4B86"/>
    <w:rsid w:val="00BF2D78"/>
    <w:rsid w:val="00BF3C33"/>
    <w:rsid w:val="00BF5610"/>
    <w:rsid w:val="00C00CB6"/>
    <w:rsid w:val="00C01888"/>
    <w:rsid w:val="00C01DCB"/>
    <w:rsid w:val="00C021C3"/>
    <w:rsid w:val="00C0542D"/>
    <w:rsid w:val="00C15173"/>
    <w:rsid w:val="00C154CD"/>
    <w:rsid w:val="00C1619F"/>
    <w:rsid w:val="00C218C1"/>
    <w:rsid w:val="00C3755D"/>
    <w:rsid w:val="00C42CFB"/>
    <w:rsid w:val="00C43BF9"/>
    <w:rsid w:val="00C452E5"/>
    <w:rsid w:val="00C608F5"/>
    <w:rsid w:val="00C6330F"/>
    <w:rsid w:val="00C643D7"/>
    <w:rsid w:val="00C65A56"/>
    <w:rsid w:val="00C66138"/>
    <w:rsid w:val="00C76DE1"/>
    <w:rsid w:val="00C9474A"/>
    <w:rsid w:val="00CA6C84"/>
    <w:rsid w:val="00CA752E"/>
    <w:rsid w:val="00CB6224"/>
    <w:rsid w:val="00CB77E0"/>
    <w:rsid w:val="00CC30A2"/>
    <w:rsid w:val="00CC5F96"/>
    <w:rsid w:val="00CD0B8F"/>
    <w:rsid w:val="00CD5869"/>
    <w:rsid w:val="00CD621F"/>
    <w:rsid w:val="00CD7677"/>
    <w:rsid w:val="00CE11C3"/>
    <w:rsid w:val="00CE1267"/>
    <w:rsid w:val="00CE7B44"/>
    <w:rsid w:val="00CE7BB2"/>
    <w:rsid w:val="00CF079C"/>
    <w:rsid w:val="00CF3C81"/>
    <w:rsid w:val="00CF3CD5"/>
    <w:rsid w:val="00CF4D6D"/>
    <w:rsid w:val="00D111D8"/>
    <w:rsid w:val="00D13FE5"/>
    <w:rsid w:val="00D15A55"/>
    <w:rsid w:val="00D21E89"/>
    <w:rsid w:val="00D24EB9"/>
    <w:rsid w:val="00D32BD4"/>
    <w:rsid w:val="00D34A82"/>
    <w:rsid w:val="00D403C1"/>
    <w:rsid w:val="00D42A99"/>
    <w:rsid w:val="00D452A7"/>
    <w:rsid w:val="00D47338"/>
    <w:rsid w:val="00D50D14"/>
    <w:rsid w:val="00D52CBC"/>
    <w:rsid w:val="00D53A22"/>
    <w:rsid w:val="00D55D6F"/>
    <w:rsid w:val="00D60BBC"/>
    <w:rsid w:val="00D616B9"/>
    <w:rsid w:val="00D6219B"/>
    <w:rsid w:val="00D62B9D"/>
    <w:rsid w:val="00D64D78"/>
    <w:rsid w:val="00D81FBD"/>
    <w:rsid w:val="00D830CB"/>
    <w:rsid w:val="00D83D02"/>
    <w:rsid w:val="00D866B2"/>
    <w:rsid w:val="00D907E4"/>
    <w:rsid w:val="00D9128E"/>
    <w:rsid w:val="00D9136B"/>
    <w:rsid w:val="00D921BF"/>
    <w:rsid w:val="00D97A8B"/>
    <w:rsid w:val="00DA0208"/>
    <w:rsid w:val="00DA0551"/>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690C"/>
    <w:rsid w:val="00DF60B9"/>
    <w:rsid w:val="00E0300E"/>
    <w:rsid w:val="00E036D9"/>
    <w:rsid w:val="00E04593"/>
    <w:rsid w:val="00E05185"/>
    <w:rsid w:val="00E100B1"/>
    <w:rsid w:val="00E1616B"/>
    <w:rsid w:val="00E20522"/>
    <w:rsid w:val="00E25202"/>
    <w:rsid w:val="00E26188"/>
    <w:rsid w:val="00E31770"/>
    <w:rsid w:val="00E37183"/>
    <w:rsid w:val="00E435B9"/>
    <w:rsid w:val="00E45909"/>
    <w:rsid w:val="00E51926"/>
    <w:rsid w:val="00E55800"/>
    <w:rsid w:val="00E56AC9"/>
    <w:rsid w:val="00E5734D"/>
    <w:rsid w:val="00E57363"/>
    <w:rsid w:val="00E63D30"/>
    <w:rsid w:val="00E72929"/>
    <w:rsid w:val="00E7415E"/>
    <w:rsid w:val="00E81E20"/>
    <w:rsid w:val="00E854B2"/>
    <w:rsid w:val="00EA1365"/>
    <w:rsid w:val="00EB0BEA"/>
    <w:rsid w:val="00EB71DF"/>
    <w:rsid w:val="00EC4285"/>
    <w:rsid w:val="00ED4C3A"/>
    <w:rsid w:val="00ED5695"/>
    <w:rsid w:val="00ED5E94"/>
    <w:rsid w:val="00ED6458"/>
    <w:rsid w:val="00EE2AE6"/>
    <w:rsid w:val="00EE3DCD"/>
    <w:rsid w:val="00EE4938"/>
    <w:rsid w:val="00EE738B"/>
    <w:rsid w:val="00EF2899"/>
    <w:rsid w:val="00EF7A4D"/>
    <w:rsid w:val="00F01F2B"/>
    <w:rsid w:val="00F21C1A"/>
    <w:rsid w:val="00F34425"/>
    <w:rsid w:val="00F35D8C"/>
    <w:rsid w:val="00F37195"/>
    <w:rsid w:val="00F40296"/>
    <w:rsid w:val="00F40F01"/>
    <w:rsid w:val="00F42646"/>
    <w:rsid w:val="00F52A90"/>
    <w:rsid w:val="00F61515"/>
    <w:rsid w:val="00F62E75"/>
    <w:rsid w:val="00F661A6"/>
    <w:rsid w:val="00F66690"/>
    <w:rsid w:val="00F66FF1"/>
    <w:rsid w:val="00F67313"/>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C04A5"/>
    <w:rsid w:val="00FC2543"/>
    <w:rsid w:val="00FC36DC"/>
    <w:rsid w:val="00FD48E3"/>
    <w:rsid w:val="00FD7D03"/>
    <w:rsid w:val="00FE036A"/>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4D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78256615">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17864833">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051458">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9844637">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37490409">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7844563">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9178426">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14553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4534962">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0788791">
      <w:bodyDiv w:val="1"/>
      <w:marLeft w:val="0"/>
      <w:marRight w:val="0"/>
      <w:marTop w:val="0"/>
      <w:marBottom w:val="0"/>
      <w:divBdr>
        <w:top w:val="none" w:sz="0" w:space="0" w:color="auto"/>
        <w:left w:val="none" w:sz="0" w:space="0" w:color="auto"/>
        <w:bottom w:val="none" w:sz="0" w:space="0" w:color="auto"/>
        <w:right w:val="none" w:sz="0" w:space="0" w:color="auto"/>
      </w:divBdr>
    </w:div>
    <w:div w:id="996498448">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9146661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54246414">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7741379">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3263273">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026101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11218</Words>
  <Characters>6395</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2020-07-21T13:09:00Z</cp:lastPrinted>
  <dcterms:created xsi:type="dcterms:W3CDTF">2020-07-23T11:56:00Z</dcterms:created>
  <dcterms:modified xsi:type="dcterms:W3CDTF">2020-07-23T11:56:00Z</dcterms:modified>
</cp:coreProperties>
</file>