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CEAD" w14:textId="77777777" w:rsidR="0000596D" w:rsidRDefault="00036D43" w:rsidP="00276F4D">
      <w:pPr>
        <w:jc w:val="center"/>
        <w:rPr>
          <w:rFonts w:eastAsia="Calibri"/>
          <w:b/>
          <w:color w:val="000000"/>
          <w:szCs w:val="24"/>
          <w:lang w:eastAsia="lt-LT"/>
        </w:rPr>
      </w:pPr>
      <w:bookmarkStart w:id="0" w:name="_GoBack"/>
      <w:bookmarkEnd w:id="0"/>
      <w:r>
        <w:rPr>
          <w:rFonts w:eastAsia="Calibri"/>
          <w:b/>
          <w:color w:val="000000"/>
          <w:szCs w:val="24"/>
          <w:lang w:eastAsia="lt-LT"/>
        </w:rPr>
        <w:t>LIETUVOS RESPUBLIKOS VYRIAUSYBĖ</w:t>
      </w:r>
    </w:p>
    <w:p w14:paraId="6C14992A" w14:textId="77777777" w:rsidR="0000596D" w:rsidRDefault="0000596D" w:rsidP="00276F4D">
      <w:pPr>
        <w:jc w:val="center"/>
        <w:rPr>
          <w:rFonts w:eastAsia="Calibri"/>
          <w:b/>
          <w:color w:val="000000"/>
          <w:szCs w:val="24"/>
          <w:lang w:eastAsia="lt-LT"/>
        </w:rPr>
      </w:pPr>
    </w:p>
    <w:p w14:paraId="6D44C3AF" w14:textId="77777777" w:rsidR="0000596D" w:rsidRDefault="00036D43" w:rsidP="00276F4D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olor w:val="000000"/>
          <w:szCs w:val="24"/>
          <w:lang w:eastAsia="lt-LT"/>
        </w:rPr>
        <w:t>NUTARIMAS</w:t>
      </w:r>
    </w:p>
    <w:p w14:paraId="02141247" w14:textId="77777777" w:rsidR="0000596D" w:rsidRDefault="00036D43" w:rsidP="00276F4D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 xml:space="preserve">DĖL LIETUVOS RESPUBLIKOS VYRIAUSYBĖS 2020 M. BIRŽELIO 22 D. NUTARIMO nR. 651 „dĖL TRANSEUROPINIO IX B TRANSPORTO KORIDORIAUS </w:t>
      </w:r>
      <w:r>
        <w:rPr>
          <w:rFonts w:eastAsia="Calibri"/>
          <w:b/>
          <w:color w:val="000000"/>
          <w:szCs w:val="24"/>
        </w:rPr>
        <w:t>KLAIPĖDOS GELEŽINKELIO MAZGO DALIES SUSISIEKIMO KOMUNIKACIJŲ INŽINERINĖS INFRASTRUKTŪROS VYSTYMO PLANŲ</w:t>
      </w:r>
      <w:r w:rsidR="00307969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aps/>
          <w:szCs w:val="24"/>
        </w:rPr>
        <w:t>RENGIMO PRADŽIOS“ PAKEITIMO</w:t>
      </w:r>
    </w:p>
    <w:p w14:paraId="570DF174" w14:textId="77777777" w:rsidR="0000596D" w:rsidRDefault="0000596D" w:rsidP="00276F4D">
      <w:pPr>
        <w:widowControl w:val="0"/>
        <w:jc w:val="center"/>
        <w:rPr>
          <w:b/>
          <w:caps/>
          <w:szCs w:val="24"/>
          <w:lang w:eastAsia="lt-LT"/>
        </w:rPr>
      </w:pPr>
    </w:p>
    <w:p w14:paraId="4CF4C9CE" w14:textId="77777777" w:rsidR="0000596D" w:rsidRDefault="00036D43" w:rsidP="00276F4D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65EECC6F" w14:textId="77777777" w:rsidR="0000596D" w:rsidRDefault="00036D43" w:rsidP="00276F4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525AE0C" w14:textId="77777777" w:rsidR="0000596D" w:rsidRDefault="0000596D" w:rsidP="00276F4D">
      <w:pPr>
        <w:jc w:val="center"/>
        <w:rPr>
          <w:lang w:eastAsia="lt-LT"/>
        </w:rPr>
      </w:pPr>
    </w:p>
    <w:p w14:paraId="6192AF2A" w14:textId="77777777" w:rsidR="0000596D" w:rsidRDefault="00036D43" w:rsidP="00276F4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5356CFEC" w14:textId="77777777" w:rsidR="0000596D" w:rsidRDefault="00036D43" w:rsidP="00276F4D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Lietuvos Respublikos Vyriausybės 2020 m. birželio 22 d. nutarimą Nr. 651 „Dėl transeuropinio IX B </w:t>
      </w:r>
      <w:r w:rsidR="00E8151C">
        <w:rPr>
          <w:lang w:eastAsia="lt-LT"/>
        </w:rPr>
        <w:t xml:space="preserve">transporto </w:t>
      </w:r>
      <w:r>
        <w:rPr>
          <w:lang w:eastAsia="lt-LT"/>
        </w:rPr>
        <w:t>koridoriaus Klaipėdos geležinkelio mazgo dalies susisiekimo komunikacijų inžinerinės infrastruktūros vystymo planų rengimo pradžios“ ir jį išdėstyti nauja redakcija:</w:t>
      </w:r>
    </w:p>
    <w:p w14:paraId="44737FA1" w14:textId="77777777" w:rsidR="0000596D" w:rsidRDefault="0000596D" w:rsidP="00276F4D">
      <w:pPr>
        <w:shd w:val="clear" w:color="auto" w:fill="FFFFFF"/>
        <w:jc w:val="center"/>
        <w:rPr>
          <w:rFonts w:eastAsia="Calibri"/>
          <w:b/>
          <w:bCs/>
          <w:szCs w:val="24"/>
          <w:lang w:eastAsia="lt-LT"/>
        </w:rPr>
      </w:pPr>
    </w:p>
    <w:p w14:paraId="1DF416BC" w14:textId="77777777" w:rsidR="0000596D" w:rsidRDefault="00036D43" w:rsidP="00276F4D">
      <w:pPr>
        <w:shd w:val="clear" w:color="auto" w:fill="FFFFFF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„</w:t>
      </w:r>
      <w:r>
        <w:rPr>
          <w:rFonts w:eastAsia="Calibri"/>
          <w:b/>
          <w:bCs/>
          <w:szCs w:val="24"/>
          <w:lang w:eastAsia="lt-LT"/>
        </w:rPr>
        <w:t>LIETUVOS RESPUBLIKOS VYRIAUSYBĖ</w:t>
      </w:r>
    </w:p>
    <w:p w14:paraId="3818FC92" w14:textId="77777777" w:rsidR="0000596D" w:rsidRDefault="0000596D" w:rsidP="00276F4D">
      <w:pPr>
        <w:shd w:val="clear" w:color="auto" w:fill="FFFFFF"/>
        <w:jc w:val="center"/>
        <w:rPr>
          <w:rFonts w:eastAsia="Calibri"/>
          <w:szCs w:val="24"/>
          <w:lang w:eastAsia="lt-LT"/>
        </w:rPr>
      </w:pPr>
    </w:p>
    <w:p w14:paraId="319E3173" w14:textId="77777777" w:rsidR="0000596D" w:rsidRDefault="00036D43" w:rsidP="00276F4D">
      <w:pPr>
        <w:shd w:val="clear" w:color="auto" w:fill="FFFFFF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NUTARIMAS</w:t>
      </w:r>
    </w:p>
    <w:p w14:paraId="1CDBDC66" w14:textId="77777777" w:rsidR="0000596D" w:rsidRPr="00C17A84" w:rsidRDefault="00036D43" w:rsidP="00276F4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szCs w:val="24"/>
        </w:rPr>
        <w:t xml:space="preserve">DĖL </w:t>
      </w:r>
      <w:r>
        <w:rPr>
          <w:rFonts w:eastAsia="Calibri"/>
          <w:b/>
          <w:caps/>
          <w:szCs w:val="24"/>
        </w:rPr>
        <w:t xml:space="preserve">TRANSEUROPINIO IX B TRANSPORTO KORIDORIAUS </w:t>
      </w:r>
      <w:r>
        <w:rPr>
          <w:rFonts w:eastAsia="Calibri"/>
          <w:b/>
          <w:color w:val="000000"/>
          <w:szCs w:val="24"/>
        </w:rPr>
        <w:t xml:space="preserve">KLAIPĖDOS GELEŽINKELIO MAZGO </w:t>
      </w:r>
      <w:r w:rsidR="00762D60">
        <w:rPr>
          <w:rFonts w:eastAsia="Calibri"/>
          <w:b/>
          <w:color w:val="000000"/>
          <w:szCs w:val="24"/>
        </w:rPr>
        <w:t xml:space="preserve">IR SUSIJUSIŲ IŠORINIŲ GELEŽINKELIO INFRASTRUKTŪROS JUNGČIŲ </w:t>
      </w:r>
      <w:r>
        <w:rPr>
          <w:rFonts w:eastAsia="Calibri"/>
          <w:b/>
          <w:color w:val="000000"/>
          <w:szCs w:val="24"/>
        </w:rPr>
        <w:t>SUSISIEKIMO KOMUNIKACIJŲ INŽINERIN</w:t>
      </w:r>
      <w:r w:rsidR="00E8151C">
        <w:rPr>
          <w:rFonts w:eastAsia="Calibri"/>
          <w:b/>
          <w:color w:val="000000"/>
          <w:szCs w:val="24"/>
        </w:rPr>
        <w:t>ĖS INFRASTRUKTŪROS VYSTYMO PLANO</w:t>
      </w:r>
      <w:r w:rsidR="00307969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aps/>
          <w:szCs w:val="24"/>
          <w:lang w:eastAsia="lt-LT"/>
        </w:rPr>
        <w:t>RENGIMO PRADŽIOS</w:t>
      </w:r>
      <w:r w:rsidR="00762D60">
        <w:rPr>
          <w:rFonts w:eastAsia="Calibri"/>
          <w:b/>
          <w:caps/>
          <w:szCs w:val="24"/>
          <w:lang w:eastAsia="lt-LT"/>
        </w:rPr>
        <w:t xml:space="preserve"> IR PLANAVIMO TIKSLŲ</w:t>
      </w:r>
    </w:p>
    <w:p w14:paraId="39A303CE" w14:textId="77777777" w:rsidR="0000596D" w:rsidRDefault="0000596D" w:rsidP="00276F4D">
      <w:pPr>
        <w:ind w:left="993"/>
        <w:jc w:val="both"/>
        <w:rPr>
          <w:rFonts w:eastAsia="Calibri"/>
          <w:szCs w:val="22"/>
          <w:lang w:eastAsia="lt-LT"/>
        </w:rPr>
      </w:pPr>
    </w:p>
    <w:p w14:paraId="3DD5CC01" w14:textId="26D630EC" w:rsidR="0000596D" w:rsidRDefault="00036D43" w:rsidP="00276F4D">
      <w:pPr>
        <w:tabs>
          <w:tab w:val="left" w:pos="993"/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teritorijų planavimo įstatymo 23 straipsnio 2</w:t>
      </w:r>
      <w:r w:rsidR="00307969">
        <w:rPr>
          <w:szCs w:val="24"/>
          <w:lang w:eastAsia="lt-LT"/>
        </w:rPr>
        <w:t> </w:t>
      </w:r>
      <w:r>
        <w:rPr>
          <w:szCs w:val="24"/>
          <w:lang w:eastAsia="lt-LT"/>
        </w:rPr>
        <w:t>dalimi ir 30 straipsnio 2 dalimi, atsižvelgdama į Lietuvos Respublikos Seimo 2013 m. birželio 18 d. nutarimą Nr. XII-381 „Dėl Rytų–Vakarų transporto koridoriaus Lietuvos dalies projekto (Klaipėdos valstybinio jūrų uosto, kelių, geležinkelių infrastruktūros komplekso) pripažinimo ypatingos v</w:t>
      </w:r>
      <w:r w:rsidR="006050E9">
        <w:rPr>
          <w:szCs w:val="24"/>
          <w:lang w:eastAsia="lt-LT"/>
        </w:rPr>
        <w:t xml:space="preserve">alstybinės svarbos projektu“, </w:t>
      </w:r>
      <w:r>
        <w:rPr>
          <w:szCs w:val="24"/>
          <w:lang w:eastAsia="lt-LT"/>
        </w:rPr>
        <w:t>Lietuvos Respublikos Seimo 2020 m. birželio 4 d. nutarimą Nr. XIII-3021 „Dėl Lietuvos Respublikos teritorijos bendrojo plano valstybės teritorijos erdvinio vystymo krypčių ir teritorijos naudojimo funk</w:t>
      </w:r>
      <w:r w:rsidR="006050E9">
        <w:rPr>
          <w:szCs w:val="24"/>
          <w:lang w:eastAsia="lt-LT"/>
        </w:rPr>
        <w:t xml:space="preserve">cinių prioritetų patvirtinimo“, </w:t>
      </w:r>
      <w:r w:rsidR="006050E9" w:rsidRPr="006050E9">
        <w:rPr>
          <w:szCs w:val="24"/>
          <w:lang w:eastAsia="lt-LT"/>
        </w:rPr>
        <w:t>Lietuvos Resp</w:t>
      </w:r>
      <w:r w:rsidR="00EA53C9">
        <w:rPr>
          <w:szCs w:val="24"/>
          <w:lang w:eastAsia="lt-LT"/>
        </w:rPr>
        <w:t>ublikos Seimo 2020 m. birželio 29 d. rezoliuciją Nr. XIII-3210 „Dėl Lietuvos Respublikos Vyriausybės 2020 m. birželio 22 d. nutarimo Nr. 651 „Dėl transeuropinio IX B transporto koridoriaus Klaipėdos geležink</w:t>
      </w:r>
      <w:r w:rsidR="00D831E0">
        <w:rPr>
          <w:szCs w:val="24"/>
          <w:lang w:eastAsia="lt-LT"/>
        </w:rPr>
        <w:t>el</w:t>
      </w:r>
      <w:r w:rsidR="00EA53C9">
        <w:rPr>
          <w:szCs w:val="24"/>
          <w:lang w:eastAsia="lt-LT"/>
        </w:rPr>
        <w:t xml:space="preserve">io mazgo dalies susisiekimo komunikacijų inžinerinės infratsruktūros vystymo planų rengimo pradžios“ </w:t>
      </w:r>
      <w:r w:rsidR="009C01D9">
        <w:rPr>
          <w:szCs w:val="24"/>
          <w:lang w:eastAsia="lt-LT"/>
        </w:rPr>
        <w:t>ir</w:t>
      </w:r>
      <w:r w:rsidR="00EA53C9">
        <w:rPr>
          <w:szCs w:val="24"/>
          <w:lang w:eastAsia="lt-LT"/>
        </w:rPr>
        <w:t xml:space="preserve"> Klaipėdos miesto savivaldybės tarybos 2020 m. </w:t>
      </w:r>
      <w:r w:rsidR="00D831E0">
        <w:rPr>
          <w:szCs w:val="24"/>
          <w:lang w:eastAsia="lt-LT"/>
        </w:rPr>
        <w:t xml:space="preserve">birželio 25 d. </w:t>
      </w:r>
      <w:r w:rsidR="00762D60">
        <w:rPr>
          <w:szCs w:val="24"/>
          <w:lang w:eastAsia="lt-LT"/>
        </w:rPr>
        <w:t>pareiškimą</w:t>
      </w:r>
      <w:r w:rsidR="00D831E0">
        <w:rPr>
          <w:szCs w:val="24"/>
          <w:lang w:eastAsia="lt-LT"/>
        </w:rPr>
        <w:t xml:space="preserve"> „</w:t>
      </w:r>
      <w:r w:rsidR="00D831E0" w:rsidRPr="00D831E0">
        <w:rPr>
          <w:szCs w:val="24"/>
          <w:lang w:eastAsia="lt-LT"/>
        </w:rPr>
        <w:t xml:space="preserve">Dėl transeuropinio IX B transporto koridoriaus </w:t>
      </w:r>
      <w:r w:rsidR="00D831E0">
        <w:rPr>
          <w:szCs w:val="24"/>
          <w:lang w:eastAsia="lt-LT"/>
        </w:rPr>
        <w:t xml:space="preserve">dalies </w:t>
      </w:r>
      <w:r w:rsidR="00276F4D">
        <w:rPr>
          <w:szCs w:val="24"/>
          <w:lang w:eastAsia="lt-LT"/>
        </w:rPr>
        <w:t>–</w:t>
      </w:r>
      <w:r w:rsidR="00D831E0">
        <w:rPr>
          <w:szCs w:val="24"/>
          <w:lang w:eastAsia="lt-LT"/>
        </w:rPr>
        <w:t xml:space="preserve"> </w:t>
      </w:r>
      <w:r w:rsidR="00D831E0" w:rsidRPr="00D831E0">
        <w:rPr>
          <w:szCs w:val="24"/>
          <w:lang w:eastAsia="lt-LT"/>
        </w:rPr>
        <w:t>Klaipėdos geležinkelio mazgo susisiekimo komunikacijų inžinerinės infratsruktūros vystymo planų rengimo pradžios</w:t>
      </w:r>
      <w:r w:rsidR="00D831E0">
        <w:rPr>
          <w:szCs w:val="24"/>
          <w:lang w:eastAsia="lt-LT"/>
        </w:rPr>
        <w:t xml:space="preserve">“ ir </w:t>
      </w:r>
      <w:r>
        <w:rPr>
          <w:szCs w:val="24"/>
          <w:lang w:eastAsia="lt-LT"/>
        </w:rPr>
        <w:t>siekdama įgyvendinti Nacionalinės susisiekimo plėtros 2014–2022 metų programos, patvirtintos Lietuvos Respublikos Vyriausybės 2013 m. gruodžio 18 d. nutarimu Nr. 1253 „Dėl Nacionalinės susisiekimo plėtros 2014–2022 metų programos patvirtinimo“, 7.3.1 papunk</w:t>
      </w:r>
      <w:r w:rsidR="00BF2093">
        <w:rPr>
          <w:szCs w:val="24"/>
          <w:lang w:eastAsia="lt-LT"/>
        </w:rPr>
        <w:t>tį</w:t>
      </w:r>
      <w:r>
        <w:rPr>
          <w:szCs w:val="24"/>
          <w:lang w:eastAsia="lt-LT"/>
        </w:rPr>
        <w:t>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4E0017DB" w14:textId="77777777" w:rsidR="0000596D" w:rsidRDefault="00036D43" w:rsidP="00276F4D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Pradėti rengti ypatingos valstybinės svarbos projekto transeuropinio IX B transporto koridoriaus Klaipėdos geležinkelio mazgo </w:t>
      </w:r>
      <w:r w:rsidR="001312D0">
        <w:rPr>
          <w:lang w:eastAsia="lt-LT"/>
        </w:rPr>
        <w:t>ir susijusių</w:t>
      </w:r>
      <w:r w:rsidR="006B69FB">
        <w:rPr>
          <w:lang w:eastAsia="lt-LT"/>
        </w:rPr>
        <w:t xml:space="preserve"> </w:t>
      </w:r>
      <w:r w:rsidR="00BF2093">
        <w:rPr>
          <w:lang w:eastAsia="lt-LT"/>
        </w:rPr>
        <w:t>išorin</w:t>
      </w:r>
      <w:r w:rsidR="001312D0">
        <w:rPr>
          <w:lang w:eastAsia="lt-LT"/>
        </w:rPr>
        <w:t xml:space="preserve">ių geležinkelio infrastruktūros </w:t>
      </w:r>
      <w:r w:rsidR="00BB443C">
        <w:rPr>
          <w:lang w:eastAsia="lt-LT"/>
        </w:rPr>
        <w:t xml:space="preserve">jungčių </w:t>
      </w:r>
      <w:r>
        <w:rPr>
          <w:lang w:eastAsia="lt-LT"/>
        </w:rPr>
        <w:t>susisiekimo komunikacijų inžinerinės infrastruktūros vystymo plan</w:t>
      </w:r>
      <w:r w:rsidR="00FE46E4">
        <w:rPr>
          <w:lang w:eastAsia="lt-LT"/>
        </w:rPr>
        <w:t>ą</w:t>
      </w:r>
      <w:r>
        <w:rPr>
          <w:lang w:eastAsia="lt-LT"/>
        </w:rPr>
        <w:t xml:space="preserve"> (toliau – planavimo dokumenta</w:t>
      </w:r>
      <w:r w:rsidR="00FE46E4">
        <w:rPr>
          <w:lang w:eastAsia="lt-LT"/>
        </w:rPr>
        <w:t>s</w:t>
      </w:r>
      <w:r>
        <w:rPr>
          <w:lang w:eastAsia="lt-LT"/>
        </w:rPr>
        <w:t>).</w:t>
      </w:r>
    </w:p>
    <w:p w14:paraId="74A0100F" w14:textId="77777777" w:rsidR="008F148B" w:rsidRDefault="00036D43" w:rsidP="00276F4D">
      <w:pPr>
        <w:pStyle w:val="Sraopastraipa"/>
        <w:numPr>
          <w:ilvl w:val="0"/>
          <w:numId w:val="4"/>
        </w:numPr>
        <w:tabs>
          <w:tab w:val="left" w:pos="993"/>
          <w:tab w:val="left" w:pos="1134"/>
          <w:tab w:val="left" w:pos="1418"/>
        </w:tabs>
        <w:ind w:left="0" w:firstLine="720"/>
        <w:jc w:val="both"/>
        <w:rPr>
          <w:lang w:eastAsia="lt-LT"/>
        </w:rPr>
      </w:pPr>
      <w:r>
        <w:rPr>
          <w:lang w:eastAsia="lt-LT"/>
        </w:rPr>
        <w:t>Nustatyti šiuos planavimo dokument</w:t>
      </w:r>
      <w:r w:rsidR="00FE46E4">
        <w:rPr>
          <w:lang w:eastAsia="lt-LT"/>
        </w:rPr>
        <w:t>o</w:t>
      </w:r>
      <w:r>
        <w:rPr>
          <w:lang w:eastAsia="lt-LT"/>
        </w:rPr>
        <w:t xml:space="preserve"> tikslus:</w:t>
      </w:r>
      <w:r w:rsidR="008F148B">
        <w:rPr>
          <w:lang w:eastAsia="lt-LT"/>
        </w:rPr>
        <w:t xml:space="preserve"> </w:t>
      </w:r>
    </w:p>
    <w:p w14:paraId="3B95180B" w14:textId="77777777" w:rsidR="001D7697" w:rsidRDefault="008F148B" w:rsidP="00276F4D">
      <w:pPr>
        <w:pStyle w:val="Sraopastraipa"/>
        <w:numPr>
          <w:ilvl w:val="1"/>
          <w:numId w:val="4"/>
        </w:numPr>
        <w:tabs>
          <w:tab w:val="left" w:pos="993"/>
          <w:tab w:val="left" w:pos="1134"/>
          <w:tab w:val="left" w:pos="1418"/>
        </w:tabs>
        <w:ind w:left="0" w:firstLine="720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 xml:space="preserve"> </w:t>
      </w:r>
      <w:r w:rsidR="00893912" w:rsidRPr="008F148B">
        <w:rPr>
          <w:rFonts w:eastAsia="Calibri"/>
          <w:szCs w:val="22"/>
          <w:lang w:eastAsia="lt-LT"/>
        </w:rPr>
        <w:t>nustatyti</w:t>
      </w:r>
      <w:r w:rsidR="00A96C49" w:rsidRPr="008F148B">
        <w:rPr>
          <w:rFonts w:eastAsia="Calibri"/>
          <w:szCs w:val="22"/>
          <w:lang w:eastAsia="lt-LT"/>
        </w:rPr>
        <w:t xml:space="preserve"> </w:t>
      </w:r>
      <w:r w:rsidR="00893912" w:rsidRPr="008F148B">
        <w:rPr>
          <w:rFonts w:eastAsia="Calibri"/>
          <w:szCs w:val="22"/>
          <w:lang w:eastAsia="lt-LT"/>
        </w:rPr>
        <w:t>optimaliu</w:t>
      </w:r>
      <w:r w:rsidR="00A96C49" w:rsidRPr="008F148B">
        <w:rPr>
          <w:rFonts w:eastAsia="Calibri"/>
          <w:szCs w:val="22"/>
          <w:lang w:eastAsia="lt-LT"/>
        </w:rPr>
        <w:t xml:space="preserve">s </w:t>
      </w:r>
      <w:r w:rsidR="000F1CC6">
        <w:rPr>
          <w:lang w:eastAsia="lt-LT"/>
        </w:rPr>
        <w:t xml:space="preserve">transeuropinio </w:t>
      </w:r>
      <w:r w:rsidR="00A96C49">
        <w:rPr>
          <w:lang w:eastAsia="lt-LT"/>
        </w:rPr>
        <w:t xml:space="preserve">IX B transporto koridoriaus Klaipėdos geležinkelio mazgo išvystymo </w:t>
      </w:r>
      <w:r w:rsidR="00893912">
        <w:rPr>
          <w:lang w:eastAsia="lt-LT"/>
        </w:rPr>
        <w:t>sprendinius Rytų</w:t>
      </w:r>
      <w:r w:rsidR="00307969">
        <w:rPr>
          <w:lang w:eastAsia="lt-LT"/>
        </w:rPr>
        <w:t>–</w:t>
      </w:r>
      <w:r w:rsidR="00893912">
        <w:rPr>
          <w:lang w:eastAsia="lt-LT"/>
        </w:rPr>
        <w:t>V</w:t>
      </w:r>
      <w:r w:rsidR="000F1CC6">
        <w:rPr>
          <w:lang w:eastAsia="lt-LT"/>
        </w:rPr>
        <w:t xml:space="preserve">akarų transporto koridoriaus geležinkelių </w:t>
      </w:r>
      <w:r w:rsidR="000F1CC6">
        <w:rPr>
          <w:lang w:eastAsia="lt-LT"/>
        </w:rPr>
        <w:lastRenderedPageBreak/>
        <w:t>infrastruktūros komplekse</w:t>
      </w:r>
      <w:r w:rsidR="00F04ABF">
        <w:rPr>
          <w:lang w:eastAsia="lt-LT"/>
        </w:rPr>
        <w:t xml:space="preserve">, diferencijuojant </w:t>
      </w:r>
      <w:r w:rsidR="00F04ABF" w:rsidRPr="008F148B">
        <w:rPr>
          <w:rFonts w:eastAsia="Calibri"/>
          <w:szCs w:val="22"/>
          <w:lang w:eastAsia="lt-LT"/>
        </w:rPr>
        <w:t>į Klaipėdos valstybinį jūrų uostą ir iš jo gabenamų krovinių maršrutus;</w:t>
      </w:r>
      <w:r w:rsidR="001D7697">
        <w:rPr>
          <w:lang w:eastAsia="lt-LT"/>
        </w:rPr>
        <w:t xml:space="preserve"> </w:t>
      </w:r>
    </w:p>
    <w:p w14:paraId="61C83CEE" w14:textId="77777777" w:rsidR="00893912" w:rsidRPr="008F148B" w:rsidRDefault="00036D43" w:rsidP="00276F4D">
      <w:pPr>
        <w:pStyle w:val="Sraopastraipa"/>
        <w:numPr>
          <w:ilvl w:val="1"/>
          <w:numId w:val="4"/>
        </w:numPr>
        <w:tabs>
          <w:tab w:val="left" w:pos="993"/>
          <w:tab w:val="left" w:pos="1134"/>
          <w:tab w:val="left" w:pos="1418"/>
        </w:tabs>
        <w:ind w:left="0" w:firstLine="720"/>
        <w:jc w:val="both"/>
        <w:rPr>
          <w:lang w:eastAsia="lt-LT"/>
        </w:rPr>
      </w:pPr>
      <w:r w:rsidRPr="001D7697">
        <w:rPr>
          <w:rFonts w:eastAsia="Calibri"/>
          <w:szCs w:val="22"/>
          <w:lang w:eastAsia="lt-LT"/>
        </w:rPr>
        <w:t>mažinti neigiamą geležinkelių transporto (triukšmo ir vibracijos) poveikį urbanizuotoms teritorijoms Klaipėdos miest</w:t>
      </w:r>
      <w:r w:rsidR="00FE46E4" w:rsidRPr="001D7697">
        <w:rPr>
          <w:rFonts w:eastAsia="Calibri"/>
          <w:szCs w:val="22"/>
          <w:lang w:eastAsia="lt-LT"/>
        </w:rPr>
        <w:t>e</w:t>
      </w:r>
      <w:r w:rsidR="00307969">
        <w:rPr>
          <w:rFonts w:eastAsia="Calibri"/>
          <w:szCs w:val="22"/>
          <w:lang w:eastAsia="lt-LT"/>
        </w:rPr>
        <w:t>.</w:t>
      </w:r>
    </w:p>
    <w:p w14:paraId="59D6559E" w14:textId="77777777" w:rsidR="0000596D" w:rsidRPr="008F148B" w:rsidRDefault="00036D43" w:rsidP="00276F4D">
      <w:pPr>
        <w:pStyle w:val="Sraopastraipa"/>
        <w:numPr>
          <w:ilvl w:val="0"/>
          <w:numId w:val="5"/>
        </w:numPr>
        <w:tabs>
          <w:tab w:val="left" w:pos="993"/>
          <w:tab w:val="left" w:pos="1134"/>
          <w:tab w:val="left" w:pos="1418"/>
        </w:tabs>
        <w:ind w:left="0" w:firstLine="720"/>
        <w:jc w:val="both"/>
        <w:rPr>
          <w:rFonts w:eastAsia="Calibri"/>
          <w:szCs w:val="22"/>
          <w:lang w:eastAsia="lt-LT"/>
        </w:rPr>
      </w:pPr>
      <w:r w:rsidRPr="008F148B">
        <w:rPr>
          <w:rFonts w:eastAsia="Calibri"/>
          <w:szCs w:val="22"/>
          <w:lang w:eastAsia="lt-LT"/>
        </w:rPr>
        <w:t xml:space="preserve">Pavesti Lietuvos Respublikos susisiekimo ministerijai, </w:t>
      </w:r>
      <w:r w:rsidRPr="008F148B">
        <w:rPr>
          <w:rFonts w:eastAsia="Calibri"/>
          <w:color w:val="000000"/>
          <w:szCs w:val="22"/>
          <w:lang w:eastAsia="lt-LT"/>
        </w:rPr>
        <w:t xml:space="preserve">nustatant </w:t>
      </w:r>
      <w:r w:rsidRPr="008F148B">
        <w:rPr>
          <w:rFonts w:eastAsia="Calibri"/>
          <w:szCs w:val="22"/>
          <w:lang w:eastAsia="lt-LT"/>
        </w:rPr>
        <w:t xml:space="preserve">planavimo </w:t>
      </w:r>
      <w:r w:rsidRPr="008F148B">
        <w:rPr>
          <w:rFonts w:eastAsia="Calibri"/>
          <w:color w:val="000000"/>
          <w:szCs w:val="22"/>
          <w:lang w:eastAsia="lt-LT"/>
        </w:rPr>
        <w:t>darbų programo</w:t>
      </w:r>
      <w:r w:rsidR="00ED279C" w:rsidRPr="008F148B">
        <w:rPr>
          <w:rFonts w:eastAsia="Calibri"/>
          <w:color w:val="000000"/>
          <w:szCs w:val="22"/>
          <w:lang w:eastAsia="lt-LT"/>
        </w:rPr>
        <w:t>j</w:t>
      </w:r>
      <w:r w:rsidRPr="008F148B">
        <w:rPr>
          <w:rFonts w:eastAsia="Calibri"/>
          <w:color w:val="000000"/>
          <w:szCs w:val="22"/>
          <w:lang w:eastAsia="lt-LT"/>
        </w:rPr>
        <w:t>e planuojamą teritoriją, užtikrinti</w:t>
      </w:r>
      <w:r w:rsidR="00906737" w:rsidRPr="008F148B">
        <w:rPr>
          <w:rFonts w:eastAsia="Calibri"/>
          <w:color w:val="000000"/>
          <w:szCs w:val="22"/>
          <w:lang w:eastAsia="lt-LT"/>
        </w:rPr>
        <w:t xml:space="preserve"> Girulių miško išsaugojimą ir </w:t>
      </w:r>
      <w:r w:rsidR="00FF4BEB" w:rsidRPr="008F148B">
        <w:rPr>
          <w:rFonts w:eastAsia="Calibri"/>
          <w:color w:val="000000"/>
          <w:szCs w:val="22"/>
          <w:lang w:eastAsia="lt-LT"/>
        </w:rPr>
        <w:t>Klaipėdos</w:t>
      </w:r>
      <w:r w:rsidR="006B69FB" w:rsidRPr="008F148B">
        <w:rPr>
          <w:rFonts w:eastAsia="Calibri"/>
          <w:color w:val="000000"/>
          <w:szCs w:val="22"/>
          <w:lang w:eastAsia="lt-LT"/>
        </w:rPr>
        <w:t xml:space="preserve"> centrinės</w:t>
      </w:r>
      <w:r w:rsidR="00FF4BEB" w:rsidRPr="008F148B">
        <w:rPr>
          <w:rFonts w:eastAsia="Calibri"/>
          <w:color w:val="000000"/>
          <w:szCs w:val="22"/>
          <w:lang w:eastAsia="lt-LT"/>
        </w:rPr>
        <w:t xml:space="preserve"> stoties teritorijos ir veiklų </w:t>
      </w:r>
      <w:r w:rsidR="00B2485B" w:rsidRPr="008F148B">
        <w:rPr>
          <w:rFonts w:eastAsia="Calibri"/>
          <w:color w:val="000000"/>
          <w:szCs w:val="22"/>
          <w:lang w:eastAsia="lt-LT"/>
        </w:rPr>
        <w:t xml:space="preserve">joje </w:t>
      </w:r>
      <w:r w:rsidR="00FF4BEB" w:rsidRPr="008F148B">
        <w:rPr>
          <w:rFonts w:eastAsia="Calibri"/>
          <w:color w:val="000000"/>
          <w:szCs w:val="22"/>
          <w:lang w:eastAsia="lt-LT"/>
        </w:rPr>
        <w:t>mažinimą</w:t>
      </w:r>
      <w:r w:rsidR="006B69FB" w:rsidRPr="008F148B">
        <w:rPr>
          <w:rFonts w:eastAsia="Calibri"/>
          <w:color w:val="000000"/>
          <w:szCs w:val="22"/>
          <w:lang w:eastAsia="lt-LT"/>
        </w:rPr>
        <w:t>, apimti ne mažiau kaip Klaipėdos geležinkelio mazgą, teritoriją iki Kopūstų kaimo ir Kreti</w:t>
      </w:r>
      <w:r w:rsidR="00307969">
        <w:rPr>
          <w:rFonts w:eastAsia="Calibri"/>
          <w:color w:val="000000"/>
          <w:szCs w:val="22"/>
          <w:lang w:eastAsia="lt-LT"/>
        </w:rPr>
        <w:t>ngsodžio bei kelią Radviliškis–</w:t>
      </w:r>
      <w:r w:rsidR="006B69FB" w:rsidRPr="008F148B">
        <w:rPr>
          <w:rFonts w:eastAsia="Calibri"/>
          <w:color w:val="000000"/>
          <w:szCs w:val="22"/>
          <w:lang w:eastAsia="lt-LT"/>
        </w:rPr>
        <w:t>Pagėgiai</w:t>
      </w:r>
      <w:r w:rsidR="00307969">
        <w:rPr>
          <w:rFonts w:eastAsia="Calibri"/>
          <w:color w:val="000000"/>
          <w:szCs w:val="22"/>
          <w:lang w:eastAsia="lt-LT"/>
        </w:rPr>
        <w:t>–</w:t>
      </w:r>
      <w:r w:rsidR="006B69FB" w:rsidRPr="008F148B">
        <w:rPr>
          <w:rFonts w:eastAsia="Calibri"/>
          <w:color w:val="000000"/>
          <w:szCs w:val="22"/>
          <w:lang w:eastAsia="lt-LT"/>
        </w:rPr>
        <w:t>Klaipėda,</w:t>
      </w:r>
      <w:r w:rsidRPr="008F148B">
        <w:rPr>
          <w:rFonts w:eastAsia="Calibri"/>
          <w:color w:val="000000"/>
          <w:szCs w:val="22"/>
          <w:lang w:eastAsia="lt-LT"/>
        </w:rPr>
        <w:t xml:space="preserve"> </w:t>
      </w:r>
      <w:r w:rsidR="006B69FB" w:rsidRPr="008F148B">
        <w:rPr>
          <w:rFonts w:eastAsia="Calibri"/>
          <w:color w:val="000000"/>
          <w:szCs w:val="22"/>
          <w:lang w:eastAsia="lt-LT"/>
        </w:rPr>
        <w:t>nurodyti</w:t>
      </w:r>
      <w:r w:rsidR="00671A3C" w:rsidRPr="008F148B">
        <w:rPr>
          <w:rFonts w:eastAsia="Calibri"/>
          <w:color w:val="000000"/>
          <w:szCs w:val="22"/>
          <w:lang w:eastAsia="lt-LT"/>
        </w:rPr>
        <w:t xml:space="preserve"> būtinybę </w:t>
      </w:r>
      <w:r w:rsidRPr="008F148B">
        <w:rPr>
          <w:rFonts w:eastAsia="Calibri"/>
          <w:color w:val="000000"/>
          <w:szCs w:val="22"/>
          <w:lang w:eastAsia="lt-LT"/>
        </w:rPr>
        <w:t>atlikti strategin</w:t>
      </w:r>
      <w:r w:rsidR="00671A3C" w:rsidRPr="008F148B">
        <w:rPr>
          <w:rFonts w:eastAsia="Calibri"/>
          <w:color w:val="000000"/>
          <w:szCs w:val="22"/>
          <w:lang w:eastAsia="lt-LT"/>
        </w:rPr>
        <w:t>io</w:t>
      </w:r>
      <w:r w:rsidRPr="008F148B">
        <w:rPr>
          <w:rFonts w:eastAsia="Calibri"/>
          <w:color w:val="000000"/>
          <w:szCs w:val="22"/>
          <w:lang w:eastAsia="lt-LT"/>
        </w:rPr>
        <w:t xml:space="preserve"> </w:t>
      </w:r>
      <w:r w:rsidR="00671A3C" w:rsidRPr="008F148B">
        <w:rPr>
          <w:rFonts w:eastAsia="Calibri"/>
          <w:color w:val="000000"/>
          <w:szCs w:val="22"/>
          <w:lang w:eastAsia="lt-LT"/>
        </w:rPr>
        <w:t xml:space="preserve">poveikio aplinkai </w:t>
      </w:r>
      <w:r w:rsidRPr="008F148B">
        <w:rPr>
          <w:rFonts w:eastAsia="Calibri"/>
          <w:color w:val="000000"/>
          <w:szCs w:val="22"/>
          <w:lang w:eastAsia="lt-LT"/>
        </w:rPr>
        <w:t>vertinimą pagal Lietuvos Respublikos bendrojo plano koncepcijoje numatytas Klaipėdos geležinkelio mazgo plėtros alternatyvas</w:t>
      </w:r>
      <w:r w:rsidR="00FF4BEB" w:rsidRPr="008F148B">
        <w:rPr>
          <w:rFonts w:eastAsia="Calibri"/>
          <w:color w:val="000000"/>
          <w:szCs w:val="22"/>
          <w:lang w:eastAsia="lt-LT"/>
        </w:rPr>
        <w:t xml:space="preserve"> ir </w:t>
      </w:r>
      <w:r w:rsidR="00671A3C" w:rsidRPr="008F148B">
        <w:rPr>
          <w:rFonts w:eastAsia="Calibri"/>
          <w:color w:val="000000"/>
          <w:szCs w:val="22"/>
          <w:lang w:eastAsia="lt-LT"/>
        </w:rPr>
        <w:t>geležinkelio</w:t>
      </w:r>
      <w:r w:rsidR="00FF4BEB" w:rsidRPr="008F148B">
        <w:rPr>
          <w:rFonts w:eastAsia="Calibri"/>
          <w:color w:val="000000"/>
          <w:szCs w:val="22"/>
          <w:lang w:eastAsia="lt-LT"/>
        </w:rPr>
        <w:t xml:space="preserve"> Radviliškis</w:t>
      </w:r>
      <w:r w:rsidR="00307969">
        <w:rPr>
          <w:rFonts w:eastAsia="Calibri"/>
          <w:color w:val="000000"/>
          <w:szCs w:val="22"/>
          <w:lang w:eastAsia="lt-LT"/>
        </w:rPr>
        <w:t>–</w:t>
      </w:r>
      <w:r w:rsidR="00FF4BEB" w:rsidRPr="008F148B">
        <w:rPr>
          <w:rFonts w:eastAsia="Calibri"/>
          <w:color w:val="000000"/>
          <w:szCs w:val="22"/>
          <w:lang w:eastAsia="lt-LT"/>
        </w:rPr>
        <w:t>Pagėgiai</w:t>
      </w:r>
      <w:r w:rsidR="00307969">
        <w:rPr>
          <w:rFonts w:eastAsia="Calibri"/>
          <w:color w:val="000000"/>
          <w:szCs w:val="22"/>
          <w:lang w:eastAsia="lt-LT"/>
        </w:rPr>
        <w:t>–</w:t>
      </w:r>
      <w:r w:rsidR="00FF4BEB" w:rsidRPr="008F148B">
        <w:rPr>
          <w:rFonts w:eastAsia="Calibri"/>
          <w:color w:val="000000"/>
          <w:szCs w:val="22"/>
          <w:lang w:eastAsia="lt-LT"/>
        </w:rPr>
        <w:t>Klaipėda plėtros alternatyvą</w:t>
      </w:r>
      <w:r w:rsidRPr="008F148B">
        <w:rPr>
          <w:rFonts w:eastAsia="Calibri"/>
          <w:color w:val="000000"/>
          <w:szCs w:val="22"/>
          <w:lang w:eastAsia="lt-LT"/>
        </w:rPr>
        <w:t>.“</w:t>
      </w:r>
    </w:p>
    <w:p w14:paraId="0E9F8277" w14:textId="77777777" w:rsidR="0000596D" w:rsidRDefault="0000596D" w:rsidP="00276F4D">
      <w:pPr>
        <w:tabs>
          <w:tab w:val="left" w:pos="1418"/>
        </w:tabs>
        <w:suppressAutoHyphens/>
        <w:ind w:left="360"/>
        <w:jc w:val="both"/>
        <w:rPr>
          <w:rFonts w:eastAsia="Calibri"/>
          <w:color w:val="000000"/>
          <w:szCs w:val="24"/>
        </w:rPr>
      </w:pPr>
    </w:p>
    <w:p w14:paraId="185CD092" w14:textId="77777777" w:rsidR="0000596D" w:rsidRDefault="0000596D" w:rsidP="00276F4D">
      <w:pPr>
        <w:suppressAutoHyphens/>
        <w:ind w:left="710"/>
        <w:jc w:val="both"/>
        <w:rPr>
          <w:rFonts w:eastAsia="Calibri"/>
          <w:color w:val="000000"/>
          <w:szCs w:val="24"/>
        </w:rPr>
      </w:pPr>
    </w:p>
    <w:p w14:paraId="3BBA3380" w14:textId="77777777" w:rsidR="0000596D" w:rsidRDefault="00036D43" w:rsidP="00276F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715693C2" w14:textId="77777777" w:rsidR="0000596D" w:rsidRDefault="0000596D" w:rsidP="00276F4D">
      <w:pPr>
        <w:tabs>
          <w:tab w:val="center" w:pos="-7800"/>
          <w:tab w:val="left" w:pos="6237"/>
          <w:tab w:val="right" w:pos="8306"/>
        </w:tabs>
        <w:rPr>
          <w:lang w:val="en-US" w:eastAsia="lt-LT"/>
        </w:rPr>
      </w:pPr>
    </w:p>
    <w:p w14:paraId="216F66A6" w14:textId="77777777" w:rsidR="0000596D" w:rsidRDefault="0000596D" w:rsidP="00276F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9C1BACE" w14:textId="77777777" w:rsidR="0000596D" w:rsidRDefault="00036D43" w:rsidP="00276F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sectPr w:rsidR="00005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F901" w14:textId="77777777" w:rsidR="00BD661F" w:rsidRDefault="00BD661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E45482" w14:textId="77777777" w:rsidR="00BD661F" w:rsidRDefault="00BD661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5859" w14:textId="77777777" w:rsidR="0000596D" w:rsidRDefault="0000596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1C13" w14:textId="77777777" w:rsidR="0000596D" w:rsidRDefault="0000596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5E445" w14:textId="77777777" w:rsidR="0000596D" w:rsidRDefault="0000596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52F2" w14:textId="77777777" w:rsidR="00BD661F" w:rsidRDefault="00BD661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92BDC84" w14:textId="77777777" w:rsidR="00BD661F" w:rsidRDefault="00BD661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13CF" w14:textId="77777777" w:rsidR="0000596D" w:rsidRDefault="00036D4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3CCCDFB" w14:textId="77777777" w:rsidR="0000596D" w:rsidRDefault="000059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4522" w14:textId="25C7F504" w:rsidR="0000596D" w:rsidRDefault="00036D4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95588">
      <w:rPr>
        <w:noProof/>
        <w:lang w:eastAsia="lt-LT"/>
      </w:rPr>
      <w:t>2</w:t>
    </w:r>
    <w:r>
      <w:rPr>
        <w:lang w:eastAsia="lt-LT"/>
      </w:rPr>
      <w:fldChar w:fldCharType="end"/>
    </w:r>
  </w:p>
  <w:p w14:paraId="33BC1F4A" w14:textId="77777777" w:rsidR="0000596D" w:rsidRDefault="000059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61B1" w14:textId="77777777" w:rsidR="00307969" w:rsidRDefault="00307969" w:rsidP="00307969">
    <w:pPr>
      <w:ind w:left="720" w:firstLine="720"/>
      <w:jc w:val="right"/>
      <w:rPr>
        <w:b/>
        <w:szCs w:val="24"/>
        <w:lang w:eastAsia="lt-LT"/>
      </w:rPr>
    </w:pPr>
    <w:r>
      <w:rPr>
        <w:b/>
        <w:szCs w:val="24"/>
        <w:lang w:eastAsia="lt-LT"/>
      </w:rPr>
      <w:t>Projektas</w:t>
    </w:r>
  </w:p>
  <w:p w14:paraId="5F5BB185" w14:textId="77777777" w:rsidR="0000596D" w:rsidRDefault="000059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3EB"/>
    <w:multiLevelType w:val="hybridMultilevel"/>
    <w:tmpl w:val="30185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CDA"/>
    <w:multiLevelType w:val="multilevel"/>
    <w:tmpl w:val="DC2882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88" w:hanging="49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Calibri" w:hint="default"/>
      </w:rPr>
    </w:lvl>
  </w:abstractNum>
  <w:abstractNum w:abstractNumId="2" w15:restartNumberingAfterBreak="0">
    <w:nsid w:val="4F5B2C53"/>
    <w:multiLevelType w:val="hybridMultilevel"/>
    <w:tmpl w:val="7F66CE58"/>
    <w:lvl w:ilvl="0" w:tplc="94E20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F6F36"/>
    <w:multiLevelType w:val="multilevel"/>
    <w:tmpl w:val="7598CAB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4" w15:restartNumberingAfterBreak="0">
    <w:nsid w:val="7BEE2F89"/>
    <w:multiLevelType w:val="multilevel"/>
    <w:tmpl w:val="1924F6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5F"/>
    <w:rsid w:val="0000596D"/>
    <w:rsid w:val="00036D43"/>
    <w:rsid w:val="000F1CC6"/>
    <w:rsid w:val="00111FBD"/>
    <w:rsid w:val="001312D0"/>
    <w:rsid w:val="001D7697"/>
    <w:rsid w:val="001F3ED2"/>
    <w:rsid w:val="00276F4D"/>
    <w:rsid w:val="002D04B7"/>
    <w:rsid w:val="00307969"/>
    <w:rsid w:val="00384835"/>
    <w:rsid w:val="003D4F93"/>
    <w:rsid w:val="0044786F"/>
    <w:rsid w:val="00571EB6"/>
    <w:rsid w:val="005C7D2B"/>
    <w:rsid w:val="006050E9"/>
    <w:rsid w:val="00671A3C"/>
    <w:rsid w:val="006B69FB"/>
    <w:rsid w:val="00706FE7"/>
    <w:rsid w:val="00744D5F"/>
    <w:rsid w:val="00762D60"/>
    <w:rsid w:val="00863BB4"/>
    <w:rsid w:val="00893912"/>
    <w:rsid w:val="008F148B"/>
    <w:rsid w:val="00906737"/>
    <w:rsid w:val="009C01D9"/>
    <w:rsid w:val="00A96C49"/>
    <w:rsid w:val="00AA0757"/>
    <w:rsid w:val="00AD4EC7"/>
    <w:rsid w:val="00B2485B"/>
    <w:rsid w:val="00BB443C"/>
    <w:rsid w:val="00BD6417"/>
    <w:rsid w:val="00BD661F"/>
    <w:rsid w:val="00BF2093"/>
    <w:rsid w:val="00C17A84"/>
    <w:rsid w:val="00C9500D"/>
    <w:rsid w:val="00D624B7"/>
    <w:rsid w:val="00D831E0"/>
    <w:rsid w:val="00E8151C"/>
    <w:rsid w:val="00E95588"/>
    <w:rsid w:val="00EA53C9"/>
    <w:rsid w:val="00ED279C"/>
    <w:rsid w:val="00F04ABF"/>
    <w:rsid w:val="00FA7AA8"/>
    <w:rsid w:val="00FE46E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BDF7792"/>
  <w15:docId w15:val="{C6BF13A2-1CA9-4D28-B75A-AE634C7C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96C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96C4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F1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DC5A-17AC-4376-AD50-B0D1A6C9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3378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Baranauskiene</dc:creator>
  <cp:lastModifiedBy>Julija Mažeikaitė</cp:lastModifiedBy>
  <cp:revision>2</cp:revision>
  <cp:lastPrinted>2020-07-20T12:13:00Z</cp:lastPrinted>
  <dcterms:created xsi:type="dcterms:W3CDTF">2020-07-21T08:42:00Z</dcterms:created>
  <dcterms:modified xsi:type="dcterms:W3CDTF">2020-07-21T08:42:00Z</dcterms:modified>
</cp:coreProperties>
</file>