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17CE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ECEA3B" wp14:editId="05E2C88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0B92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5BD8D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9AC1D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0B3A1C" w14:textId="77777777" w:rsidR="00CA4D3B" w:rsidRDefault="00CA4D3B" w:rsidP="00EA368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C123C8" w14:textId="06816513" w:rsidR="0060067C" w:rsidRPr="00BB29DB" w:rsidRDefault="0060067C" w:rsidP="00EA3686">
      <w:pPr>
        <w:keepNext/>
        <w:tabs>
          <w:tab w:val="left" w:pos="1134"/>
        </w:tabs>
        <w:jc w:val="center"/>
        <w:outlineLvl w:val="2"/>
        <w:rPr>
          <w:b/>
          <w:bCs/>
          <w:lang w:val="es-ES"/>
        </w:rPr>
      </w:pPr>
      <w:r w:rsidRPr="00BB29DB">
        <w:rPr>
          <w:b/>
          <w:bCs/>
        </w:rPr>
        <w:t xml:space="preserve">DĖL SIŪLYMO LIETUVOS </w:t>
      </w:r>
      <w:r>
        <w:rPr>
          <w:b/>
          <w:bCs/>
        </w:rPr>
        <w:t>RESPUBLIKOS VYRIAUSYBEI</w:t>
      </w:r>
      <w:r w:rsidRPr="00BB29DB">
        <w:rPr>
          <w:b/>
          <w:bCs/>
        </w:rPr>
        <w:t xml:space="preserve"> SUTEIKTI KURORTINĖS</w:t>
      </w:r>
      <w:r w:rsidR="006B0A18">
        <w:rPr>
          <w:b/>
          <w:bCs/>
        </w:rPr>
        <w:t> </w:t>
      </w:r>
      <w:r w:rsidRPr="00BB29DB">
        <w:rPr>
          <w:b/>
          <w:bCs/>
        </w:rPr>
        <w:t xml:space="preserve">TERITORIJOS STATUSĄ </w:t>
      </w:r>
      <w:r w:rsidRPr="00BB29DB">
        <w:rPr>
          <w:b/>
          <w:bCs/>
          <w:lang w:val="es-ES"/>
        </w:rPr>
        <w:t>KLAIPĖDOS MIESTO TERITORIJOS DALIAI</w:t>
      </w:r>
      <w:r>
        <w:rPr>
          <w:b/>
          <w:bCs/>
          <w:lang w:val="es-ES"/>
        </w:rPr>
        <w:t> –</w:t>
      </w:r>
      <w:r w:rsidRPr="00BB29DB">
        <w:rPr>
          <w:b/>
          <w:bCs/>
          <w:lang w:val="es-ES"/>
        </w:rPr>
        <w:t xml:space="preserve"> SMILTYNEI</w:t>
      </w:r>
    </w:p>
    <w:p w14:paraId="648680CD" w14:textId="77777777" w:rsidR="00CA4D3B" w:rsidRDefault="00CA4D3B" w:rsidP="00CA4D3B">
      <w:pPr>
        <w:jc w:val="center"/>
      </w:pPr>
    </w:p>
    <w:bookmarkStart w:id="1" w:name="registravimoDataIlga"/>
    <w:p w14:paraId="17082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T2-171</w:t>
      </w:r>
      <w:bookmarkEnd w:id="2"/>
    </w:p>
    <w:p w14:paraId="2FD2494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51CB90" w14:textId="77777777" w:rsidR="00CA4D3B" w:rsidRPr="008354D5" w:rsidRDefault="00CA4D3B" w:rsidP="00CA4D3B">
      <w:pPr>
        <w:jc w:val="center"/>
      </w:pPr>
    </w:p>
    <w:p w14:paraId="29FB1194" w14:textId="77777777" w:rsidR="00CA4D3B" w:rsidRDefault="00CA4D3B" w:rsidP="00CA4D3B">
      <w:pPr>
        <w:jc w:val="center"/>
      </w:pPr>
    </w:p>
    <w:p w14:paraId="1FDE326F" w14:textId="320AF4C4" w:rsidR="0060067C" w:rsidRPr="00BB29DB" w:rsidRDefault="0060067C" w:rsidP="0060067C">
      <w:pPr>
        <w:tabs>
          <w:tab w:val="left" w:pos="851"/>
          <w:tab w:val="left" w:pos="993"/>
        </w:tabs>
        <w:ind w:firstLine="709"/>
        <w:jc w:val="both"/>
      </w:pPr>
      <w:r w:rsidRPr="00BB29DB">
        <w:t xml:space="preserve">Vadovaudamasi Lietuvos Respublikos vietos savivaldos įstatymo 16 straipsnio 4 dalimi ir Dokumentų ir pasiūlymų, reikalingų kurorto arba kurortinės teritorijos statusui suteikti ar panaikinti, pateikimo ir nagrinėjimo tvarkos aprašo, patvirtinto Lietuvos Respublikos </w:t>
      </w:r>
      <w:r w:rsidR="006853DE">
        <w:t>e</w:t>
      </w:r>
      <w:r w:rsidRPr="00BB29DB">
        <w:t xml:space="preserve">konomikos ir inovacijų ministro 2017 m. rugpjūčio 9 d. įsakymu Nr. 4-472 </w:t>
      </w:r>
      <w:r w:rsidRPr="00BB29DB">
        <w:rPr>
          <w:bCs/>
        </w:rPr>
        <w:t xml:space="preserve">„Dėl </w:t>
      </w:r>
      <w:r w:rsidRPr="00BB29DB">
        <w:t>Dokumentų ir pasiūlymų, reikalingų kurorto arba kurortinės teritorijos statusui suteikti ar panaikinti, pateikimo ir nagrinėjimo tvarkos aprašo</w:t>
      </w:r>
      <w:r w:rsidRPr="00BB29DB">
        <w:rPr>
          <w:bCs/>
        </w:rPr>
        <w:t xml:space="preserve"> patvirtinimo“, 3 punktu</w:t>
      </w:r>
      <w:r>
        <w:rPr>
          <w:bCs/>
        </w:rPr>
        <w:t>,</w:t>
      </w:r>
      <w:r w:rsidRPr="00BB29DB">
        <w:rPr>
          <w:bCs/>
        </w:rPr>
        <w:t xml:space="preserve"> </w:t>
      </w:r>
      <w:r w:rsidRPr="00BB29DB">
        <w:t xml:space="preserve">Klaipėdos miesto savivaldybės taryba </w:t>
      </w:r>
      <w:r w:rsidRPr="00B25B45">
        <w:rPr>
          <w:spacing w:val="60"/>
        </w:rPr>
        <w:t>nusprendži</w:t>
      </w:r>
      <w:r w:rsidRPr="00BB29DB">
        <w:t>a:</w:t>
      </w:r>
    </w:p>
    <w:p w14:paraId="2A4193BC" w14:textId="77777777" w:rsidR="0060067C" w:rsidRPr="00BB29DB" w:rsidRDefault="0060067C" w:rsidP="0060067C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bCs/>
        </w:rPr>
      </w:pPr>
      <w:r w:rsidRPr="00BB29DB">
        <w:rPr>
          <w:bCs/>
        </w:rPr>
        <w:t xml:space="preserve">Siūlyti </w:t>
      </w:r>
      <w:r w:rsidRPr="00BB29DB">
        <w:rPr>
          <w:rFonts w:eastAsia="Calibri"/>
          <w:bCs/>
        </w:rPr>
        <w:t xml:space="preserve">Lietuvos Respublikos </w:t>
      </w:r>
      <w:r>
        <w:rPr>
          <w:rFonts w:eastAsia="Calibri"/>
          <w:bCs/>
        </w:rPr>
        <w:t>Vyriausybei</w:t>
      </w:r>
      <w:r w:rsidRPr="00BB29DB">
        <w:rPr>
          <w:bCs/>
        </w:rPr>
        <w:t xml:space="preserve"> suteikti kurortinės teritorijos statusą Klaipėdos miesto teritorijos daliai </w:t>
      </w:r>
      <w:r>
        <w:rPr>
          <w:bCs/>
        </w:rPr>
        <w:t>–</w:t>
      </w:r>
      <w:r w:rsidRPr="00BB29DB">
        <w:rPr>
          <w:bCs/>
        </w:rPr>
        <w:t xml:space="preserve"> Smiltynei.</w:t>
      </w:r>
    </w:p>
    <w:p w14:paraId="30CD4ABF" w14:textId="77777777" w:rsidR="0060067C" w:rsidRPr="00BB29DB" w:rsidRDefault="0060067C" w:rsidP="0060067C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bCs/>
        </w:rPr>
      </w:pPr>
      <w:r w:rsidRPr="00BB29DB">
        <w:rPr>
          <w:bCs/>
        </w:rPr>
        <w:t xml:space="preserve">Pritarti </w:t>
      </w:r>
      <w:r>
        <w:rPr>
          <w:bCs/>
        </w:rPr>
        <w:t>A</w:t>
      </w:r>
      <w:r w:rsidRPr="00BB29DB">
        <w:rPr>
          <w:bCs/>
        </w:rPr>
        <w:t xml:space="preserve">iškinamajam raštui </w:t>
      </w:r>
      <w:r w:rsidRPr="00B25B45">
        <w:rPr>
          <w:bCs/>
        </w:rPr>
        <w:t xml:space="preserve">dėl kurortinės teritorijos statuso suteikimo </w:t>
      </w:r>
      <w:r>
        <w:rPr>
          <w:bCs/>
        </w:rPr>
        <w:t>K</w:t>
      </w:r>
      <w:r w:rsidRPr="00B25B45">
        <w:rPr>
          <w:bCs/>
        </w:rPr>
        <w:t xml:space="preserve">laipėdos miesto teritorijos daliai </w:t>
      </w:r>
      <w:r>
        <w:rPr>
          <w:bCs/>
        </w:rPr>
        <w:t>–</w:t>
      </w:r>
      <w:r w:rsidRPr="00B25B45">
        <w:rPr>
          <w:bCs/>
        </w:rPr>
        <w:t xml:space="preserve"> </w:t>
      </w:r>
      <w:r>
        <w:rPr>
          <w:bCs/>
        </w:rPr>
        <w:t>S</w:t>
      </w:r>
      <w:r w:rsidRPr="00B25B45">
        <w:rPr>
          <w:bCs/>
        </w:rPr>
        <w:t>miltynei</w:t>
      </w:r>
      <w:r w:rsidRPr="00BB29DB">
        <w:rPr>
          <w:bCs/>
        </w:rPr>
        <w:t xml:space="preserve"> (pridedama).</w:t>
      </w:r>
    </w:p>
    <w:p w14:paraId="4EB944BF" w14:textId="77777777" w:rsidR="0060067C" w:rsidRPr="00BB29DB" w:rsidRDefault="0060067C" w:rsidP="0060067C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</w:rPr>
      </w:pPr>
      <w:r w:rsidRPr="00BB29DB">
        <w:rPr>
          <w:bCs/>
        </w:rPr>
        <w:t xml:space="preserve">Įpareigoti </w:t>
      </w:r>
      <w:r w:rsidRPr="00BB29DB">
        <w:rPr>
          <w:rFonts w:eastAsia="Calibri"/>
        </w:rPr>
        <w:t xml:space="preserve">Klaipėdos miesto savivaldybės administracijos direktorių pateikti </w:t>
      </w:r>
      <w:r w:rsidRPr="00BB29DB">
        <w:rPr>
          <w:rFonts w:eastAsia="Calibri"/>
          <w:bCs/>
        </w:rPr>
        <w:t>Lietuvos Respublikos</w:t>
      </w:r>
      <w:r>
        <w:rPr>
          <w:rFonts w:eastAsia="Calibri"/>
          <w:bCs/>
        </w:rPr>
        <w:t xml:space="preserve"> e</w:t>
      </w:r>
      <w:r w:rsidRPr="00BB29DB">
        <w:rPr>
          <w:rFonts w:eastAsia="Calibri"/>
        </w:rPr>
        <w:t>konomikos ir inovacijų ministerijai dokumentus dėl kurortinės teritorijos statuso suteikimo</w:t>
      </w:r>
      <w:r w:rsidRPr="00BB29DB">
        <w:rPr>
          <w:bCs/>
        </w:rPr>
        <w:t xml:space="preserve"> Klaipėdos miesto teritorijos daliai </w:t>
      </w:r>
      <w:r>
        <w:rPr>
          <w:bCs/>
        </w:rPr>
        <w:t>–</w:t>
      </w:r>
      <w:r w:rsidRPr="00BB29DB">
        <w:rPr>
          <w:bCs/>
        </w:rPr>
        <w:t xml:space="preserve"> Smiltynei.</w:t>
      </w:r>
    </w:p>
    <w:p w14:paraId="348F388A" w14:textId="77777777" w:rsidR="00CA4D3B" w:rsidRDefault="00CA4D3B" w:rsidP="00CA4D3B">
      <w:pPr>
        <w:jc w:val="both"/>
      </w:pPr>
    </w:p>
    <w:p w14:paraId="7578E83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18999C5" w14:textId="77777777" w:rsidTr="00C56F56">
        <w:tc>
          <w:tcPr>
            <w:tcW w:w="6204" w:type="dxa"/>
          </w:tcPr>
          <w:p w14:paraId="3A7156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1FBC5A" w14:textId="77777777" w:rsidR="004476DD" w:rsidRDefault="0060067C" w:rsidP="004476DD">
            <w:pPr>
              <w:jc w:val="right"/>
            </w:pPr>
            <w:r>
              <w:t>Vytautas Grubliauskas</w:t>
            </w:r>
          </w:p>
        </w:tc>
      </w:tr>
    </w:tbl>
    <w:p w14:paraId="56DCE29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2EF5" w14:textId="77777777" w:rsidR="00F51622" w:rsidRDefault="00F51622" w:rsidP="00E014C1">
      <w:r>
        <w:separator/>
      </w:r>
    </w:p>
  </w:endnote>
  <w:endnote w:type="continuationSeparator" w:id="0">
    <w:p w14:paraId="132CCEC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511D9" w14:textId="77777777" w:rsidR="00F51622" w:rsidRDefault="00F51622" w:rsidP="00E014C1">
      <w:r>
        <w:separator/>
      </w:r>
    </w:p>
  </w:footnote>
  <w:footnote w:type="continuationSeparator" w:id="0">
    <w:p w14:paraId="2F68D8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44C919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79BA4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4FCC"/>
    <w:multiLevelType w:val="hybridMultilevel"/>
    <w:tmpl w:val="7C8C97A2"/>
    <w:lvl w:ilvl="0" w:tplc="EF30A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0067C"/>
    <w:rsid w:val="006853DE"/>
    <w:rsid w:val="006B0A18"/>
    <w:rsid w:val="008354D5"/>
    <w:rsid w:val="00894D6F"/>
    <w:rsid w:val="00922CD4"/>
    <w:rsid w:val="00A12691"/>
    <w:rsid w:val="00AF7D08"/>
    <w:rsid w:val="00C56F56"/>
    <w:rsid w:val="00CA4D3B"/>
    <w:rsid w:val="00DF53D8"/>
    <w:rsid w:val="00E014C1"/>
    <w:rsid w:val="00E33871"/>
    <w:rsid w:val="00EA368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0E49"/>
  <w15:docId w15:val="{36057788-F988-4878-BA00-626867AF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2020-07-31T08:12:00Z</dcterms:created>
  <dcterms:modified xsi:type="dcterms:W3CDTF">2020-07-31T08:12:00Z</dcterms:modified>
</cp:coreProperties>
</file>