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46" w:rsidRPr="00136F5B" w:rsidRDefault="003A3546" w:rsidP="003A3546">
      <w:pPr>
        <w:jc w:val="center"/>
        <w:rPr>
          <w:b/>
          <w:sz w:val="28"/>
          <w:szCs w:val="28"/>
        </w:rPr>
      </w:pPr>
      <w:bookmarkStart w:id="0" w:name="_GoBack"/>
      <w:bookmarkEnd w:id="0"/>
      <w:r w:rsidRPr="00136F5B">
        <w:rPr>
          <w:b/>
          <w:sz w:val="28"/>
          <w:szCs w:val="28"/>
        </w:rPr>
        <w:t xml:space="preserve">KLAIPĖDOS MIESTO SAVIVALDYBĖS </w:t>
      </w:r>
      <w:r w:rsidR="0037081C">
        <w:rPr>
          <w:b/>
          <w:sz w:val="28"/>
          <w:szCs w:val="28"/>
        </w:rPr>
        <w:t>TARYBA</w:t>
      </w:r>
    </w:p>
    <w:p w:rsidR="007E7A53" w:rsidRPr="00136F5B" w:rsidRDefault="007E7A53" w:rsidP="007E7A53">
      <w:pPr>
        <w:pStyle w:val="Pagrindinistekstas"/>
        <w:jc w:val="center"/>
        <w:rPr>
          <w:b/>
          <w:bCs/>
          <w:caps/>
          <w:szCs w:val="24"/>
        </w:rPr>
      </w:pPr>
    </w:p>
    <w:p w:rsidR="007E7A53" w:rsidRPr="00136F5B" w:rsidRDefault="006905C2" w:rsidP="007E7A53">
      <w:pPr>
        <w:pStyle w:val="Pagrindinistekstas"/>
        <w:jc w:val="center"/>
        <w:rPr>
          <w:b/>
          <w:szCs w:val="24"/>
        </w:rPr>
      </w:pPr>
      <w:r w:rsidRPr="00136F5B">
        <w:rPr>
          <w:b/>
          <w:bCs/>
        </w:rPr>
        <w:t>KLAIPĖDOS MIESTO AKADEMINIŲ REIKALŲ TARYBOS PRIE KLAIPĖDOS MIESTO SAVIVALDYBĖS TARYBOS</w:t>
      </w:r>
      <w:r w:rsidR="00550D8C">
        <w:rPr>
          <w:b/>
          <w:bCs/>
        </w:rPr>
        <w:t xml:space="preserve"> </w:t>
      </w:r>
      <w:r w:rsidR="002C3A82">
        <w:rPr>
          <w:b/>
          <w:bCs/>
        </w:rPr>
        <w:t xml:space="preserve">ELEKTRONINIO </w:t>
      </w:r>
      <w:r w:rsidR="007E7A53" w:rsidRPr="00136F5B">
        <w:rPr>
          <w:b/>
          <w:szCs w:val="24"/>
        </w:rPr>
        <w:t>POSĖDŽIO PROTOKOLAS</w:t>
      </w:r>
    </w:p>
    <w:p w:rsidR="007810D9" w:rsidRPr="00136F5B" w:rsidRDefault="007810D9" w:rsidP="00F41647">
      <w:pPr>
        <w:rPr>
          <w:szCs w:val="24"/>
        </w:rPr>
      </w:pPr>
    </w:p>
    <w:bookmarkStart w:id="1" w:name="registravimoData"/>
    <w:p w:rsidR="007810D9" w:rsidRPr="00136F5B" w:rsidRDefault="007810D9" w:rsidP="007810D9">
      <w:pPr>
        <w:tabs>
          <w:tab w:val="left" w:pos="5036"/>
          <w:tab w:val="left" w:pos="5474"/>
          <w:tab w:val="left" w:pos="6879"/>
          <w:tab w:val="left" w:pos="7471"/>
        </w:tabs>
        <w:ind w:left="108"/>
        <w:jc w:val="center"/>
      </w:pPr>
      <w:r w:rsidRPr="00136F5B">
        <w:rPr>
          <w:noProof/>
        </w:rPr>
        <w:fldChar w:fldCharType="begin">
          <w:ffData>
            <w:name w:val="registravimoData"/>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2020-07-01</w:t>
      </w:r>
      <w:r w:rsidRPr="00136F5B">
        <w:rPr>
          <w:noProof/>
        </w:rPr>
        <w:fldChar w:fldCharType="end"/>
      </w:r>
      <w:bookmarkEnd w:id="1"/>
      <w:r w:rsidRPr="00136F5B">
        <w:rPr>
          <w:noProof/>
        </w:rPr>
        <w:t xml:space="preserve"> </w:t>
      </w:r>
      <w:r w:rsidRPr="00136F5B">
        <w:rPr>
          <w:szCs w:val="24"/>
        </w:rPr>
        <w:t xml:space="preserve">Nr. </w:t>
      </w:r>
      <w:bookmarkStart w:id="2" w:name="dokumentoNr"/>
      <w:r w:rsidRPr="00136F5B">
        <w:rPr>
          <w:noProof/>
        </w:rPr>
        <w:fldChar w:fldCharType="begin">
          <w:ffData>
            <w:name w:val="dokumentoNr"/>
            <w:enabled/>
            <w:calcOnExit w:val="0"/>
            <w:textInput>
              <w:maxLength w:val="1"/>
            </w:textInput>
          </w:ffData>
        </w:fldChar>
      </w:r>
      <w:r w:rsidRPr="00136F5B">
        <w:rPr>
          <w:noProof/>
        </w:rPr>
        <w:instrText xml:space="preserve"> FORMTEXT </w:instrText>
      </w:r>
      <w:r w:rsidRPr="00136F5B">
        <w:rPr>
          <w:noProof/>
        </w:rPr>
      </w:r>
      <w:r w:rsidRPr="00136F5B">
        <w:rPr>
          <w:noProof/>
        </w:rPr>
        <w:fldChar w:fldCharType="separate"/>
      </w:r>
      <w:r w:rsidRPr="00136F5B">
        <w:rPr>
          <w:noProof/>
        </w:rPr>
        <w:t>TAR1-118</w:t>
      </w:r>
      <w:r w:rsidRPr="00136F5B">
        <w:rPr>
          <w:noProof/>
        </w:rPr>
        <w:fldChar w:fldCharType="end"/>
      </w:r>
      <w:bookmarkEnd w:id="2"/>
    </w:p>
    <w:p w:rsidR="00163473" w:rsidRPr="00136F5B" w:rsidRDefault="00163473" w:rsidP="00AD2EE1">
      <w:pPr>
        <w:pStyle w:val="Pagrindinistekstas"/>
        <w:rPr>
          <w:szCs w:val="24"/>
        </w:rPr>
      </w:pPr>
    </w:p>
    <w:p w:rsidR="00E45625" w:rsidRPr="00136F5B" w:rsidRDefault="00E45625" w:rsidP="00E45625">
      <w:pPr>
        <w:pStyle w:val="Pagrindinistekstas"/>
        <w:rPr>
          <w:szCs w:val="24"/>
        </w:rPr>
      </w:pPr>
    </w:p>
    <w:p w:rsidR="006905C2" w:rsidRPr="00136F5B" w:rsidRDefault="00E45625" w:rsidP="006905C2">
      <w:pPr>
        <w:pStyle w:val="Pagrindinistekstas"/>
        <w:overflowPunct w:val="0"/>
        <w:ind w:firstLine="709"/>
        <w:rPr>
          <w:szCs w:val="24"/>
        </w:rPr>
      </w:pPr>
      <w:r w:rsidRPr="00136F5B">
        <w:rPr>
          <w:szCs w:val="24"/>
        </w:rPr>
        <w:t xml:space="preserve">Posėdis įvyko </w:t>
      </w:r>
      <w:r w:rsidR="001F56C0">
        <w:rPr>
          <w:szCs w:val="24"/>
        </w:rPr>
        <w:t xml:space="preserve">2020 m. </w:t>
      </w:r>
      <w:r w:rsidR="002C3A82">
        <w:rPr>
          <w:szCs w:val="24"/>
        </w:rPr>
        <w:t xml:space="preserve">birželio 23d. (elektroninis) </w:t>
      </w:r>
    </w:p>
    <w:p w:rsidR="00BD32E7" w:rsidRDefault="00E45625" w:rsidP="00D16ADF">
      <w:pPr>
        <w:pStyle w:val="Pagrindinistekstas"/>
        <w:overflowPunct w:val="0"/>
        <w:ind w:firstLine="709"/>
        <w:rPr>
          <w:color w:val="000000"/>
        </w:rPr>
      </w:pPr>
      <w:r w:rsidRPr="00136F5B">
        <w:rPr>
          <w:szCs w:val="24"/>
        </w:rPr>
        <w:t>Posėdžio pirmininkas</w:t>
      </w:r>
      <w:r w:rsidR="00BD32E7">
        <w:t xml:space="preserve"> Viktor Senčila</w:t>
      </w:r>
      <w:r w:rsidR="00D16ADF">
        <w:t xml:space="preserve">, </w:t>
      </w:r>
      <w:r w:rsidR="00D16ADF" w:rsidRPr="004B5130">
        <w:rPr>
          <w:color w:val="000000"/>
        </w:rPr>
        <w:t>Klaipė</w:t>
      </w:r>
      <w:r w:rsidR="00BD32E7">
        <w:rPr>
          <w:color w:val="000000"/>
        </w:rPr>
        <w:t>dos miesto savivaldybės tarybos narys.</w:t>
      </w:r>
    </w:p>
    <w:p w:rsidR="0069533D" w:rsidRPr="00136F5B" w:rsidRDefault="00E45625" w:rsidP="00D16ADF">
      <w:pPr>
        <w:pStyle w:val="Pagrindinistekstas"/>
        <w:overflowPunct w:val="0"/>
        <w:ind w:firstLine="709"/>
        <w:rPr>
          <w:szCs w:val="24"/>
        </w:rPr>
      </w:pPr>
      <w:r w:rsidRPr="00136F5B">
        <w:rPr>
          <w:szCs w:val="24"/>
        </w:rPr>
        <w:t>Posėdžio sekretorius</w:t>
      </w:r>
      <w:r w:rsidR="005C70F9">
        <w:rPr>
          <w:szCs w:val="24"/>
        </w:rPr>
        <w:t xml:space="preserve"> Aistė</w:t>
      </w:r>
      <w:r w:rsidR="00BD32E7">
        <w:rPr>
          <w:szCs w:val="24"/>
        </w:rPr>
        <w:t xml:space="preserve"> Valadkienė</w:t>
      </w:r>
      <w:r w:rsidR="0069533D" w:rsidRPr="00136F5B">
        <w:rPr>
          <w:szCs w:val="24"/>
        </w:rPr>
        <w:t>, Jaunimo reikalų koordinatorė</w:t>
      </w:r>
      <w:r w:rsidR="00E75E10">
        <w:rPr>
          <w:szCs w:val="24"/>
        </w:rPr>
        <w:t>.</w:t>
      </w:r>
    </w:p>
    <w:p w:rsidR="00D16ADF" w:rsidRPr="002C3A82" w:rsidRDefault="00E45625" w:rsidP="002C3A82">
      <w:pPr>
        <w:overflowPunct w:val="0"/>
        <w:autoSpaceDE w:val="0"/>
        <w:autoSpaceDN w:val="0"/>
        <w:adjustRightInd w:val="0"/>
        <w:ind w:firstLine="709"/>
        <w:jc w:val="both"/>
        <w:rPr>
          <w:szCs w:val="24"/>
        </w:rPr>
      </w:pPr>
      <w:r w:rsidRPr="00136F5B">
        <w:rPr>
          <w:szCs w:val="24"/>
        </w:rPr>
        <w:t>Dalyvavo:</w:t>
      </w:r>
      <w:r w:rsidR="002E76ED">
        <w:rPr>
          <w:szCs w:val="24"/>
        </w:rPr>
        <w:t xml:space="preserve"> Reda Švelniūtė, </w:t>
      </w:r>
      <w:r w:rsidR="002C3A82">
        <w:rPr>
          <w:szCs w:val="24"/>
        </w:rPr>
        <w:t>Harold Kovs, Edmundas Kvederis,</w:t>
      </w:r>
      <w:r w:rsidR="002E76ED">
        <w:rPr>
          <w:szCs w:val="24"/>
        </w:rPr>
        <w:t xml:space="preserve"> Angelė Lil</w:t>
      </w:r>
      <w:r w:rsidR="009703C4">
        <w:rPr>
          <w:szCs w:val="24"/>
        </w:rPr>
        <w:t>eikienė,</w:t>
      </w:r>
      <w:r w:rsidR="002C3A82">
        <w:rPr>
          <w:szCs w:val="24"/>
        </w:rPr>
        <w:t xml:space="preserve"> </w:t>
      </w:r>
      <w:r w:rsidR="0019330B">
        <w:rPr>
          <w:szCs w:val="24"/>
        </w:rPr>
        <w:t>Gražina Markvaldienė</w:t>
      </w:r>
      <w:r w:rsidR="009703C4">
        <w:rPr>
          <w:szCs w:val="24"/>
        </w:rPr>
        <w:t xml:space="preserve">, Rima Mickienė, Jolanta Mileškienė, </w:t>
      </w:r>
      <w:r w:rsidR="0019330B">
        <w:rPr>
          <w:szCs w:val="24"/>
        </w:rPr>
        <w:t>Viktorija Palubinskienė</w:t>
      </w:r>
      <w:r w:rsidR="009703C4">
        <w:rPr>
          <w:szCs w:val="24"/>
        </w:rPr>
        <w:t>, Vilija Priž</w:t>
      </w:r>
      <w:r w:rsidR="00FB194A">
        <w:rPr>
          <w:szCs w:val="24"/>
        </w:rPr>
        <w:t>gintienė, Andželika Rimkuvienė</w:t>
      </w:r>
      <w:r w:rsidR="00545925">
        <w:rPr>
          <w:szCs w:val="24"/>
        </w:rPr>
        <w:t>,</w:t>
      </w:r>
      <w:r w:rsidR="002C3A82">
        <w:rPr>
          <w:szCs w:val="24"/>
        </w:rPr>
        <w:t xml:space="preserve"> Ričardas Zulcas, Tomas Eikinas, Rita Vaičekauskaitė, Harold Kovs, Violeta Petrušienė. </w:t>
      </w:r>
    </w:p>
    <w:p w:rsidR="006905C2" w:rsidRPr="00136F5B" w:rsidRDefault="006905C2" w:rsidP="00E45625">
      <w:pPr>
        <w:overflowPunct w:val="0"/>
        <w:autoSpaceDE w:val="0"/>
        <w:autoSpaceDN w:val="0"/>
        <w:adjustRightInd w:val="0"/>
        <w:ind w:firstLine="709"/>
        <w:jc w:val="both"/>
        <w:rPr>
          <w:szCs w:val="24"/>
        </w:rPr>
      </w:pPr>
    </w:p>
    <w:p w:rsidR="00E45625" w:rsidRDefault="00E45625" w:rsidP="001F0395">
      <w:pPr>
        <w:overflowPunct w:val="0"/>
        <w:autoSpaceDE w:val="0"/>
        <w:autoSpaceDN w:val="0"/>
        <w:adjustRightInd w:val="0"/>
        <w:ind w:firstLine="709"/>
        <w:jc w:val="both"/>
        <w:rPr>
          <w:szCs w:val="24"/>
        </w:rPr>
      </w:pPr>
      <w:r w:rsidRPr="00136F5B">
        <w:rPr>
          <w:szCs w:val="24"/>
        </w:rPr>
        <w:t>DARBOTVARKĖ:</w:t>
      </w:r>
    </w:p>
    <w:p w:rsidR="0019330B" w:rsidRDefault="009703C4" w:rsidP="002C3A82">
      <w:pPr>
        <w:ind w:firstLine="720"/>
        <w:jc w:val="both"/>
        <w:rPr>
          <w:i/>
        </w:rPr>
      </w:pPr>
      <w:r>
        <w:rPr>
          <w:szCs w:val="24"/>
        </w:rPr>
        <w:t xml:space="preserve">1.  </w:t>
      </w:r>
      <w:r w:rsidR="002C3A82">
        <w:rPr>
          <w:szCs w:val="24"/>
        </w:rPr>
        <w:t xml:space="preserve">Dėl Klaipėdos miesto savivaldybės stipendijų gabiems ir talentingiems I kurso aukštųjų mokyklų studentams stipendijų prioritetinių krypčių 2020 m. pakeitimo. </w:t>
      </w:r>
    </w:p>
    <w:p w:rsidR="009703C4" w:rsidRPr="00136F5B" w:rsidRDefault="009703C4" w:rsidP="0019330B">
      <w:pPr>
        <w:overflowPunct w:val="0"/>
        <w:autoSpaceDE w:val="0"/>
        <w:autoSpaceDN w:val="0"/>
        <w:adjustRightInd w:val="0"/>
        <w:ind w:firstLine="709"/>
        <w:jc w:val="both"/>
        <w:rPr>
          <w:szCs w:val="24"/>
        </w:rPr>
      </w:pPr>
    </w:p>
    <w:p w:rsidR="006B75C9" w:rsidRDefault="00BD32E7" w:rsidP="002C3A82">
      <w:pPr>
        <w:pStyle w:val="Sraopastraipa"/>
        <w:tabs>
          <w:tab w:val="left" w:pos="1069"/>
        </w:tabs>
        <w:overflowPunct w:val="0"/>
        <w:autoSpaceDE w:val="0"/>
        <w:autoSpaceDN w:val="0"/>
        <w:adjustRightInd w:val="0"/>
        <w:ind w:left="0" w:firstLine="709"/>
        <w:jc w:val="both"/>
        <w:rPr>
          <w:szCs w:val="24"/>
        </w:rPr>
      </w:pPr>
      <w:r>
        <w:rPr>
          <w:color w:val="000000"/>
          <w:szCs w:val="24"/>
        </w:rPr>
        <w:t>1.</w:t>
      </w:r>
      <w:r w:rsidR="009703C4">
        <w:rPr>
          <w:color w:val="000000"/>
          <w:szCs w:val="24"/>
        </w:rPr>
        <w:t xml:space="preserve">SVARSTYTA. </w:t>
      </w:r>
      <w:r>
        <w:rPr>
          <w:color w:val="000000"/>
          <w:szCs w:val="24"/>
        </w:rPr>
        <w:t xml:space="preserve"> </w:t>
      </w:r>
      <w:r w:rsidR="0047589A">
        <w:rPr>
          <w:color w:val="000000"/>
          <w:szCs w:val="24"/>
        </w:rPr>
        <w:t xml:space="preserve"> </w:t>
      </w:r>
      <w:r w:rsidR="002C3A82">
        <w:rPr>
          <w:szCs w:val="24"/>
        </w:rPr>
        <w:t>Dėl Klaipėdos miesto savivaldybės stipendijų gabiems ir talentingiems I kurso aukštųjų mokyklų studentams stipendijų prioritetų 2020 m. pakeitimo.</w:t>
      </w:r>
    </w:p>
    <w:p w:rsidR="002C3A82" w:rsidRDefault="002C3A82" w:rsidP="002C3A82">
      <w:pPr>
        <w:pStyle w:val="Sraopastraipa"/>
        <w:tabs>
          <w:tab w:val="left" w:pos="1069"/>
        </w:tabs>
        <w:overflowPunct w:val="0"/>
        <w:autoSpaceDE w:val="0"/>
        <w:autoSpaceDN w:val="0"/>
        <w:adjustRightInd w:val="0"/>
        <w:ind w:left="0" w:firstLine="709"/>
        <w:jc w:val="both"/>
        <w:rPr>
          <w:szCs w:val="24"/>
        </w:rPr>
      </w:pP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A. Valadkienė informavo, kad Klaipėdos miesto savivaldybę pasiekė raštas iš organizacijos „Investuok Lietuvoje“. Šiame rašte buvo išdėstyti argumentai dėl inžinerinių specialybių poreikio ne tik Klaipėdoje, bet ir visoje Lietuvoje. Bendrauta su KMART pirmininku V. Senčila ir apsispręsta pateikti šį raštą tarybos nariams bei organizuoti elektroninį posėdį ir balsavimą dėl stipendijų prioritetinių krypčių pakeitimo.</w:t>
      </w: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KMART tarybos pirmininkas pasiūlė keisti 2020 m. stipendijų prioritetinių studijų kryptis jas išdėstant taip:</w:t>
      </w: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1. Informatikos studijų krypčių grupė – 25 stipendijos;</w:t>
      </w: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2. Inžinerinių studijų krypčių grupė – 15 stiepndijų.</w:t>
      </w: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R. Mickienė pasiūlė įtraukti ne tik inžinerinių studijų kryptį, bet ir technologijų.</w:t>
      </w: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A. Valadkienė suformavo du siūlymus balsavimui.</w:t>
      </w: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1. Keisti 2020 m. stipendijų prioritetinių studijų kryptis jas išdėstant taip:</w:t>
      </w:r>
    </w:p>
    <w:p w:rsidR="002C3A82" w:rsidRDefault="002C3A82" w:rsidP="002C3A82">
      <w:pPr>
        <w:pStyle w:val="Sraopastraipa"/>
        <w:numPr>
          <w:ilvl w:val="0"/>
          <w:numId w:val="20"/>
        </w:numPr>
        <w:tabs>
          <w:tab w:val="left" w:pos="1069"/>
        </w:tabs>
        <w:overflowPunct w:val="0"/>
        <w:autoSpaceDE w:val="0"/>
        <w:autoSpaceDN w:val="0"/>
        <w:adjustRightInd w:val="0"/>
        <w:jc w:val="both"/>
        <w:rPr>
          <w:szCs w:val="24"/>
        </w:rPr>
      </w:pPr>
      <w:r>
        <w:rPr>
          <w:szCs w:val="24"/>
        </w:rPr>
        <w:t>Informatikos studijų krypčių grupė -25 stipendijos;</w:t>
      </w:r>
    </w:p>
    <w:p w:rsidR="002C3A82" w:rsidRDefault="002C3A82" w:rsidP="002C3A82">
      <w:pPr>
        <w:pStyle w:val="Sraopastraipa"/>
        <w:numPr>
          <w:ilvl w:val="0"/>
          <w:numId w:val="20"/>
        </w:numPr>
        <w:tabs>
          <w:tab w:val="left" w:pos="1069"/>
        </w:tabs>
        <w:overflowPunct w:val="0"/>
        <w:autoSpaceDE w:val="0"/>
        <w:autoSpaceDN w:val="0"/>
        <w:adjustRightInd w:val="0"/>
        <w:jc w:val="both"/>
        <w:rPr>
          <w:szCs w:val="24"/>
        </w:rPr>
      </w:pPr>
      <w:r>
        <w:rPr>
          <w:szCs w:val="24"/>
        </w:rPr>
        <w:t xml:space="preserve">Inžinerinių studijų krypčių grupė – 15 stipendijų. </w:t>
      </w:r>
    </w:p>
    <w:p w:rsidR="002C3A82" w:rsidRDefault="002C3A82" w:rsidP="002C3A82">
      <w:pPr>
        <w:pStyle w:val="Sraopastraipa"/>
        <w:tabs>
          <w:tab w:val="left" w:pos="1069"/>
        </w:tabs>
        <w:overflowPunct w:val="0"/>
        <w:autoSpaceDE w:val="0"/>
        <w:autoSpaceDN w:val="0"/>
        <w:adjustRightInd w:val="0"/>
        <w:ind w:left="1429"/>
        <w:jc w:val="both"/>
        <w:rPr>
          <w:szCs w:val="24"/>
        </w:rPr>
      </w:pPr>
    </w:p>
    <w:p w:rsidR="002C3A82" w:rsidRDefault="002C3A82" w:rsidP="002C3A82">
      <w:pPr>
        <w:pStyle w:val="Sraopastraipa"/>
        <w:tabs>
          <w:tab w:val="left" w:pos="1069"/>
        </w:tabs>
        <w:overflowPunct w:val="0"/>
        <w:autoSpaceDE w:val="0"/>
        <w:autoSpaceDN w:val="0"/>
        <w:adjustRightInd w:val="0"/>
        <w:ind w:left="1429"/>
        <w:jc w:val="center"/>
        <w:rPr>
          <w:szCs w:val="24"/>
        </w:rPr>
      </w:pPr>
      <w:r>
        <w:rPr>
          <w:szCs w:val="24"/>
        </w:rPr>
        <w:t>ARBA</w:t>
      </w:r>
    </w:p>
    <w:p w:rsidR="002C3A82" w:rsidRDefault="002C3A82" w:rsidP="002C3A82">
      <w:pPr>
        <w:pStyle w:val="Sraopastraipa"/>
        <w:tabs>
          <w:tab w:val="left" w:pos="1069"/>
        </w:tabs>
        <w:overflowPunct w:val="0"/>
        <w:autoSpaceDE w:val="0"/>
        <w:autoSpaceDN w:val="0"/>
        <w:adjustRightInd w:val="0"/>
        <w:ind w:left="0" w:firstLine="709"/>
        <w:jc w:val="both"/>
        <w:rPr>
          <w:szCs w:val="24"/>
        </w:rPr>
      </w:pPr>
    </w:p>
    <w:p w:rsidR="002C3A82" w:rsidRDefault="002C3A82" w:rsidP="002C3A82">
      <w:pPr>
        <w:pStyle w:val="Sraopastraipa"/>
        <w:tabs>
          <w:tab w:val="left" w:pos="1069"/>
        </w:tabs>
        <w:overflowPunct w:val="0"/>
        <w:autoSpaceDE w:val="0"/>
        <w:autoSpaceDN w:val="0"/>
        <w:adjustRightInd w:val="0"/>
        <w:ind w:left="0" w:firstLine="709"/>
        <w:jc w:val="both"/>
        <w:rPr>
          <w:szCs w:val="24"/>
        </w:rPr>
      </w:pPr>
      <w:r>
        <w:rPr>
          <w:szCs w:val="24"/>
        </w:rPr>
        <w:t>2. Keisti 2020 m. stipendijų prioritetinių studijų kryptis jas išdėstant taip:</w:t>
      </w:r>
    </w:p>
    <w:p w:rsidR="002C3A82" w:rsidRDefault="002C3A82" w:rsidP="002C3A82">
      <w:pPr>
        <w:pStyle w:val="Sraopastraipa"/>
        <w:numPr>
          <w:ilvl w:val="0"/>
          <w:numId w:val="21"/>
        </w:numPr>
        <w:tabs>
          <w:tab w:val="left" w:pos="1069"/>
        </w:tabs>
        <w:overflowPunct w:val="0"/>
        <w:autoSpaceDE w:val="0"/>
        <w:autoSpaceDN w:val="0"/>
        <w:adjustRightInd w:val="0"/>
        <w:jc w:val="both"/>
        <w:rPr>
          <w:szCs w:val="24"/>
        </w:rPr>
      </w:pPr>
      <w:r>
        <w:rPr>
          <w:szCs w:val="24"/>
        </w:rPr>
        <w:t>Informatikos studijų krypčių grupė – 25 stipendijos;</w:t>
      </w:r>
    </w:p>
    <w:p w:rsidR="002C3A82" w:rsidRDefault="002C3A82" w:rsidP="002C3A82">
      <w:pPr>
        <w:pStyle w:val="Sraopastraipa"/>
        <w:numPr>
          <w:ilvl w:val="0"/>
          <w:numId w:val="21"/>
        </w:numPr>
        <w:tabs>
          <w:tab w:val="left" w:pos="1069"/>
        </w:tabs>
        <w:overflowPunct w:val="0"/>
        <w:autoSpaceDE w:val="0"/>
        <w:autoSpaceDN w:val="0"/>
        <w:adjustRightInd w:val="0"/>
        <w:jc w:val="both"/>
        <w:rPr>
          <w:szCs w:val="24"/>
        </w:rPr>
      </w:pPr>
      <w:r>
        <w:rPr>
          <w:szCs w:val="24"/>
        </w:rPr>
        <w:t xml:space="preserve">Inžinerinių ir technologijų studijų krypčių grupė -15 stipendijų. </w:t>
      </w:r>
    </w:p>
    <w:p w:rsidR="002C3A82" w:rsidRDefault="002C3A82" w:rsidP="002C3A82">
      <w:pPr>
        <w:pStyle w:val="Sraopastraipa"/>
        <w:tabs>
          <w:tab w:val="left" w:pos="1069"/>
        </w:tabs>
        <w:overflowPunct w:val="0"/>
        <w:autoSpaceDE w:val="0"/>
        <w:autoSpaceDN w:val="0"/>
        <w:adjustRightInd w:val="0"/>
        <w:ind w:left="0" w:firstLine="709"/>
        <w:jc w:val="both"/>
        <w:rPr>
          <w:szCs w:val="24"/>
        </w:rPr>
      </w:pPr>
    </w:p>
    <w:p w:rsidR="002C3A82" w:rsidRDefault="00A9291C" w:rsidP="002C3A82">
      <w:pPr>
        <w:pStyle w:val="Sraopastraipa"/>
        <w:tabs>
          <w:tab w:val="left" w:pos="1069"/>
        </w:tabs>
        <w:overflowPunct w:val="0"/>
        <w:autoSpaceDE w:val="0"/>
        <w:autoSpaceDN w:val="0"/>
        <w:adjustRightInd w:val="0"/>
        <w:ind w:left="0" w:firstLine="709"/>
        <w:jc w:val="both"/>
        <w:rPr>
          <w:szCs w:val="24"/>
        </w:rPr>
      </w:pPr>
      <w:r>
        <w:rPr>
          <w:szCs w:val="24"/>
        </w:rPr>
        <w:t>Balsavo iš viso 1</w:t>
      </w:r>
      <w:r w:rsidRPr="00A9291C">
        <w:rPr>
          <w:szCs w:val="24"/>
        </w:rPr>
        <w:t>4</w:t>
      </w:r>
      <w:r>
        <w:rPr>
          <w:szCs w:val="24"/>
        </w:rPr>
        <w:t xml:space="preserve"> narių. 11</w:t>
      </w:r>
      <w:r w:rsidR="002C3A82">
        <w:rPr>
          <w:szCs w:val="24"/>
        </w:rPr>
        <w:t xml:space="preserve"> narių balsavo už 2 variantą; 3 nariai nepritarė jokiam keitimui. </w:t>
      </w:r>
    </w:p>
    <w:p w:rsidR="00591ABB" w:rsidRDefault="00591ABB" w:rsidP="002C3A82">
      <w:pPr>
        <w:pStyle w:val="Sraopastraipa"/>
        <w:tabs>
          <w:tab w:val="left" w:pos="1069"/>
        </w:tabs>
        <w:overflowPunct w:val="0"/>
        <w:autoSpaceDE w:val="0"/>
        <w:autoSpaceDN w:val="0"/>
        <w:adjustRightInd w:val="0"/>
        <w:ind w:left="0" w:firstLine="709"/>
        <w:jc w:val="both"/>
        <w:rPr>
          <w:szCs w:val="24"/>
        </w:rPr>
      </w:pPr>
    </w:p>
    <w:p w:rsidR="00591ABB" w:rsidRDefault="00591ABB" w:rsidP="002C3A82">
      <w:pPr>
        <w:pStyle w:val="Sraopastraipa"/>
        <w:tabs>
          <w:tab w:val="left" w:pos="1069"/>
        </w:tabs>
        <w:overflowPunct w:val="0"/>
        <w:autoSpaceDE w:val="0"/>
        <w:autoSpaceDN w:val="0"/>
        <w:adjustRightInd w:val="0"/>
        <w:ind w:left="0" w:firstLine="709"/>
        <w:jc w:val="both"/>
        <w:rPr>
          <w:szCs w:val="24"/>
        </w:rPr>
      </w:pPr>
      <w:r>
        <w:rPr>
          <w:szCs w:val="24"/>
        </w:rPr>
        <w:t>NUTARTA. Pakeisti 2020 m. stipendijų prioritetinių studijų krypčių grupes jas išdėstant taip:</w:t>
      </w:r>
    </w:p>
    <w:p w:rsidR="00591ABB" w:rsidRDefault="00591ABB" w:rsidP="00591ABB">
      <w:pPr>
        <w:pStyle w:val="Sraopastraipa"/>
        <w:numPr>
          <w:ilvl w:val="0"/>
          <w:numId w:val="22"/>
        </w:numPr>
        <w:tabs>
          <w:tab w:val="left" w:pos="1069"/>
        </w:tabs>
        <w:overflowPunct w:val="0"/>
        <w:autoSpaceDE w:val="0"/>
        <w:autoSpaceDN w:val="0"/>
        <w:adjustRightInd w:val="0"/>
        <w:jc w:val="both"/>
        <w:rPr>
          <w:szCs w:val="24"/>
        </w:rPr>
      </w:pPr>
      <w:r>
        <w:rPr>
          <w:szCs w:val="24"/>
        </w:rPr>
        <w:t>Informatikos studijų krypčių grupė – 25 stipendijos;</w:t>
      </w:r>
    </w:p>
    <w:p w:rsidR="00591ABB" w:rsidRPr="002C3A82" w:rsidRDefault="00591ABB" w:rsidP="00591ABB">
      <w:pPr>
        <w:pStyle w:val="Sraopastraipa"/>
        <w:numPr>
          <w:ilvl w:val="0"/>
          <w:numId w:val="22"/>
        </w:numPr>
        <w:tabs>
          <w:tab w:val="left" w:pos="1069"/>
        </w:tabs>
        <w:overflowPunct w:val="0"/>
        <w:autoSpaceDE w:val="0"/>
        <w:autoSpaceDN w:val="0"/>
        <w:adjustRightInd w:val="0"/>
        <w:jc w:val="both"/>
        <w:rPr>
          <w:szCs w:val="24"/>
        </w:rPr>
      </w:pPr>
      <w:r>
        <w:rPr>
          <w:szCs w:val="24"/>
        </w:rPr>
        <w:t>Inžinerinių ir technologijų studijų krypčių grupė – 15 stipendijų.</w:t>
      </w:r>
    </w:p>
    <w:p w:rsidR="00E75E10" w:rsidRPr="00136F5B" w:rsidRDefault="00E75E10"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79"/>
        <w:gridCol w:w="2903"/>
        <w:gridCol w:w="3357"/>
      </w:tblGrid>
      <w:tr w:rsidR="00B812F6" w:rsidRPr="00136F5B" w:rsidTr="00B812F6">
        <w:trPr>
          <w:trHeight w:val="231"/>
        </w:trPr>
        <w:tc>
          <w:tcPr>
            <w:tcW w:w="3379" w:type="dxa"/>
          </w:tcPr>
          <w:p w:rsidR="00B812F6" w:rsidRPr="00136F5B" w:rsidRDefault="00B812F6" w:rsidP="00792BB3">
            <w:pPr>
              <w:rPr>
                <w:szCs w:val="24"/>
              </w:rPr>
            </w:pPr>
            <w:r w:rsidRPr="00136F5B">
              <w:rPr>
                <w:szCs w:val="24"/>
              </w:rPr>
              <w:t>Posėdžio pirmininkas</w:t>
            </w:r>
          </w:p>
        </w:tc>
        <w:tc>
          <w:tcPr>
            <w:tcW w:w="2903" w:type="dxa"/>
          </w:tcPr>
          <w:p w:rsidR="00B812F6" w:rsidRDefault="00B812F6" w:rsidP="006905C2">
            <w:pPr>
              <w:jc w:val="right"/>
              <w:rPr>
                <w:szCs w:val="24"/>
              </w:rPr>
            </w:pPr>
          </w:p>
        </w:tc>
        <w:tc>
          <w:tcPr>
            <w:tcW w:w="3357" w:type="dxa"/>
          </w:tcPr>
          <w:p w:rsidR="00B812F6" w:rsidRPr="00136F5B" w:rsidRDefault="00B812F6" w:rsidP="006905C2">
            <w:pPr>
              <w:jc w:val="right"/>
              <w:rPr>
                <w:szCs w:val="24"/>
              </w:rPr>
            </w:pPr>
            <w:r>
              <w:rPr>
                <w:szCs w:val="24"/>
              </w:rPr>
              <w:t>Viktor Senčila</w:t>
            </w:r>
          </w:p>
        </w:tc>
      </w:tr>
      <w:tr w:rsidR="00B812F6" w:rsidRPr="00136F5B" w:rsidTr="00B812F6">
        <w:trPr>
          <w:trHeight w:val="231"/>
        </w:trPr>
        <w:tc>
          <w:tcPr>
            <w:tcW w:w="3379" w:type="dxa"/>
          </w:tcPr>
          <w:p w:rsidR="00B812F6" w:rsidRPr="00136F5B" w:rsidRDefault="00B812F6" w:rsidP="00792BB3">
            <w:pPr>
              <w:rPr>
                <w:szCs w:val="24"/>
              </w:rPr>
            </w:pPr>
          </w:p>
        </w:tc>
        <w:tc>
          <w:tcPr>
            <w:tcW w:w="6260" w:type="dxa"/>
            <w:gridSpan w:val="2"/>
          </w:tcPr>
          <w:p w:rsidR="00B812F6" w:rsidRPr="00136F5B" w:rsidRDefault="00B812F6" w:rsidP="00792BB3">
            <w:pPr>
              <w:rPr>
                <w:szCs w:val="24"/>
              </w:rPr>
            </w:pPr>
          </w:p>
          <w:p w:rsidR="00B812F6" w:rsidRPr="00136F5B" w:rsidRDefault="00B812F6" w:rsidP="00792BB3">
            <w:pPr>
              <w:jc w:val="right"/>
              <w:rPr>
                <w:szCs w:val="24"/>
              </w:rPr>
            </w:pPr>
          </w:p>
        </w:tc>
      </w:tr>
      <w:tr w:rsidR="00B812F6" w:rsidRPr="00136F5B" w:rsidTr="00B812F6">
        <w:trPr>
          <w:trHeight w:val="229"/>
        </w:trPr>
        <w:tc>
          <w:tcPr>
            <w:tcW w:w="3379" w:type="dxa"/>
          </w:tcPr>
          <w:p w:rsidR="00B812F6" w:rsidRPr="00136F5B" w:rsidRDefault="00B812F6" w:rsidP="00792BB3">
            <w:pPr>
              <w:rPr>
                <w:szCs w:val="24"/>
              </w:rPr>
            </w:pPr>
            <w:r w:rsidRPr="00136F5B">
              <w:rPr>
                <w:szCs w:val="24"/>
              </w:rPr>
              <w:t>Posėdžio sekretorius</w:t>
            </w:r>
          </w:p>
        </w:tc>
        <w:tc>
          <w:tcPr>
            <w:tcW w:w="2903" w:type="dxa"/>
          </w:tcPr>
          <w:p w:rsidR="00B812F6" w:rsidRDefault="00B812F6" w:rsidP="00CB004D">
            <w:pPr>
              <w:jc w:val="right"/>
              <w:rPr>
                <w:szCs w:val="24"/>
              </w:rPr>
            </w:pPr>
          </w:p>
        </w:tc>
        <w:tc>
          <w:tcPr>
            <w:tcW w:w="3357" w:type="dxa"/>
          </w:tcPr>
          <w:p w:rsidR="00B812F6" w:rsidRPr="00136F5B" w:rsidRDefault="00B812F6" w:rsidP="00CB004D">
            <w:pPr>
              <w:jc w:val="right"/>
              <w:rPr>
                <w:szCs w:val="24"/>
              </w:rPr>
            </w:pPr>
            <w:r>
              <w:rPr>
                <w:szCs w:val="24"/>
              </w:rPr>
              <w:t>Aistė Valadkienė</w:t>
            </w:r>
          </w:p>
        </w:tc>
      </w:tr>
    </w:tbl>
    <w:p w:rsidR="003A3546" w:rsidRPr="00136F5B" w:rsidRDefault="003A3546" w:rsidP="00B0047A">
      <w:pPr>
        <w:jc w:val="both"/>
        <w:rPr>
          <w:szCs w:val="24"/>
        </w:rPr>
      </w:pPr>
    </w:p>
    <w:sectPr w:rsidR="003A3546" w:rsidRPr="00136F5B" w:rsidSect="00591ABB">
      <w:headerReference w:type="default" r:id="rId8"/>
      <w:headerReference w:type="first" r:id="rId9"/>
      <w:pgSz w:w="11907" w:h="16839" w:code="9"/>
      <w:pgMar w:top="1134" w:right="567" w:bottom="0"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47A" w:rsidRDefault="006E747A" w:rsidP="00F41647">
      <w:r>
        <w:separator/>
      </w:r>
    </w:p>
  </w:endnote>
  <w:endnote w:type="continuationSeparator" w:id="0">
    <w:p w:rsidR="006E747A" w:rsidRDefault="006E747A"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47A" w:rsidRDefault="006E747A" w:rsidP="00F41647">
      <w:r>
        <w:separator/>
      </w:r>
    </w:p>
  </w:footnote>
  <w:footnote w:type="continuationSeparator" w:id="0">
    <w:p w:rsidR="006E747A" w:rsidRDefault="006E747A"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298848"/>
      <w:docPartObj>
        <w:docPartGallery w:val="Page Numbers (Top of Page)"/>
        <w:docPartUnique/>
      </w:docPartObj>
    </w:sdtPr>
    <w:sdtEndPr/>
    <w:sdtContent>
      <w:p w:rsidR="00074E67" w:rsidRDefault="00074E67">
        <w:pPr>
          <w:pStyle w:val="Antrats"/>
          <w:jc w:val="center"/>
        </w:pPr>
        <w:r>
          <w:fldChar w:fldCharType="begin"/>
        </w:r>
        <w:r>
          <w:instrText>PAGE   \* MERGEFORMAT</w:instrText>
        </w:r>
        <w:r>
          <w:fldChar w:fldCharType="separate"/>
        </w:r>
        <w:r w:rsidR="00591ABB">
          <w:rPr>
            <w:noProof/>
          </w:rPr>
          <w:t>2</w:t>
        </w:r>
        <w:r>
          <w:fldChar w:fldCharType="end"/>
        </w:r>
      </w:p>
    </w:sdtContent>
  </w:sdt>
  <w:p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915" w:rsidRDefault="00E51915">
    <w:pPr>
      <w:pStyle w:val="Antrats"/>
      <w:jc w:val="center"/>
    </w:pPr>
  </w:p>
  <w:p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938687A"/>
    <w:lvl w:ilvl="0">
      <w:start w:val="1"/>
      <w:numFmt w:val="bullet"/>
      <w:pStyle w:val="Sraassuenkleliais"/>
      <w:lvlText w:val=""/>
      <w:lvlJc w:val="left"/>
      <w:pPr>
        <w:tabs>
          <w:tab w:val="num" w:pos="360"/>
        </w:tabs>
        <w:ind w:left="360" w:hanging="360"/>
      </w:pPr>
      <w:rPr>
        <w:rFonts w:ascii="Symbol" w:hAnsi="Symbol" w:hint="default"/>
      </w:rPr>
    </w:lvl>
  </w:abstractNum>
  <w:abstractNum w:abstractNumId="7" w15:restartNumberingAfterBreak="0">
    <w:nsid w:val="02A77058"/>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51F1FA5"/>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A3E1BEE"/>
    <w:multiLevelType w:val="hybridMultilevel"/>
    <w:tmpl w:val="34C6F978"/>
    <w:lvl w:ilvl="0" w:tplc="7D5001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0FC069FD"/>
    <w:multiLevelType w:val="hybridMultilevel"/>
    <w:tmpl w:val="24264E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3D25535"/>
    <w:multiLevelType w:val="hybridMultilevel"/>
    <w:tmpl w:val="24308DD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7F64BE4"/>
    <w:multiLevelType w:val="hybridMultilevel"/>
    <w:tmpl w:val="EC32B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A8E3383"/>
    <w:multiLevelType w:val="hybridMultilevel"/>
    <w:tmpl w:val="F77294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6B1882"/>
    <w:multiLevelType w:val="hybridMultilevel"/>
    <w:tmpl w:val="C3AC58F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AFD2E02"/>
    <w:multiLevelType w:val="hybridMultilevel"/>
    <w:tmpl w:val="3C4A3396"/>
    <w:lvl w:ilvl="0" w:tplc="8EEA472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5C312D7"/>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46223F11"/>
    <w:multiLevelType w:val="hybridMultilevel"/>
    <w:tmpl w:val="7F6CD4E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46F4533C"/>
    <w:multiLevelType w:val="hybridMultilevel"/>
    <w:tmpl w:val="1A2C8584"/>
    <w:lvl w:ilvl="0" w:tplc="6B868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94368F"/>
    <w:multiLevelType w:val="hybridMultilevel"/>
    <w:tmpl w:val="D466E788"/>
    <w:lvl w:ilvl="0" w:tplc="3EA6BB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2F0C62"/>
    <w:multiLevelType w:val="hybridMultilevel"/>
    <w:tmpl w:val="81FAECF0"/>
    <w:lvl w:ilvl="0" w:tplc="2416BBC2">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4"/>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9"/>
  </w:num>
  <w:num w:numId="12">
    <w:abstractNumId w:val="8"/>
  </w:num>
  <w:num w:numId="13">
    <w:abstractNumId w:val="17"/>
  </w:num>
  <w:num w:numId="14">
    <w:abstractNumId w:val="20"/>
  </w:num>
  <w:num w:numId="15">
    <w:abstractNumId w:val="7"/>
  </w:num>
  <w:num w:numId="16">
    <w:abstractNumId w:val="12"/>
  </w:num>
  <w:num w:numId="17">
    <w:abstractNumId w:val="13"/>
  </w:num>
  <w:num w:numId="18">
    <w:abstractNumId w:val="21"/>
  </w:num>
  <w:num w:numId="19">
    <w:abstractNumId w:val="16"/>
  </w:num>
  <w:num w:numId="20">
    <w:abstractNumId w:val="15"/>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drawingGridHorizontalSpacing w:val="10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3F14"/>
    <w:rsid w:val="00024730"/>
    <w:rsid w:val="00032ABE"/>
    <w:rsid w:val="00033361"/>
    <w:rsid w:val="00052B41"/>
    <w:rsid w:val="00060C62"/>
    <w:rsid w:val="00063ED6"/>
    <w:rsid w:val="00074E67"/>
    <w:rsid w:val="00084C1D"/>
    <w:rsid w:val="00087C68"/>
    <w:rsid w:val="000944BF"/>
    <w:rsid w:val="000A62BE"/>
    <w:rsid w:val="000B1315"/>
    <w:rsid w:val="000C445E"/>
    <w:rsid w:val="000E6C34"/>
    <w:rsid w:val="000F54BE"/>
    <w:rsid w:val="000F5E4D"/>
    <w:rsid w:val="0013257F"/>
    <w:rsid w:val="00136F5B"/>
    <w:rsid w:val="00142FD7"/>
    <w:rsid w:val="001444C8"/>
    <w:rsid w:val="00150B95"/>
    <w:rsid w:val="00163473"/>
    <w:rsid w:val="00180D54"/>
    <w:rsid w:val="001862AD"/>
    <w:rsid w:val="00190741"/>
    <w:rsid w:val="0019330B"/>
    <w:rsid w:val="00196C63"/>
    <w:rsid w:val="001A17EE"/>
    <w:rsid w:val="001B01B1"/>
    <w:rsid w:val="001C4AEE"/>
    <w:rsid w:val="001D1AE7"/>
    <w:rsid w:val="001F0395"/>
    <w:rsid w:val="001F56C0"/>
    <w:rsid w:val="001F64EF"/>
    <w:rsid w:val="0020428C"/>
    <w:rsid w:val="00237B69"/>
    <w:rsid w:val="002428AB"/>
    <w:rsid w:val="00242B88"/>
    <w:rsid w:val="00253D51"/>
    <w:rsid w:val="002610CB"/>
    <w:rsid w:val="00265941"/>
    <w:rsid w:val="00277AC3"/>
    <w:rsid w:val="00277F34"/>
    <w:rsid w:val="00291226"/>
    <w:rsid w:val="002929CF"/>
    <w:rsid w:val="002A4B3C"/>
    <w:rsid w:val="002C3A82"/>
    <w:rsid w:val="002C6576"/>
    <w:rsid w:val="002C6C59"/>
    <w:rsid w:val="002E76ED"/>
    <w:rsid w:val="002F4378"/>
    <w:rsid w:val="002F62E5"/>
    <w:rsid w:val="00324750"/>
    <w:rsid w:val="00347F54"/>
    <w:rsid w:val="00362A81"/>
    <w:rsid w:val="00363DF6"/>
    <w:rsid w:val="0037081C"/>
    <w:rsid w:val="00373853"/>
    <w:rsid w:val="00384543"/>
    <w:rsid w:val="00391E99"/>
    <w:rsid w:val="00394805"/>
    <w:rsid w:val="003A07DE"/>
    <w:rsid w:val="003A3546"/>
    <w:rsid w:val="003B76FA"/>
    <w:rsid w:val="003C09F9"/>
    <w:rsid w:val="003D13F4"/>
    <w:rsid w:val="003E5D65"/>
    <w:rsid w:val="003E603A"/>
    <w:rsid w:val="00402A9C"/>
    <w:rsid w:val="00404C6B"/>
    <w:rsid w:val="00405B54"/>
    <w:rsid w:val="0043347E"/>
    <w:rsid w:val="00433CCC"/>
    <w:rsid w:val="004545AD"/>
    <w:rsid w:val="00472954"/>
    <w:rsid w:val="00474498"/>
    <w:rsid w:val="004746C1"/>
    <w:rsid w:val="0047589A"/>
    <w:rsid w:val="00482EDA"/>
    <w:rsid w:val="004A2A49"/>
    <w:rsid w:val="004A512D"/>
    <w:rsid w:val="004C0680"/>
    <w:rsid w:val="004C2CB4"/>
    <w:rsid w:val="004D5229"/>
    <w:rsid w:val="004E607F"/>
    <w:rsid w:val="00502F1F"/>
    <w:rsid w:val="00516D52"/>
    <w:rsid w:val="00545925"/>
    <w:rsid w:val="00550D8C"/>
    <w:rsid w:val="00576CC3"/>
    <w:rsid w:val="00583FE8"/>
    <w:rsid w:val="0058728E"/>
    <w:rsid w:val="00591ABB"/>
    <w:rsid w:val="005A312A"/>
    <w:rsid w:val="005C29DF"/>
    <w:rsid w:val="005C36B0"/>
    <w:rsid w:val="005C70F9"/>
    <w:rsid w:val="005D4B88"/>
    <w:rsid w:val="005D578E"/>
    <w:rsid w:val="005E1F97"/>
    <w:rsid w:val="005F1119"/>
    <w:rsid w:val="0060064D"/>
    <w:rsid w:val="00606022"/>
    <w:rsid w:val="00606132"/>
    <w:rsid w:val="00612FCF"/>
    <w:rsid w:val="00645C25"/>
    <w:rsid w:val="00647ABE"/>
    <w:rsid w:val="006534F5"/>
    <w:rsid w:val="00683B53"/>
    <w:rsid w:val="006905C0"/>
    <w:rsid w:val="006905C2"/>
    <w:rsid w:val="0069533D"/>
    <w:rsid w:val="006A4DCE"/>
    <w:rsid w:val="006B75C9"/>
    <w:rsid w:val="006C37EB"/>
    <w:rsid w:val="006C6813"/>
    <w:rsid w:val="006C7469"/>
    <w:rsid w:val="006E106A"/>
    <w:rsid w:val="006E38DC"/>
    <w:rsid w:val="006E747A"/>
    <w:rsid w:val="006F2E24"/>
    <w:rsid w:val="006F416F"/>
    <w:rsid w:val="006F4715"/>
    <w:rsid w:val="006F6588"/>
    <w:rsid w:val="007004F0"/>
    <w:rsid w:val="00702420"/>
    <w:rsid w:val="0070711F"/>
    <w:rsid w:val="00710820"/>
    <w:rsid w:val="007134AD"/>
    <w:rsid w:val="00713603"/>
    <w:rsid w:val="00713BC8"/>
    <w:rsid w:val="007272D0"/>
    <w:rsid w:val="0073738A"/>
    <w:rsid w:val="0073795D"/>
    <w:rsid w:val="00765AE8"/>
    <w:rsid w:val="0076782E"/>
    <w:rsid w:val="00774D6F"/>
    <w:rsid w:val="007775F7"/>
    <w:rsid w:val="007810D9"/>
    <w:rsid w:val="00782946"/>
    <w:rsid w:val="007A04F7"/>
    <w:rsid w:val="007B6A53"/>
    <w:rsid w:val="007D6288"/>
    <w:rsid w:val="007E7A53"/>
    <w:rsid w:val="007F3087"/>
    <w:rsid w:val="007F6345"/>
    <w:rsid w:val="00801E4F"/>
    <w:rsid w:val="008165AF"/>
    <w:rsid w:val="0083382A"/>
    <w:rsid w:val="008556D5"/>
    <w:rsid w:val="008600F6"/>
    <w:rsid w:val="008623E9"/>
    <w:rsid w:val="008640BC"/>
    <w:rsid w:val="00864F6F"/>
    <w:rsid w:val="0086516A"/>
    <w:rsid w:val="008C6BDA"/>
    <w:rsid w:val="008D69DD"/>
    <w:rsid w:val="008E1399"/>
    <w:rsid w:val="008F1DA5"/>
    <w:rsid w:val="008F416D"/>
    <w:rsid w:val="008F4E3C"/>
    <w:rsid w:val="008F665C"/>
    <w:rsid w:val="008F7C14"/>
    <w:rsid w:val="00905371"/>
    <w:rsid w:val="00932DDD"/>
    <w:rsid w:val="00967FA0"/>
    <w:rsid w:val="009703C4"/>
    <w:rsid w:val="009A4237"/>
    <w:rsid w:val="009B0879"/>
    <w:rsid w:val="009C0BD3"/>
    <w:rsid w:val="009C53B1"/>
    <w:rsid w:val="009D0566"/>
    <w:rsid w:val="009E441E"/>
    <w:rsid w:val="009F193A"/>
    <w:rsid w:val="00A11F12"/>
    <w:rsid w:val="00A1482D"/>
    <w:rsid w:val="00A233FE"/>
    <w:rsid w:val="00A3260E"/>
    <w:rsid w:val="00A44DC7"/>
    <w:rsid w:val="00A56070"/>
    <w:rsid w:val="00A70A11"/>
    <w:rsid w:val="00A844A4"/>
    <w:rsid w:val="00A8670A"/>
    <w:rsid w:val="00A9291C"/>
    <w:rsid w:val="00A92C29"/>
    <w:rsid w:val="00A9592B"/>
    <w:rsid w:val="00AA27D8"/>
    <w:rsid w:val="00AA5DFD"/>
    <w:rsid w:val="00AC5C77"/>
    <w:rsid w:val="00AD2EE1"/>
    <w:rsid w:val="00AE6678"/>
    <w:rsid w:val="00AE73E9"/>
    <w:rsid w:val="00AF401C"/>
    <w:rsid w:val="00B0047A"/>
    <w:rsid w:val="00B339DB"/>
    <w:rsid w:val="00B40258"/>
    <w:rsid w:val="00B539A7"/>
    <w:rsid w:val="00B66CD1"/>
    <w:rsid w:val="00B7320C"/>
    <w:rsid w:val="00B7539B"/>
    <w:rsid w:val="00B812F6"/>
    <w:rsid w:val="00B87556"/>
    <w:rsid w:val="00BA03CF"/>
    <w:rsid w:val="00BA6CA6"/>
    <w:rsid w:val="00BB07E2"/>
    <w:rsid w:val="00BC6107"/>
    <w:rsid w:val="00BD32E7"/>
    <w:rsid w:val="00BE2316"/>
    <w:rsid w:val="00BF2F24"/>
    <w:rsid w:val="00C1161B"/>
    <w:rsid w:val="00C14565"/>
    <w:rsid w:val="00C32E63"/>
    <w:rsid w:val="00C4624B"/>
    <w:rsid w:val="00C659CB"/>
    <w:rsid w:val="00C70A51"/>
    <w:rsid w:val="00C73DF4"/>
    <w:rsid w:val="00C93F28"/>
    <w:rsid w:val="00CA7B58"/>
    <w:rsid w:val="00CB004D"/>
    <w:rsid w:val="00CB3E22"/>
    <w:rsid w:val="00CB778B"/>
    <w:rsid w:val="00CC36B8"/>
    <w:rsid w:val="00CC4E07"/>
    <w:rsid w:val="00CF4742"/>
    <w:rsid w:val="00D16ADF"/>
    <w:rsid w:val="00D2166F"/>
    <w:rsid w:val="00D35825"/>
    <w:rsid w:val="00D36A5D"/>
    <w:rsid w:val="00D44D89"/>
    <w:rsid w:val="00D81831"/>
    <w:rsid w:val="00D83834"/>
    <w:rsid w:val="00DB0811"/>
    <w:rsid w:val="00DB40A3"/>
    <w:rsid w:val="00DE0BFB"/>
    <w:rsid w:val="00DE7E19"/>
    <w:rsid w:val="00E011AE"/>
    <w:rsid w:val="00E2185A"/>
    <w:rsid w:val="00E3686A"/>
    <w:rsid w:val="00E37B92"/>
    <w:rsid w:val="00E44D60"/>
    <w:rsid w:val="00E45625"/>
    <w:rsid w:val="00E51915"/>
    <w:rsid w:val="00E64404"/>
    <w:rsid w:val="00E65B25"/>
    <w:rsid w:val="00E75E10"/>
    <w:rsid w:val="00E901F8"/>
    <w:rsid w:val="00E96582"/>
    <w:rsid w:val="00EA65AF"/>
    <w:rsid w:val="00EC10BA"/>
    <w:rsid w:val="00EC2DD4"/>
    <w:rsid w:val="00ED1DA5"/>
    <w:rsid w:val="00ED3397"/>
    <w:rsid w:val="00F02574"/>
    <w:rsid w:val="00F032F5"/>
    <w:rsid w:val="00F048CA"/>
    <w:rsid w:val="00F079BC"/>
    <w:rsid w:val="00F108FD"/>
    <w:rsid w:val="00F151EC"/>
    <w:rsid w:val="00F30A6E"/>
    <w:rsid w:val="00F3702A"/>
    <w:rsid w:val="00F41647"/>
    <w:rsid w:val="00F52067"/>
    <w:rsid w:val="00F60107"/>
    <w:rsid w:val="00F62109"/>
    <w:rsid w:val="00F675D2"/>
    <w:rsid w:val="00F71567"/>
    <w:rsid w:val="00F83A8D"/>
    <w:rsid w:val="00FB0BCC"/>
    <w:rsid w:val="00FB0F82"/>
    <w:rsid w:val="00FB194A"/>
    <w:rsid w:val="00FB2A23"/>
    <w:rsid w:val="00FF16B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DE69B4"/>
  <w15:docId w15:val="{F7120613-1C56-4139-978F-348235AA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6576"/>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6905C2"/>
    <w:pPr>
      <w:ind w:left="720"/>
      <w:contextualSpacing/>
    </w:pPr>
  </w:style>
  <w:style w:type="paragraph" w:styleId="Pataisymai">
    <w:name w:val="Revision"/>
    <w:hidden/>
    <w:uiPriority w:val="99"/>
    <w:semiHidden/>
    <w:rsid w:val="006905C2"/>
    <w:rPr>
      <w:sz w:val="24"/>
    </w:rPr>
  </w:style>
  <w:style w:type="paragraph" w:styleId="Sraassuenkleliais">
    <w:name w:val="List Bullet"/>
    <w:basedOn w:val="prastasis"/>
    <w:unhideWhenUsed/>
    <w:rsid w:val="006905C2"/>
    <w:pPr>
      <w:numPr>
        <w:numId w:val="8"/>
      </w:numPr>
      <w:contextualSpacing/>
    </w:pPr>
  </w:style>
  <w:style w:type="paragraph" w:styleId="Pagrindinistekstas2">
    <w:name w:val="Body Text 2"/>
    <w:basedOn w:val="prastasis"/>
    <w:link w:val="Pagrindinistekstas2Diagrama"/>
    <w:uiPriority w:val="99"/>
    <w:rsid w:val="00136F5B"/>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136F5B"/>
    <w:rPr>
      <w:sz w:val="24"/>
      <w:szCs w:val="24"/>
    </w:rPr>
  </w:style>
  <w:style w:type="character" w:styleId="Emfaz">
    <w:name w:val="Emphasis"/>
    <w:basedOn w:val="Numatytasispastraiposriftas"/>
    <w:uiPriority w:val="20"/>
    <w:qFormat/>
    <w:rsid w:val="00136F5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42298952">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7132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7EF72-417B-49B4-A855-FBAEBA56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2213</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Aiste Andruskeviciute</cp:lastModifiedBy>
  <cp:revision>2</cp:revision>
  <dcterms:created xsi:type="dcterms:W3CDTF">2020-07-01T11:33:00Z</dcterms:created>
  <dcterms:modified xsi:type="dcterms:W3CDTF">2020-07-01T11:33:00Z</dcterms:modified>
</cp:coreProperties>
</file>