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60C9C" w14:textId="77777777" w:rsidR="00CF7888" w:rsidRDefault="00CF7888" w:rsidP="008D7DE6">
      <w:pPr>
        <w:jc w:val="center"/>
        <w:rPr>
          <w:b/>
          <w:caps/>
          <w:sz w:val="24"/>
          <w:szCs w:val="24"/>
        </w:rPr>
      </w:pPr>
      <w:bookmarkStart w:id="0" w:name="registravimoDataIlga"/>
      <w:bookmarkStart w:id="1" w:name="_GoBack"/>
      <w:bookmarkEnd w:id="1"/>
      <w:r>
        <w:rPr>
          <w:b/>
          <w:caps/>
          <w:sz w:val="24"/>
          <w:szCs w:val="24"/>
        </w:rPr>
        <w:t xml:space="preserve">Aiškinamasis raštas </w:t>
      </w:r>
    </w:p>
    <w:p w14:paraId="06160C9D" w14:textId="77777777" w:rsidR="00444E8C" w:rsidRDefault="00BC2EA4" w:rsidP="008D7DE6">
      <w:pPr>
        <w:jc w:val="center"/>
        <w:rPr>
          <w:b/>
          <w:caps/>
          <w:sz w:val="24"/>
          <w:szCs w:val="24"/>
        </w:rPr>
      </w:pPr>
      <w:r w:rsidRPr="00BC2EA4">
        <w:t>2020 m. rugpjūčio 25 d.</w:t>
      </w:r>
    </w:p>
    <w:p w14:paraId="06160C9E" w14:textId="77777777" w:rsidR="00BC2EA4" w:rsidRDefault="00BC2EA4" w:rsidP="008D7DE6">
      <w:pPr>
        <w:jc w:val="center"/>
        <w:rPr>
          <w:sz w:val="24"/>
          <w:szCs w:val="24"/>
        </w:rPr>
      </w:pPr>
    </w:p>
    <w:bookmarkEnd w:id="0"/>
    <w:p w14:paraId="06160C9F" w14:textId="77777777" w:rsidR="00CF7888" w:rsidRPr="000F6885" w:rsidRDefault="00CF7888" w:rsidP="007E461C">
      <w:pPr>
        <w:ind w:firstLine="720"/>
        <w:jc w:val="both"/>
        <w:rPr>
          <w:b/>
          <w:sz w:val="24"/>
          <w:szCs w:val="24"/>
          <w:lang w:val="en-US"/>
        </w:rPr>
      </w:pPr>
      <w:r w:rsidRPr="000F6885">
        <w:rPr>
          <w:b/>
          <w:sz w:val="24"/>
          <w:szCs w:val="24"/>
        </w:rPr>
        <w:t>1. Sprendimo projekto esmė, tikslai ir uždaviniai.</w:t>
      </w:r>
    </w:p>
    <w:p w14:paraId="06160CA0" w14:textId="77777777" w:rsidR="00CF7888" w:rsidRDefault="00CF7888" w:rsidP="007E07B0">
      <w:pPr>
        <w:tabs>
          <w:tab w:val="left" w:pos="720"/>
        </w:tabs>
        <w:jc w:val="both"/>
        <w:rPr>
          <w:sz w:val="24"/>
          <w:szCs w:val="24"/>
        </w:rPr>
      </w:pPr>
      <w:r>
        <w:rPr>
          <w:sz w:val="24"/>
          <w:szCs w:val="24"/>
        </w:rPr>
        <w:tab/>
        <w:t>Savivaldybės tarybos prašoma pritarti iniciat</w:t>
      </w:r>
      <w:r w:rsidR="000A6221">
        <w:rPr>
          <w:sz w:val="24"/>
          <w:szCs w:val="24"/>
        </w:rPr>
        <w:t>yvai</w:t>
      </w:r>
      <w:r>
        <w:rPr>
          <w:sz w:val="24"/>
          <w:szCs w:val="24"/>
        </w:rPr>
        <w:t xml:space="preserve"> </w:t>
      </w:r>
      <w:r w:rsidR="00BC2EA4">
        <w:rPr>
          <w:sz w:val="24"/>
          <w:szCs w:val="24"/>
        </w:rPr>
        <w:t xml:space="preserve">atminimo lenta </w:t>
      </w:r>
      <w:r w:rsidR="000A6221">
        <w:rPr>
          <w:sz w:val="24"/>
          <w:szCs w:val="24"/>
        </w:rPr>
        <w:t>įamžinti</w:t>
      </w:r>
      <w:r>
        <w:rPr>
          <w:sz w:val="24"/>
          <w:szCs w:val="24"/>
        </w:rPr>
        <w:t xml:space="preserve"> </w:t>
      </w:r>
      <w:r w:rsidR="00BC2EA4">
        <w:rPr>
          <w:sz w:val="24"/>
          <w:szCs w:val="24"/>
        </w:rPr>
        <w:t>litvakų</w:t>
      </w:r>
      <w:r w:rsidR="00BC2EA4" w:rsidRPr="00BC2EA4">
        <w:rPr>
          <w:sz w:val="24"/>
          <w:szCs w:val="24"/>
        </w:rPr>
        <w:t xml:space="preserve"> sinagogos atminimą Klaipėdoje, Daržų g. 9A</w:t>
      </w:r>
      <w:r>
        <w:rPr>
          <w:sz w:val="24"/>
          <w:szCs w:val="24"/>
        </w:rPr>
        <w:t xml:space="preserve">. </w:t>
      </w:r>
    </w:p>
    <w:p w14:paraId="06160CA1" w14:textId="77777777" w:rsidR="00CF7888" w:rsidRPr="00CB5FDD" w:rsidRDefault="00CF7888" w:rsidP="007E07B0">
      <w:pPr>
        <w:tabs>
          <w:tab w:val="left" w:pos="720"/>
        </w:tabs>
        <w:jc w:val="both"/>
        <w:rPr>
          <w:b/>
          <w:sz w:val="24"/>
          <w:szCs w:val="24"/>
        </w:rPr>
      </w:pPr>
      <w:r>
        <w:rPr>
          <w:sz w:val="24"/>
          <w:szCs w:val="24"/>
        </w:rPr>
        <w:tab/>
      </w:r>
      <w:r w:rsidRPr="00CB5FDD">
        <w:rPr>
          <w:b/>
          <w:sz w:val="24"/>
          <w:szCs w:val="24"/>
        </w:rPr>
        <w:t>2. Projekto rengimo priežastys ir kuo remiantis parengtas sprendimo projektas.</w:t>
      </w:r>
    </w:p>
    <w:p w14:paraId="06160CA2" w14:textId="77777777" w:rsidR="001745A9" w:rsidRDefault="00CF7888" w:rsidP="00BD0968">
      <w:pPr>
        <w:jc w:val="both"/>
        <w:rPr>
          <w:sz w:val="24"/>
          <w:szCs w:val="24"/>
        </w:rPr>
      </w:pPr>
      <w:r>
        <w:rPr>
          <w:sz w:val="24"/>
          <w:szCs w:val="24"/>
        </w:rPr>
        <w:tab/>
      </w:r>
      <w:r w:rsidR="001745A9">
        <w:rPr>
          <w:sz w:val="24"/>
          <w:szCs w:val="24"/>
        </w:rPr>
        <w:t>Sprendimo projektas rengtas, atsižvelg</w:t>
      </w:r>
      <w:r w:rsidR="0012385C">
        <w:rPr>
          <w:sz w:val="24"/>
          <w:szCs w:val="24"/>
        </w:rPr>
        <w:t>us</w:t>
      </w:r>
      <w:r w:rsidR="001745A9">
        <w:rPr>
          <w:sz w:val="24"/>
          <w:szCs w:val="24"/>
        </w:rPr>
        <w:t xml:space="preserve"> </w:t>
      </w:r>
      <w:r w:rsidR="009E12AF">
        <w:rPr>
          <w:sz w:val="24"/>
          <w:szCs w:val="24"/>
        </w:rPr>
        <w:t>į gautą prašymą ir jį apsvarsčius</w:t>
      </w:r>
      <w:r w:rsidR="007045A8" w:rsidRPr="007045A8">
        <w:rPr>
          <w:sz w:val="24"/>
          <w:szCs w:val="24"/>
        </w:rPr>
        <w:t xml:space="preserve"> </w:t>
      </w:r>
      <w:r w:rsidR="007045A8">
        <w:rPr>
          <w:sz w:val="24"/>
          <w:szCs w:val="24"/>
        </w:rPr>
        <w:t>nustatyta tvarka</w:t>
      </w:r>
      <w:r w:rsidR="009E12AF">
        <w:rPr>
          <w:sz w:val="24"/>
          <w:szCs w:val="24"/>
        </w:rPr>
        <w:t>.</w:t>
      </w:r>
    </w:p>
    <w:p w14:paraId="06160CA3" w14:textId="77777777" w:rsidR="00F81786" w:rsidRDefault="001745A9" w:rsidP="00F81786">
      <w:pPr>
        <w:pStyle w:val="Sraopastraipa"/>
        <w:overflowPunct w:val="0"/>
        <w:autoSpaceDE w:val="0"/>
        <w:autoSpaceDN w:val="0"/>
        <w:adjustRightInd w:val="0"/>
        <w:ind w:left="0" w:firstLine="720"/>
        <w:jc w:val="both"/>
        <w:rPr>
          <w:szCs w:val="24"/>
        </w:rPr>
      </w:pPr>
      <w:r>
        <w:rPr>
          <w:szCs w:val="24"/>
        </w:rPr>
        <w:t xml:space="preserve">Dėl </w:t>
      </w:r>
      <w:r w:rsidR="002D1593">
        <w:rPr>
          <w:szCs w:val="24"/>
        </w:rPr>
        <w:t xml:space="preserve">litvakų sinagogos, veikusios Klaipėdoje, Daržų g., </w:t>
      </w:r>
      <w:r w:rsidR="00337BB4">
        <w:rPr>
          <w:szCs w:val="24"/>
        </w:rPr>
        <w:t xml:space="preserve">atminimo įamžinimo į Klaipėdos miesto merą </w:t>
      </w:r>
      <w:r w:rsidR="002D1593">
        <w:rPr>
          <w:szCs w:val="24"/>
        </w:rPr>
        <w:t xml:space="preserve">ir </w:t>
      </w:r>
      <w:r w:rsidR="002D1593" w:rsidRPr="00CB5FDD">
        <w:rPr>
          <w:szCs w:val="24"/>
        </w:rPr>
        <w:t>Žymių žmonių, istorinių datų, įvykių įamžinimo ir gat</w:t>
      </w:r>
      <w:r w:rsidR="002D1593">
        <w:rPr>
          <w:szCs w:val="24"/>
        </w:rPr>
        <w:t>vių pavadinimų komisiją</w:t>
      </w:r>
      <w:r w:rsidR="00F81786">
        <w:rPr>
          <w:szCs w:val="24"/>
        </w:rPr>
        <w:t xml:space="preserve"> (toliau – Komisiją)</w:t>
      </w:r>
      <w:r w:rsidR="002D1593">
        <w:rPr>
          <w:szCs w:val="24"/>
        </w:rPr>
        <w:t xml:space="preserve"> raštu (pridedamas) kreipėsi Klaipėdos žydų bendruomenė</w:t>
      </w:r>
      <w:r w:rsidR="00F81786">
        <w:rPr>
          <w:szCs w:val="24"/>
        </w:rPr>
        <w:t xml:space="preserve">. </w:t>
      </w:r>
      <w:r w:rsidR="002D3C24">
        <w:rPr>
          <w:szCs w:val="24"/>
        </w:rPr>
        <w:t>V</w:t>
      </w:r>
      <w:r w:rsidR="002D3C24" w:rsidRPr="00CB5FDD">
        <w:rPr>
          <w:szCs w:val="24"/>
        </w:rPr>
        <w:t xml:space="preserve">adovaujantis Klaipėdos miesto savivaldybės tarybos 2009 m. lapkričio 26 d. </w:t>
      </w:r>
      <w:r w:rsidR="002D3C24">
        <w:rPr>
          <w:szCs w:val="24"/>
        </w:rPr>
        <w:t>sprendimu Nr. T2-394 patvirtintu</w:t>
      </w:r>
      <w:r w:rsidR="002D3C24" w:rsidRPr="00CB5FDD">
        <w:rPr>
          <w:szCs w:val="24"/>
        </w:rPr>
        <w:t xml:space="preserve"> Žymių žmonių, istorinių datų, įvykių įamžinimo ir gatvių pavadinimų Klaipėdos mieste suteikimo tvarkos aprašu</w:t>
      </w:r>
      <w:r w:rsidR="002D3C24">
        <w:rPr>
          <w:szCs w:val="24"/>
        </w:rPr>
        <w:t xml:space="preserve">, prašymas buvo </w:t>
      </w:r>
      <w:r w:rsidR="002D3C24" w:rsidRPr="00CB5FDD">
        <w:rPr>
          <w:szCs w:val="24"/>
        </w:rPr>
        <w:t>svarstyt</w:t>
      </w:r>
      <w:r w:rsidR="002D3C24">
        <w:rPr>
          <w:szCs w:val="24"/>
        </w:rPr>
        <w:t>as</w:t>
      </w:r>
      <w:r w:rsidR="002D3C24" w:rsidRPr="00CB5FDD">
        <w:rPr>
          <w:szCs w:val="24"/>
        </w:rPr>
        <w:t xml:space="preserve"> Žymių žmonių, istorinių datų, įvykių įamžinimo ir gat</w:t>
      </w:r>
      <w:r w:rsidR="002D3C24">
        <w:rPr>
          <w:szCs w:val="24"/>
        </w:rPr>
        <w:t>vių pavadinimų komisijos 2020 m. liepos 8 d. posėdyje (2020 m. liepos 21 d. protokolas Nr. TAR1-129, pridedama). P</w:t>
      </w:r>
      <w:r w:rsidR="00F81786">
        <w:rPr>
          <w:szCs w:val="24"/>
        </w:rPr>
        <w:t>osėdžio metu paaiškėj</w:t>
      </w:r>
      <w:r w:rsidR="002D3C24">
        <w:rPr>
          <w:szCs w:val="24"/>
        </w:rPr>
        <w:t>o</w:t>
      </w:r>
      <w:r w:rsidR="00F81786">
        <w:rPr>
          <w:szCs w:val="24"/>
        </w:rPr>
        <w:t>, kad siūloma įamžinti sinagoga stovėjo ant dviejų sklypų ribos: Daržų g. 7 ir Daržų g. 9</w:t>
      </w:r>
      <w:r w:rsidR="00650E1E">
        <w:rPr>
          <w:szCs w:val="24"/>
        </w:rPr>
        <w:t>A</w:t>
      </w:r>
      <w:r w:rsidR="00F81786">
        <w:rPr>
          <w:szCs w:val="24"/>
        </w:rPr>
        <w:t xml:space="preserve">. </w:t>
      </w:r>
      <w:r w:rsidR="002D3C24">
        <w:rPr>
          <w:szCs w:val="24"/>
        </w:rPr>
        <w:t xml:space="preserve">Taip pat, diskutuota ir dėl įamžinimo formos ir finansavimo šaltinio, kurie nebuvo nurodyti gautame prašyme. </w:t>
      </w:r>
      <w:r w:rsidR="00F81786">
        <w:rPr>
          <w:szCs w:val="24"/>
        </w:rPr>
        <w:t>Komisija bendru sutarimu pritarė įamžinimo faktui ir pasiūlė sugrįžti į komisiją, kai bus aiškesnė informacija dėl atminimo ženklo formos, vietos ir kt.</w:t>
      </w:r>
      <w:r w:rsidR="00F81786" w:rsidRPr="00444C07">
        <w:rPr>
          <w:szCs w:val="24"/>
        </w:rPr>
        <w:t xml:space="preserve"> </w:t>
      </w:r>
      <w:r w:rsidR="00F81786">
        <w:rPr>
          <w:szCs w:val="24"/>
        </w:rPr>
        <w:t>posėdžio metu kilusių klausimų.</w:t>
      </w:r>
      <w:r w:rsidR="007045A8">
        <w:rPr>
          <w:szCs w:val="24"/>
        </w:rPr>
        <w:t xml:space="preserve"> Paprašyta suteikti daugiau informacijos apie įamžinimo vietą, memorialinio objekto formą ir finansavimo šaltinį. </w:t>
      </w:r>
      <w:r w:rsidR="00F81786">
        <w:rPr>
          <w:szCs w:val="24"/>
        </w:rPr>
        <w:t xml:space="preserve">Klaipėdos žydų bendruomenė dar kartą kreipėsi į Komisiją raštu (pridedama), patikslindama, kad </w:t>
      </w:r>
      <w:r w:rsidR="007045A8">
        <w:rPr>
          <w:szCs w:val="24"/>
        </w:rPr>
        <w:t>prašoma leisti įamžinti sinagogos atminimą atminimo lenta, adresu Daržų g. 9A, viešbučio „Euterpė“ fasado sienoje, atminimo lenta su atitinkamais užrašais lietuvių, anglų ir hebrajų kalbomis bus įrengta Klaipėdos žydų bendruomenės ir rėmėjų lėšomis.</w:t>
      </w:r>
    </w:p>
    <w:p w14:paraId="06160CA4" w14:textId="77777777" w:rsidR="002D1593" w:rsidRDefault="007045A8" w:rsidP="007045A8">
      <w:pPr>
        <w:ind w:firstLine="720"/>
        <w:jc w:val="both"/>
        <w:rPr>
          <w:sz w:val="24"/>
          <w:szCs w:val="24"/>
        </w:rPr>
      </w:pPr>
      <w:r w:rsidRPr="007045A8">
        <w:rPr>
          <w:sz w:val="24"/>
          <w:szCs w:val="24"/>
        </w:rPr>
        <w:t>Klaipėdos žydų istorijos puslapiai yra neatskiriama šalies ir</w:t>
      </w:r>
      <w:r>
        <w:rPr>
          <w:sz w:val="24"/>
          <w:szCs w:val="24"/>
        </w:rPr>
        <w:t xml:space="preserve"> </w:t>
      </w:r>
      <w:r w:rsidRPr="007045A8">
        <w:rPr>
          <w:sz w:val="24"/>
          <w:szCs w:val="24"/>
        </w:rPr>
        <w:t>Klaipėdos miesto</w:t>
      </w:r>
      <w:r>
        <w:rPr>
          <w:sz w:val="24"/>
          <w:szCs w:val="24"/>
        </w:rPr>
        <w:t xml:space="preserve"> </w:t>
      </w:r>
      <w:r w:rsidRPr="007045A8">
        <w:rPr>
          <w:sz w:val="24"/>
          <w:szCs w:val="24"/>
        </w:rPr>
        <w:t>istorijos dalis. Kadaise gausią uostamiesčio žydų bendruomenę mena ir Litvakų sinagogos,</w:t>
      </w:r>
      <w:r>
        <w:rPr>
          <w:sz w:val="24"/>
          <w:szCs w:val="24"/>
        </w:rPr>
        <w:t xml:space="preserve"> </w:t>
      </w:r>
      <w:r w:rsidRPr="007045A8">
        <w:rPr>
          <w:sz w:val="24"/>
          <w:szCs w:val="24"/>
        </w:rPr>
        <w:t>pastatytos 1875 m. Daržų gatvėje (dab. viešbutis „Euterpė“), išlikę atskiri architektūriniai</w:t>
      </w:r>
      <w:r>
        <w:rPr>
          <w:sz w:val="24"/>
          <w:szCs w:val="24"/>
        </w:rPr>
        <w:t xml:space="preserve"> </w:t>
      </w:r>
      <w:r w:rsidRPr="007045A8">
        <w:rPr>
          <w:sz w:val="24"/>
          <w:szCs w:val="24"/>
        </w:rPr>
        <w:t>elementai. Lietuvos Respublikos Seimas 2020 metus yra paskelbęs Vilniaus Gaono ir Lietuvos žydų istorijos</w:t>
      </w:r>
      <w:r>
        <w:rPr>
          <w:sz w:val="24"/>
          <w:szCs w:val="24"/>
        </w:rPr>
        <w:t xml:space="preserve"> </w:t>
      </w:r>
      <w:r w:rsidRPr="007045A8">
        <w:rPr>
          <w:sz w:val="24"/>
          <w:szCs w:val="24"/>
        </w:rPr>
        <w:t>metais. Siekiant saugoti žydų tautos paveldą, suteikti visuomenei galimybę</w:t>
      </w:r>
      <w:r>
        <w:rPr>
          <w:sz w:val="24"/>
          <w:szCs w:val="24"/>
        </w:rPr>
        <w:t xml:space="preserve"> </w:t>
      </w:r>
      <w:r w:rsidRPr="007045A8">
        <w:rPr>
          <w:sz w:val="24"/>
          <w:szCs w:val="24"/>
        </w:rPr>
        <w:t xml:space="preserve">susipažinti su minimo pastato istorija, šie metai būtų tinkamas laikas </w:t>
      </w:r>
      <w:r w:rsidR="000B3B77">
        <w:rPr>
          <w:sz w:val="24"/>
          <w:szCs w:val="24"/>
        </w:rPr>
        <w:t xml:space="preserve">pritarti </w:t>
      </w:r>
      <w:r w:rsidRPr="007045A8">
        <w:rPr>
          <w:sz w:val="24"/>
          <w:szCs w:val="24"/>
        </w:rPr>
        <w:t>Klaipėdoje</w:t>
      </w:r>
      <w:r>
        <w:rPr>
          <w:sz w:val="24"/>
          <w:szCs w:val="24"/>
        </w:rPr>
        <w:t xml:space="preserve"> </w:t>
      </w:r>
      <w:r w:rsidRPr="007045A8">
        <w:rPr>
          <w:sz w:val="24"/>
          <w:szCs w:val="24"/>
        </w:rPr>
        <w:t>veik</w:t>
      </w:r>
      <w:r w:rsidR="000B3B77">
        <w:rPr>
          <w:sz w:val="24"/>
          <w:szCs w:val="24"/>
        </w:rPr>
        <w:t>usios Litvakų sinagogos atminimo įamžinimui</w:t>
      </w:r>
      <w:r w:rsidRPr="007045A8">
        <w:rPr>
          <w:sz w:val="24"/>
          <w:szCs w:val="24"/>
        </w:rPr>
        <w:t>.</w:t>
      </w:r>
    </w:p>
    <w:p w14:paraId="06160CA5" w14:textId="77777777" w:rsidR="00CF7888" w:rsidRPr="00257403" w:rsidRDefault="00CF7888" w:rsidP="003B4807">
      <w:pPr>
        <w:ind w:firstLine="720"/>
        <w:jc w:val="both"/>
        <w:rPr>
          <w:b/>
          <w:bCs/>
          <w:sz w:val="24"/>
          <w:szCs w:val="24"/>
        </w:rPr>
      </w:pPr>
      <w:r w:rsidRPr="00257403">
        <w:rPr>
          <w:b/>
          <w:bCs/>
          <w:sz w:val="24"/>
          <w:szCs w:val="24"/>
        </w:rPr>
        <w:t>3. Kokių rezultatų laukiama.</w:t>
      </w:r>
    </w:p>
    <w:p w14:paraId="06160CA6" w14:textId="77777777" w:rsidR="00CF7888" w:rsidRDefault="00E57BA1" w:rsidP="00046804">
      <w:pPr>
        <w:ind w:firstLine="720"/>
        <w:jc w:val="both"/>
        <w:rPr>
          <w:sz w:val="24"/>
          <w:szCs w:val="24"/>
        </w:rPr>
      </w:pPr>
      <w:r>
        <w:rPr>
          <w:bCs/>
          <w:sz w:val="24"/>
          <w:szCs w:val="24"/>
        </w:rPr>
        <w:t>B</w:t>
      </w:r>
      <w:r w:rsidR="00CF7888">
        <w:rPr>
          <w:bCs/>
          <w:sz w:val="24"/>
          <w:szCs w:val="24"/>
        </w:rPr>
        <w:t xml:space="preserve">us įamžintas </w:t>
      </w:r>
      <w:r w:rsidR="002D3C24">
        <w:rPr>
          <w:bCs/>
          <w:sz w:val="24"/>
          <w:szCs w:val="24"/>
        </w:rPr>
        <w:t>buvusios di</w:t>
      </w:r>
      <w:r w:rsidR="00AC3F7C">
        <w:rPr>
          <w:bCs/>
          <w:sz w:val="24"/>
          <w:szCs w:val="24"/>
        </w:rPr>
        <w:t>džiausios Klaipėdoje veikusios s</w:t>
      </w:r>
      <w:r w:rsidR="002D3C24">
        <w:rPr>
          <w:bCs/>
          <w:sz w:val="24"/>
          <w:szCs w:val="24"/>
        </w:rPr>
        <w:t xml:space="preserve">inagogos </w:t>
      </w:r>
      <w:r w:rsidR="00CF7888">
        <w:rPr>
          <w:bCs/>
          <w:sz w:val="24"/>
          <w:szCs w:val="24"/>
        </w:rPr>
        <w:t>atminimas.</w:t>
      </w:r>
    </w:p>
    <w:p w14:paraId="06160CA7" w14:textId="77777777" w:rsidR="00CF7888" w:rsidRPr="00BC2EA4" w:rsidRDefault="00CF7888" w:rsidP="003B4807">
      <w:pPr>
        <w:ind w:firstLine="720"/>
        <w:jc w:val="both"/>
        <w:rPr>
          <w:b/>
          <w:sz w:val="24"/>
          <w:szCs w:val="24"/>
        </w:rPr>
      </w:pPr>
      <w:r w:rsidRPr="00257403">
        <w:rPr>
          <w:b/>
          <w:bCs/>
          <w:sz w:val="24"/>
          <w:szCs w:val="24"/>
        </w:rPr>
        <w:t>4. Sprendimo projekto rengimo metu gauti specialistų vertinimai.</w:t>
      </w:r>
    </w:p>
    <w:p w14:paraId="06160CA8" w14:textId="77777777" w:rsidR="00CF7888" w:rsidRPr="00257403" w:rsidRDefault="00AC3F7C" w:rsidP="003B4807">
      <w:pPr>
        <w:ind w:firstLine="720"/>
        <w:jc w:val="both"/>
        <w:rPr>
          <w:bCs/>
          <w:sz w:val="24"/>
          <w:szCs w:val="24"/>
        </w:rPr>
      </w:pPr>
      <w:r>
        <w:rPr>
          <w:bCs/>
          <w:sz w:val="24"/>
          <w:szCs w:val="24"/>
        </w:rPr>
        <w:t>Nėra.</w:t>
      </w:r>
    </w:p>
    <w:p w14:paraId="06160CA9" w14:textId="77777777" w:rsidR="00CF7888" w:rsidRPr="00257403" w:rsidRDefault="00CF7888" w:rsidP="000A3617">
      <w:pPr>
        <w:ind w:firstLine="720"/>
        <w:rPr>
          <w:b/>
          <w:bCs/>
          <w:sz w:val="24"/>
          <w:szCs w:val="24"/>
        </w:rPr>
      </w:pPr>
      <w:r w:rsidRPr="00257403">
        <w:rPr>
          <w:b/>
          <w:bCs/>
          <w:sz w:val="24"/>
          <w:szCs w:val="24"/>
        </w:rPr>
        <w:t>5. Išlaidų sąmatos, skaičiavimai, reikalingi pagrindimai ir paaiškinimai.</w:t>
      </w:r>
    </w:p>
    <w:p w14:paraId="06160CAA" w14:textId="77777777" w:rsidR="00CF7888" w:rsidRDefault="000A6221" w:rsidP="003B4807">
      <w:pPr>
        <w:tabs>
          <w:tab w:val="left" w:pos="426"/>
        </w:tabs>
        <w:ind w:firstLine="720"/>
        <w:jc w:val="both"/>
        <w:rPr>
          <w:sz w:val="24"/>
          <w:szCs w:val="24"/>
        </w:rPr>
      </w:pPr>
      <w:r>
        <w:rPr>
          <w:sz w:val="24"/>
          <w:szCs w:val="24"/>
        </w:rPr>
        <w:t>A</w:t>
      </w:r>
      <w:r w:rsidR="00CF7888">
        <w:rPr>
          <w:sz w:val="24"/>
          <w:szCs w:val="24"/>
        </w:rPr>
        <w:t>tminimo lent</w:t>
      </w:r>
      <w:r>
        <w:rPr>
          <w:sz w:val="24"/>
          <w:szCs w:val="24"/>
        </w:rPr>
        <w:t>a</w:t>
      </w:r>
      <w:r w:rsidR="00CF7888">
        <w:rPr>
          <w:sz w:val="24"/>
          <w:szCs w:val="24"/>
        </w:rPr>
        <w:t xml:space="preserve"> bus gaminam</w:t>
      </w:r>
      <w:r>
        <w:rPr>
          <w:sz w:val="24"/>
          <w:szCs w:val="24"/>
        </w:rPr>
        <w:t>a</w:t>
      </w:r>
      <w:r w:rsidR="00CF7888">
        <w:rPr>
          <w:sz w:val="24"/>
          <w:szCs w:val="24"/>
        </w:rPr>
        <w:t xml:space="preserve"> </w:t>
      </w:r>
      <w:r w:rsidR="003B540A">
        <w:rPr>
          <w:sz w:val="24"/>
          <w:szCs w:val="24"/>
        </w:rPr>
        <w:t>iniciatorių lėšomis, todėl skaičiavimai neteikiami.</w:t>
      </w:r>
    </w:p>
    <w:p w14:paraId="06160CAB" w14:textId="77777777" w:rsidR="00CF7888" w:rsidRPr="00257403" w:rsidRDefault="00CF7888" w:rsidP="003B4807">
      <w:pPr>
        <w:ind w:firstLine="720"/>
        <w:jc w:val="both"/>
        <w:rPr>
          <w:sz w:val="24"/>
          <w:szCs w:val="24"/>
        </w:rPr>
      </w:pPr>
      <w:r w:rsidRPr="00257403">
        <w:rPr>
          <w:b/>
          <w:sz w:val="24"/>
          <w:szCs w:val="24"/>
        </w:rPr>
        <w:t>6. Lėšų poreikis sprendimo įgyvendinimui</w:t>
      </w:r>
      <w:r w:rsidRPr="00257403">
        <w:rPr>
          <w:b/>
          <w:bCs/>
          <w:sz w:val="24"/>
          <w:szCs w:val="24"/>
        </w:rPr>
        <w:t>.</w:t>
      </w:r>
    </w:p>
    <w:p w14:paraId="06160CAC" w14:textId="77777777" w:rsidR="00CF7888" w:rsidRPr="00C47A53" w:rsidRDefault="003B540A" w:rsidP="00C47A53">
      <w:pPr>
        <w:ind w:firstLine="720"/>
        <w:jc w:val="both"/>
        <w:rPr>
          <w:sz w:val="24"/>
          <w:szCs w:val="24"/>
        </w:rPr>
      </w:pPr>
      <w:r>
        <w:rPr>
          <w:sz w:val="24"/>
          <w:szCs w:val="24"/>
        </w:rPr>
        <w:t>Nėra.</w:t>
      </w:r>
    </w:p>
    <w:p w14:paraId="06160CAD" w14:textId="77777777" w:rsidR="00CF7888" w:rsidRPr="00257403" w:rsidRDefault="00CF7888" w:rsidP="003B4807">
      <w:pPr>
        <w:ind w:firstLine="720"/>
        <w:jc w:val="both"/>
        <w:rPr>
          <w:b/>
          <w:sz w:val="24"/>
          <w:szCs w:val="24"/>
        </w:rPr>
      </w:pPr>
      <w:r w:rsidRPr="00257403">
        <w:rPr>
          <w:b/>
          <w:bCs/>
          <w:sz w:val="24"/>
          <w:szCs w:val="24"/>
        </w:rPr>
        <w:t>7. Galimos teigiamos ar neigiamos sprendimo priėmimo pasekmės.</w:t>
      </w:r>
    </w:p>
    <w:p w14:paraId="06160CAE" w14:textId="77777777" w:rsidR="00CF7888" w:rsidRPr="00257403" w:rsidRDefault="00CF7888" w:rsidP="003B4807">
      <w:pPr>
        <w:ind w:firstLine="748"/>
        <w:jc w:val="both"/>
        <w:rPr>
          <w:bCs/>
          <w:sz w:val="24"/>
          <w:szCs w:val="24"/>
        </w:rPr>
      </w:pPr>
      <w:r w:rsidRPr="00257403">
        <w:rPr>
          <w:bCs/>
          <w:sz w:val="24"/>
          <w:szCs w:val="24"/>
        </w:rPr>
        <w:t>Teigiamos pasekmės</w:t>
      </w:r>
      <w:r>
        <w:rPr>
          <w:bCs/>
          <w:sz w:val="24"/>
          <w:szCs w:val="24"/>
        </w:rPr>
        <w:t xml:space="preserve"> </w:t>
      </w:r>
      <w:r w:rsidR="000A6221">
        <w:rPr>
          <w:bCs/>
          <w:sz w:val="24"/>
          <w:szCs w:val="24"/>
        </w:rPr>
        <w:t>–</w:t>
      </w:r>
      <w:r>
        <w:rPr>
          <w:bCs/>
          <w:sz w:val="24"/>
          <w:szCs w:val="24"/>
        </w:rPr>
        <w:t xml:space="preserve"> </w:t>
      </w:r>
      <w:r w:rsidR="000A6221">
        <w:rPr>
          <w:bCs/>
          <w:sz w:val="24"/>
          <w:szCs w:val="24"/>
        </w:rPr>
        <w:t xml:space="preserve">Klaipėdoje </w:t>
      </w:r>
      <w:r>
        <w:rPr>
          <w:bCs/>
          <w:sz w:val="24"/>
          <w:szCs w:val="24"/>
        </w:rPr>
        <w:t xml:space="preserve">bus įamžintas </w:t>
      </w:r>
      <w:r w:rsidR="00AC3F7C">
        <w:rPr>
          <w:bCs/>
          <w:sz w:val="24"/>
          <w:szCs w:val="24"/>
        </w:rPr>
        <w:t>litvakų sinagogos</w:t>
      </w:r>
      <w:r>
        <w:rPr>
          <w:bCs/>
          <w:sz w:val="24"/>
          <w:szCs w:val="24"/>
        </w:rPr>
        <w:t xml:space="preserve"> atminimas.</w:t>
      </w:r>
    </w:p>
    <w:p w14:paraId="06160CAF" w14:textId="77777777" w:rsidR="00CF7888" w:rsidRPr="00257403" w:rsidRDefault="00CF7888" w:rsidP="003B4807">
      <w:pPr>
        <w:ind w:firstLine="720"/>
        <w:jc w:val="both"/>
        <w:rPr>
          <w:sz w:val="24"/>
          <w:szCs w:val="24"/>
        </w:rPr>
      </w:pPr>
      <w:r w:rsidRPr="00257403">
        <w:rPr>
          <w:bCs/>
          <w:sz w:val="24"/>
          <w:szCs w:val="24"/>
        </w:rPr>
        <w:t>Neigiam</w:t>
      </w:r>
      <w:r w:rsidR="00E5042F">
        <w:rPr>
          <w:bCs/>
          <w:sz w:val="24"/>
          <w:szCs w:val="24"/>
        </w:rPr>
        <w:t>ų</w:t>
      </w:r>
      <w:r w:rsidRPr="00257403">
        <w:rPr>
          <w:bCs/>
          <w:sz w:val="24"/>
          <w:szCs w:val="24"/>
        </w:rPr>
        <w:t xml:space="preserve"> pasekm</w:t>
      </w:r>
      <w:r w:rsidR="00E5042F">
        <w:rPr>
          <w:bCs/>
          <w:sz w:val="24"/>
          <w:szCs w:val="24"/>
        </w:rPr>
        <w:t>ių</w:t>
      </w:r>
      <w:r>
        <w:rPr>
          <w:bCs/>
          <w:sz w:val="24"/>
          <w:szCs w:val="24"/>
        </w:rPr>
        <w:t xml:space="preserve"> nenumatoma.</w:t>
      </w:r>
      <w:r w:rsidRPr="00257403">
        <w:rPr>
          <w:bCs/>
          <w:sz w:val="24"/>
          <w:szCs w:val="24"/>
        </w:rPr>
        <w:t xml:space="preserve"> </w:t>
      </w:r>
    </w:p>
    <w:p w14:paraId="06160CB0" w14:textId="77777777" w:rsidR="00CF7888" w:rsidRDefault="00CF7888" w:rsidP="003B4807">
      <w:pPr>
        <w:rPr>
          <w:sz w:val="16"/>
          <w:szCs w:val="16"/>
        </w:rPr>
      </w:pPr>
    </w:p>
    <w:p w14:paraId="06160CB1" w14:textId="77777777" w:rsidR="00CF7888" w:rsidRDefault="00A971B7" w:rsidP="003B4807">
      <w:pPr>
        <w:rPr>
          <w:sz w:val="24"/>
          <w:szCs w:val="24"/>
        </w:rPr>
      </w:pPr>
      <w:r>
        <w:rPr>
          <w:sz w:val="24"/>
          <w:szCs w:val="24"/>
        </w:rPr>
        <w:t>Pridedama – r</w:t>
      </w:r>
      <w:r w:rsidR="00CF7888">
        <w:rPr>
          <w:sz w:val="24"/>
          <w:szCs w:val="24"/>
        </w:rPr>
        <w:t>engimo medžiaga (</w:t>
      </w:r>
      <w:r>
        <w:rPr>
          <w:sz w:val="24"/>
          <w:szCs w:val="24"/>
        </w:rPr>
        <w:t>7</w:t>
      </w:r>
      <w:r w:rsidR="00CF7888">
        <w:rPr>
          <w:sz w:val="24"/>
          <w:szCs w:val="24"/>
        </w:rPr>
        <w:t xml:space="preserve"> </w:t>
      </w:r>
      <w:r w:rsidR="005E4616">
        <w:rPr>
          <w:sz w:val="24"/>
          <w:szCs w:val="24"/>
        </w:rPr>
        <w:t>lap</w:t>
      </w:r>
      <w:r>
        <w:rPr>
          <w:sz w:val="24"/>
          <w:szCs w:val="24"/>
        </w:rPr>
        <w:t>ai</w:t>
      </w:r>
      <w:r w:rsidR="00CF7888">
        <w:rPr>
          <w:sz w:val="24"/>
          <w:szCs w:val="24"/>
        </w:rPr>
        <w:t>)</w:t>
      </w:r>
      <w:r w:rsidR="004D20FD">
        <w:rPr>
          <w:sz w:val="24"/>
          <w:szCs w:val="24"/>
        </w:rPr>
        <w:t>:</w:t>
      </w:r>
    </w:p>
    <w:p w14:paraId="06160CB2" w14:textId="77777777" w:rsidR="004D20FD" w:rsidRDefault="00F64FB8" w:rsidP="00E126C6">
      <w:pPr>
        <w:ind w:firstLine="284"/>
        <w:rPr>
          <w:sz w:val="24"/>
          <w:szCs w:val="24"/>
        </w:rPr>
      </w:pPr>
      <w:r>
        <w:rPr>
          <w:sz w:val="24"/>
          <w:szCs w:val="24"/>
        </w:rPr>
        <w:t>Klaipėdos žydų bendruomenės</w:t>
      </w:r>
      <w:r w:rsidR="003B540A">
        <w:rPr>
          <w:sz w:val="24"/>
          <w:szCs w:val="24"/>
        </w:rPr>
        <w:t xml:space="preserve"> </w:t>
      </w:r>
      <w:r>
        <w:rPr>
          <w:sz w:val="24"/>
          <w:szCs w:val="24"/>
        </w:rPr>
        <w:t>2020 m. birželio 30</w:t>
      </w:r>
      <w:r w:rsidR="004D20FD" w:rsidRPr="004D20FD">
        <w:rPr>
          <w:sz w:val="24"/>
          <w:szCs w:val="24"/>
        </w:rPr>
        <w:t xml:space="preserve"> </w:t>
      </w:r>
      <w:r>
        <w:rPr>
          <w:sz w:val="24"/>
          <w:szCs w:val="24"/>
        </w:rPr>
        <w:t xml:space="preserve">d. </w:t>
      </w:r>
      <w:r w:rsidR="004D20FD" w:rsidRPr="004D20FD">
        <w:rPr>
          <w:sz w:val="24"/>
          <w:szCs w:val="24"/>
        </w:rPr>
        <w:t>rašt</w:t>
      </w:r>
      <w:r w:rsidR="004D20FD">
        <w:rPr>
          <w:sz w:val="24"/>
          <w:szCs w:val="24"/>
        </w:rPr>
        <w:t>as</w:t>
      </w:r>
      <w:r>
        <w:rPr>
          <w:sz w:val="24"/>
          <w:szCs w:val="24"/>
        </w:rPr>
        <w:t xml:space="preserve"> Nr. R1-5160</w:t>
      </w:r>
      <w:r w:rsidR="004D20FD" w:rsidRPr="004D20FD">
        <w:rPr>
          <w:sz w:val="24"/>
          <w:szCs w:val="24"/>
        </w:rPr>
        <w:t xml:space="preserve"> </w:t>
      </w:r>
      <w:r>
        <w:rPr>
          <w:sz w:val="24"/>
          <w:szCs w:val="24"/>
        </w:rPr>
        <w:t xml:space="preserve">„Dėl litvakų sinagogos, veikusios Klaipėdoje, atminimo įamžinimo“ </w:t>
      </w:r>
      <w:r w:rsidR="004D20FD">
        <w:rPr>
          <w:sz w:val="24"/>
          <w:szCs w:val="24"/>
        </w:rPr>
        <w:t>(</w:t>
      </w:r>
      <w:r>
        <w:rPr>
          <w:sz w:val="24"/>
          <w:szCs w:val="24"/>
        </w:rPr>
        <w:t>1</w:t>
      </w:r>
      <w:r w:rsidR="004D20FD">
        <w:rPr>
          <w:sz w:val="24"/>
          <w:szCs w:val="24"/>
        </w:rPr>
        <w:t xml:space="preserve"> lap</w:t>
      </w:r>
      <w:r>
        <w:rPr>
          <w:sz w:val="24"/>
          <w:szCs w:val="24"/>
        </w:rPr>
        <w:t>as</w:t>
      </w:r>
      <w:r w:rsidR="004D20FD">
        <w:rPr>
          <w:sz w:val="24"/>
          <w:szCs w:val="24"/>
        </w:rPr>
        <w:t>);</w:t>
      </w:r>
    </w:p>
    <w:p w14:paraId="06160CB3" w14:textId="77777777" w:rsidR="00E126C6" w:rsidRPr="00E126C6" w:rsidRDefault="005E4616" w:rsidP="00E126C6">
      <w:pPr>
        <w:ind w:firstLine="284"/>
        <w:rPr>
          <w:sz w:val="24"/>
          <w:szCs w:val="24"/>
        </w:rPr>
      </w:pPr>
      <w:r w:rsidRPr="005E4616">
        <w:rPr>
          <w:sz w:val="24"/>
          <w:szCs w:val="24"/>
        </w:rPr>
        <w:t>Žymių žmonių, istorinių datų, įvykių įamžinimo ir gatvių pavadinimų komisij</w:t>
      </w:r>
      <w:r w:rsidR="00024E7C">
        <w:rPr>
          <w:sz w:val="24"/>
          <w:szCs w:val="24"/>
        </w:rPr>
        <w:t>os posėdžio protokol</w:t>
      </w:r>
      <w:r w:rsidR="009F0D2E">
        <w:rPr>
          <w:sz w:val="24"/>
          <w:szCs w:val="24"/>
        </w:rPr>
        <w:t>as</w:t>
      </w:r>
      <w:r w:rsidR="00024E7C">
        <w:rPr>
          <w:sz w:val="24"/>
          <w:szCs w:val="24"/>
        </w:rPr>
        <w:t xml:space="preserve"> </w:t>
      </w:r>
      <w:r w:rsidR="00E126C6">
        <w:rPr>
          <w:sz w:val="24"/>
          <w:szCs w:val="24"/>
        </w:rPr>
        <w:t>(</w:t>
      </w:r>
      <w:r w:rsidR="00E126C6" w:rsidRPr="00E126C6">
        <w:rPr>
          <w:sz w:val="24"/>
          <w:szCs w:val="24"/>
        </w:rPr>
        <w:t>20</w:t>
      </w:r>
      <w:r w:rsidR="00AC3F7C">
        <w:rPr>
          <w:sz w:val="24"/>
          <w:szCs w:val="24"/>
        </w:rPr>
        <w:t>20</w:t>
      </w:r>
      <w:r w:rsidR="00E126C6" w:rsidRPr="00E126C6">
        <w:rPr>
          <w:sz w:val="24"/>
          <w:szCs w:val="24"/>
        </w:rPr>
        <w:t xml:space="preserve"> m. </w:t>
      </w:r>
      <w:r w:rsidR="00AC3F7C">
        <w:rPr>
          <w:sz w:val="24"/>
          <w:szCs w:val="24"/>
        </w:rPr>
        <w:t>liepos</w:t>
      </w:r>
      <w:r w:rsidR="00E126C6" w:rsidRPr="00E126C6">
        <w:rPr>
          <w:sz w:val="24"/>
          <w:szCs w:val="24"/>
        </w:rPr>
        <w:t xml:space="preserve"> </w:t>
      </w:r>
      <w:r w:rsidR="00AC3F7C">
        <w:rPr>
          <w:sz w:val="24"/>
          <w:szCs w:val="24"/>
        </w:rPr>
        <w:t>21</w:t>
      </w:r>
      <w:r w:rsidR="00E126C6" w:rsidRPr="00E126C6">
        <w:rPr>
          <w:sz w:val="24"/>
          <w:szCs w:val="24"/>
        </w:rPr>
        <w:t xml:space="preserve"> d. Nr. TAR1-</w:t>
      </w:r>
      <w:r w:rsidR="00AC3F7C">
        <w:rPr>
          <w:sz w:val="24"/>
          <w:szCs w:val="24"/>
        </w:rPr>
        <w:t>129</w:t>
      </w:r>
      <w:r w:rsidR="00A61F2C">
        <w:rPr>
          <w:sz w:val="24"/>
          <w:szCs w:val="24"/>
        </w:rPr>
        <w:t xml:space="preserve"> </w:t>
      </w:r>
      <w:r w:rsidR="00E126C6">
        <w:rPr>
          <w:sz w:val="24"/>
          <w:szCs w:val="24"/>
        </w:rPr>
        <w:t>(</w:t>
      </w:r>
      <w:r w:rsidR="00F64FB8">
        <w:rPr>
          <w:sz w:val="24"/>
          <w:szCs w:val="24"/>
        </w:rPr>
        <w:t>5 lapai);</w:t>
      </w:r>
    </w:p>
    <w:p w14:paraId="06160CB4" w14:textId="77777777" w:rsidR="00F64FB8" w:rsidRDefault="00F64FB8" w:rsidP="00F64FB8">
      <w:pPr>
        <w:ind w:firstLine="284"/>
        <w:rPr>
          <w:sz w:val="24"/>
          <w:szCs w:val="24"/>
        </w:rPr>
      </w:pPr>
      <w:r>
        <w:rPr>
          <w:sz w:val="24"/>
          <w:szCs w:val="24"/>
        </w:rPr>
        <w:t>Klaipėdos žydų bendruomenės 2020 m. rugpjūčio 6</w:t>
      </w:r>
      <w:r w:rsidRPr="004D20FD">
        <w:rPr>
          <w:sz w:val="24"/>
          <w:szCs w:val="24"/>
        </w:rPr>
        <w:t xml:space="preserve"> </w:t>
      </w:r>
      <w:r>
        <w:rPr>
          <w:sz w:val="24"/>
          <w:szCs w:val="24"/>
        </w:rPr>
        <w:t xml:space="preserve">d. </w:t>
      </w:r>
      <w:r w:rsidRPr="004D20FD">
        <w:rPr>
          <w:sz w:val="24"/>
          <w:szCs w:val="24"/>
        </w:rPr>
        <w:t>rašt</w:t>
      </w:r>
      <w:r>
        <w:rPr>
          <w:sz w:val="24"/>
          <w:szCs w:val="24"/>
        </w:rPr>
        <w:t>as Nr. KU5-25</w:t>
      </w:r>
      <w:r w:rsidRPr="004D20FD">
        <w:rPr>
          <w:sz w:val="24"/>
          <w:szCs w:val="24"/>
        </w:rPr>
        <w:t xml:space="preserve"> </w:t>
      </w:r>
      <w:r>
        <w:rPr>
          <w:sz w:val="24"/>
          <w:szCs w:val="24"/>
        </w:rPr>
        <w:t>„Dėl litvakų sinagogos, veikusios Klaipėdoje, atminimo įamžinimo“ (1 lapas);</w:t>
      </w:r>
    </w:p>
    <w:p w14:paraId="06160CB5" w14:textId="77777777" w:rsidR="00E57BA1" w:rsidRDefault="00E57BA1" w:rsidP="002302DE">
      <w:pPr>
        <w:rPr>
          <w:sz w:val="24"/>
          <w:szCs w:val="24"/>
        </w:rPr>
      </w:pPr>
    </w:p>
    <w:p w14:paraId="06160CB6" w14:textId="77777777" w:rsidR="00CF7888" w:rsidRDefault="00CF7888" w:rsidP="002302DE">
      <w:pPr>
        <w:rPr>
          <w:sz w:val="24"/>
          <w:szCs w:val="24"/>
        </w:rPr>
      </w:pPr>
      <w:r>
        <w:rPr>
          <w:sz w:val="24"/>
          <w:szCs w:val="24"/>
        </w:rPr>
        <w:t>Kultūros skyriaus vedėj</w:t>
      </w:r>
      <w:r w:rsidR="003B540A">
        <w:rPr>
          <w:sz w:val="24"/>
          <w:szCs w:val="24"/>
        </w:rPr>
        <w:t>a</w:t>
      </w:r>
      <w:r w:rsidR="002302DE">
        <w:rPr>
          <w:sz w:val="24"/>
          <w:szCs w:val="24"/>
        </w:rPr>
        <w:t xml:space="preserve"> </w:t>
      </w:r>
      <w:r>
        <w:rPr>
          <w:sz w:val="24"/>
          <w:szCs w:val="24"/>
        </w:rPr>
        <w:t xml:space="preserve">  </w:t>
      </w:r>
      <w:r>
        <w:rPr>
          <w:sz w:val="24"/>
          <w:szCs w:val="24"/>
        </w:rPr>
        <w:tab/>
      </w:r>
      <w:r>
        <w:rPr>
          <w:sz w:val="24"/>
          <w:szCs w:val="24"/>
        </w:rPr>
        <w:tab/>
        <w:t xml:space="preserve">      </w:t>
      </w:r>
      <w:r w:rsidR="003B540A">
        <w:rPr>
          <w:sz w:val="24"/>
          <w:szCs w:val="24"/>
        </w:rPr>
        <w:tab/>
      </w:r>
      <w:r w:rsidR="003B540A">
        <w:rPr>
          <w:sz w:val="24"/>
          <w:szCs w:val="24"/>
        </w:rPr>
        <w:tab/>
      </w:r>
      <w:r w:rsidR="003B540A">
        <w:rPr>
          <w:sz w:val="24"/>
          <w:szCs w:val="24"/>
        </w:rPr>
        <w:tab/>
      </w:r>
      <w:r w:rsidR="003B540A">
        <w:rPr>
          <w:sz w:val="24"/>
          <w:szCs w:val="24"/>
        </w:rPr>
        <w:tab/>
      </w:r>
      <w:r w:rsidR="003B540A">
        <w:rPr>
          <w:sz w:val="24"/>
          <w:szCs w:val="24"/>
        </w:rPr>
        <w:tab/>
      </w:r>
      <w:r w:rsidR="003B540A">
        <w:rPr>
          <w:sz w:val="24"/>
          <w:szCs w:val="24"/>
        </w:rPr>
        <w:tab/>
        <w:t xml:space="preserve">Eglė Deltuvaitė </w:t>
      </w:r>
    </w:p>
    <w:p w14:paraId="06160CB7" w14:textId="77777777" w:rsidR="00EC6B09" w:rsidRDefault="00EC6B09" w:rsidP="002302DE">
      <w:pPr>
        <w:rPr>
          <w:sz w:val="24"/>
          <w:szCs w:val="24"/>
        </w:rPr>
      </w:pPr>
    </w:p>
    <w:p w14:paraId="06160CB8" w14:textId="77777777" w:rsidR="00E5042F" w:rsidRDefault="007045A8" w:rsidP="002302DE">
      <w:pPr>
        <w:rPr>
          <w:sz w:val="24"/>
          <w:szCs w:val="24"/>
        </w:rPr>
      </w:pPr>
      <w:r>
        <w:rPr>
          <w:sz w:val="24"/>
          <w:szCs w:val="24"/>
        </w:rPr>
        <w:t>I</w:t>
      </w:r>
      <w:r w:rsidR="00E5042F">
        <w:rPr>
          <w:sz w:val="24"/>
          <w:szCs w:val="24"/>
        </w:rPr>
        <w:t>.</w:t>
      </w:r>
      <w:r w:rsidR="00A61F2C">
        <w:rPr>
          <w:sz w:val="24"/>
          <w:szCs w:val="24"/>
        </w:rPr>
        <w:t xml:space="preserve"> </w:t>
      </w:r>
      <w:r>
        <w:rPr>
          <w:sz w:val="24"/>
          <w:szCs w:val="24"/>
        </w:rPr>
        <w:t>Žemgulė</w:t>
      </w:r>
      <w:r w:rsidR="00E5042F">
        <w:rPr>
          <w:sz w:val="24"/>
          <w:szCs w:val="24"/>
        </w:rPr>
        <w:t>, 39 61 7</w:t>
      </w:r>
      <w:r>
        <w:rPr>
          <w:sz w:val="24"/>
          <w:szCs w:val="24"/>
        </w:rPr>
        <w:t>3</w:t>
      </w:r>
    </w:p>
    <w:sectPr w:rsidR="00E5042F" w:rsidSect="00E10F44">
      <w:pgSz w:w="11907" w:h="16839" w:code="9"/>
      <w:pgMar w:top="851" w:right="567" w:bottom="899" w:left="1500" w:header="567"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60CBB" w14:textId="77777777" w:rsidR="00CF7888" w:rsidRDefault="00CF7888" w:rsidP="00F41647">
      <w:r>
        <w:separator/>
      </w:r>
    </w:p>
  </w:endnote>
  <w:endnote w:type="continuationSeparator" w:id="0">
    <w:p w14:paraId="06160CBC" w14:textId="77777777" w:rsidR="00CF7888" w:rsidRDefault="00CF7888"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60CB9" w14:textId="77777777" w:rsidR="00CF7888" w:rsidRDefault="00CF7888" w:rsidP="00F41647">
      <w:r>
        <w:separator/>
      </w:r>
    </w:p>
  </w:footnote>
  <w:footnote w:type="continuationSeparator" w:id="0">
    <w:p w14:paraId="06160CBA" w14:textId="77777777" w:rsidR="00CF7888" w:rsidRDefault="00CF7888" w:rsidP="00F41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FB0F67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526BAA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C80D44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E86AA8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FE4F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8E58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6BD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809F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52222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E4C98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97671D"/>
    <w:multiLevelType w:val="multilevel"/>
    <w:tmpl w:val="2720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3C05"/>
    <w:rsid w:val="00024730"/>
    <w:rsid w:val="00024E7C"/>
    <w:rsid w:val="00032BCD"/>
    <w:rsid w:val="00033723"/>
    <w:rsid w:val="00035B8F"/>
    <w:rsid w:val="000373C0"/>
    <w:rsid w:val="00046804"/>
    <w:rsid w:val="00051916"/>
    <w:rsid w:val="00055C22"/>
    <w:rsid w:val="00071EBB"/>
    <w:rsid w:val="0007553D"/>
    <w:rsid w:val="000944BF"/>
    <w:rsid w:val="000A3617"/>
    <w:rsid w:val="000A6221"/>
    <w:rsid w:val="000B3B77"/>
    <w:rsid w:val="000D1C54"/>
    <w:rsid w:val="000E6C34"/>
    <w:rsid w:val="000F1C7F"/>
    <w:rsid w:val="000F5284"/>
    <w:rsid w:val="000F6885"/>
    <w:rsid w:val="000F7745"/>
    <w:rsid w:val="000F7FCA"/>
    <w:rsid w:val="00103DA6"/>
    <w:rsid w:val="001048DA"/>
    <w:rsid w:val="0010711F"/>
    <w:rsid w:val="001130D4"/>
    <w:rsid w:val="0012385C"/>
    <w:rsid w:val="0013038A"/>
    <w:rsid w:val="00133D93"/>
    <w:rsid w:val="001356CE"/>
    <w:rsid w:val="00136B1B"/>
    <w:rsid w:val="00140EE9"/>
    <w:rsid w:val="001444C8"/>
    <w:rsid w:val="001456CE"/>
    <w:rsid w:val="00152E89"/>
    <w:rsid w:val="00163473"/>
    <w:rsid w:val="0016703E"/>
    <w:rsid w:val="00173948"/>
    <w:rsid w:val="001745A9"/>
    <w:rsid w:val="00175BDC"/>
    <w:rsid w:val="00175DA4"/>
    <w:rsid w:val="001B01B1"/>
    <w:rsid w:val="001B25ED"/>
    <w:rsid w:val="001B4B6E"/>
    <w:rsid w:val="001C3422"/>
    <w:rsid w:val="001C69A4"/>
    <w:rsid w:val="001D1AE7"/>
    <w:rsid w:val="001E21AA"/>
    <w:rsid w:val="001E3F84"/>
    <w:rsid w:val="001E6B08"/>
    <w:rsid w:val="001F0E1D"/>
    <w:rsid w:val="001F186D"/>
    <w:rsid w:val="001F2C60"/>
    <w:rsid w:val="001F7381"/>
    <w:rsid w:val="0020233B"/>
    <w:rsid w:val="00217C1D"/>
    <w:rsid w:val="00223A45"/>
    <w:rsid w:val="00225D00"/>
    <w:rsid w:val="002302DE"/>
    <w:rsid w:val="00233C62"/>
    <w:rsid w:val="002378ED"/>
    <w:rsid w:val="00237B69"/>
    <w:rsid w:val="00242B88"/>
    <w:rsid w:val="002532B6"/>
    <w:rsid w:val="002537AD"/>
    <w:rsid w:val="00255D41"/>
    <w:rsid w:val="00257403"/>
    <w:rsid w:val="00263DB9"/>
    <w:rsid w:val="00276B28"/>
    <w:rsid w:val="002809D4"/>
    <w:rsid w:val="00291226"/>
    <w:rsid w:val="002D1593"/>
    <w:rsid w:val="002D3ACD"/>
    <w:rsid w:val="002D3C24"/>
    <w:rsid w:val="002D4361"/>
    <w:rsid w:val="002F3F31"/>
    <w:rsid w:val="002F5E80"/>
    <w:rsid w:val="003047ED"/>
    <w:rsid w:val="00324162"/>
    <w:rsid w:val="00324750"/>
    <w:rsid w:val="003315CF"/>
    <w:rsid w:val="0033504C"/>
    <w:rsid w:val="00337BB4"/>
    <w:rsid w:val="00345CF6"/>
    <w:rsid w:val="00347F54"/>
    <w:rsid w:val="003663A8"/>
    <w:rsid w:val="00366CCB"/>
    <w:rsid w:val="00373C65"/>
    <w:rsid w:val="00380A06"/>
    <w:rsid w:val="00380CA6"/>
    <w:rsid w:val="003813B7"/>
    <w:rsid w:val="00384331"/>
    <w:rsid w:val="00384543"/>
    <w:rsid w:val="00390794"/>
    <w:rsid w:val="00395514"/>
    <w:rsid w:val="003A3546"/>
    <w:rsid w:val="003B4807"/>
    <w:rsid w:val="003B540A"/>
    <w:rsid w:val="003C002A"/>
    <w:rsid w:val="003C09F9"/>
    <w:rsid w:val="003C51F5"/>
    <w:rsid w:val="003D67EB"/>
    <w:rsid w:val="003E5D65"/>
    <w:rsid w:val="003E603A"/>
    <w:rsid w:val="00405B54"/>
    <w:rsid w:val="00422139"/>
    <w:rsid w:val="004265B3"/>
    <w:rsid w:val="00427FB3"/>
    <w:rsid w:val="004327D4"/>
    <w:rsid w:val="00433CCC"/>
    <w:rsid w:val="004361B2"/>
    <w:rsid w:val="0043734D"/>
    <w:rsid w:val="00444E8C"/>
    <w:rsid w:val="00445CA9"/>
    <w:rsid w:val="00451C8C"/>
    <w:rsid w:val="004545AD"/>
    <w:rsid w:val="0046371F"/>
    <w:rsid w:val="00471F5B"/>
    <w:rsid w:val="00472936"/>
    <w:rsid w:val="00472954"/>
    <w:rsid w:val="00473BC6"/>
    <w:rsid w:val="00476D16"/>
    <w:rsid w:val="00482433"/>
    <w:rsid w:val="004878FD"/>
    <w:rsid w:val="00495CEA"/>
    <w:rsid w:val="00496D98"/>
    <w:rsid w:val="004D20FD"/>
    <w:rsid w:val="004E3E90"/>
    <w:rsid w:val="00503902"/>
    <w:rsid w:val="00524768"/>
    <w:rsid w:val="00524DA3"/>
    <w:rsid w:val="0054047E"/>
    <w:rsid w:val="00541CE6"/>
    <w:rsid w:val="00561A70"/>
    <w:rsid w:val="00563B8D"/>
    <w:rsid w:val="00567CBC"/>
    <w:rsid w:val="0057626B"/>
    <w:rsid w:val="00576CF7"/>
    <w:rsid w:val="005912C4"/>
    <w:rsid w:val="00592AD4"/>
    <w:rsid w:val="00594C97"/>
    <w:rsid w:val="005A3D21"/>
    <w:rsid w:val="005B2772"/>
    <w:rsid w:val="005B7E7C"/>
    <w:rsid w:val="005C29DF"/>
    <w:rsid w:val="005C49F9"/>
    <w:rsid w:val="005C73A8"/>
    <w:rsid w:val="005D5C2B"/>
    <w:rsid w:val="005D79B2"/>
    <w:rsid w:val="005E4616"/>
    <w:rsid w:val="005E6D14"/>
    <w:rsid w:val="005F1194"/>
    <w:rsid w:val="005F29BA"/>
    <w:rsid w:val="005F4AA4"/>
    <w:rsid w:val="00606132"/>
    <w:rsid w:val="00607535"/>
    <w:rsid w:val="00622FE7"/>
    <w:rsid w:val="00632246"/>
    <w:rsid w:val="00633C3B"/>
    <w:rsid w:val="00650E1E"/>
    <w:rsid w:val="00664949"/>
    <w:rsid w:val="006660FA"/>
    <w:rsid w:val="006673CF"/>
    <w:rsid w:val="00681B92"/>
    <w:rsid w:val="006A09D2"/>
    <w:rsid w:val="006B429F"/>
    <w:rsid w:val="006C7C25"/>
    <w:rsid w:val="006E106A"/>
    <w:rsid w:val="006E294D"/>
    <w:rsid w:val="006F2D45"/>
    <w:rsid w:val="006F416F"/>
    <w:rsid w:val="006F4715"/>
    <w:rsid w:val="00701961"/>
    <w:rsid w:val="0070309D"/>
    <w:rsid w:val="007045A8"/>
    <w:rsid w:val="00710820"/>
    <w:rsid w:val="00717E8D"/>
    <w:rsid w:val="0074147D"/>
    <w:rsid w:val="00745B45"/>
    <w:rsid w:val="00746A53"/>
    <w:rsid w:val="00755245"/>
    <w:rsid w:val="00766215"/>
    <w:rsid w:val="007775F7"/>
    <w:rsid w:val="00783A7E"/>
    <w:rsid w:val="007A169D"/>
    <w:rsid w:val="007B59C6"/>
    <w:rsid w:val="007C1310"/>
    <w:rsid w:val="007C6589"/>
    <w:rsid w:val="007C729A"/>
    <w:rsid w:val="007C79E9"/>
    <w:rsid w:val="007D22E8"/>
    <w:rsid w:val="007D2D2D"/>
    <w:rsid w:val="007D5B61"/>
    <w:rsid w:val="007E07B0"/>
    <w:rsid w:val="007E461C"/>
    <w:rsid w:val="007F24EA"/>
    <w:rsid w:val="008000FF"/>
    <w:rsid w:val="00800CB0"/>
    <w:rsid w:val="00801E4F"/>
    <w:rsid w:val="008255BA"/>
    <w:rsid w:val="00827B9F"/>
    <w:rsid w:val="00827D37"/>
    <w:rsid w:val="00831A36"/>
    <w:rsid w:val="008452A8"/>
    <w:rsid w:val="00850A50"/>
    <w:rsid w:val="00851C71"/>
    <w:rsid w:val="008623E9"/>
    <w:rsid w:val="00864F6F"/>
    <w:rsid w:val="00870CD0"/>
    <w:rsid w:val="00871DCB"/>
    <w:rsid w:val="008771BC"/>
    <w:rsid w:val="0089539B"/>
    <w:rsid w:val="008B118C"/>
    <w:rsid w:val="008B6A8F"/>
    <w:rsid w:val="008C09BC"/>
    <w:rsid w:val="008C1999"/>
    <w:rsid w:val="008C3887"/>
    <w:rsid w:val="008C6BDA"/>
    <w:rsid w:val="008D3D80"/>
    <w:rsid w:val="008D3E3C"/>
    <w:rsid w:val="008D69DD"/>
    <w:rsid w:val="008D7DE6"/>
    <w:rsid w:val="008E3FB6"/>
    <w:rsid w:val="008E411C"/>
    <w:rsid w:val="008E45A3"/>
    <w:rsid w:val="008F2938"/>
    <w:rsid w:val="008F665C"/>
    <w:rsid w:val="008F77DE"/>
    <w:rsid w:val="0091441F"/>
    <w:rsid w:val="00932DDD"/>
    <w:rsid w:val="00937286"/>
    <w:rsid w:val="00946461"/>
    <w:rsid w:val="0095664D"/>
    <w:rsid w:val="0096610E"/>
    <w:rsid w:val="00984C84"/>
    <w:rsid w:val="00985C50"/>
    <w:rsid w:val="0099696C"/>
    <w:rsid w:val="009C37F7"/>
    <w:rsid w:val="009C4E0B"/>
    <w:rsid w:val="009D756C"/>
    <w:rsid w:val="009D7B26"/>
    <w:rsid w:val="009E12AF"/>
    <w:rsid w:val="009F0D2E"/>
    <w:rsid w:val="009F27FD"/>
    <w:rsid w:val="00A01F3E"/>
    <w:rsid w:val="00A03FF7"/>
    <w:rsid w:val="00A20A6C"/>
    <w:rsid w:val="00A3260E"/>
    <w:rsid w:val="00A42055"/>
    <w:rsid w:val="00A44DC7"/>
    <w:rsid w:val="00A50131"/>
    <w:rsid w:val="00A55F38"/>
    <w:rsid w:val="00A56070"/>
    <w:rsid w:val="00A61D77"/>
    <w:rsid w:val="00A61DBA"/>
    <w:rsid w:val="00A61F2C"/>
    <w:rsid w:val="00A72A47"/>
    <w:rsid w:val="00A73032"/>
    <w:rsid w:val="00A8670A"/>
    <w:rsid w:val="00A952D7"/>
    <w:rsid w:val="00A9592B"/>
    <w:rsid w:val="00A95C0B"/>
    <w:rsid w:val="00A971B7"/>
    <w:rsid w:val="00AA5DFD"/>
    <w:rsid w:val="00AA6746"/>
    <w:rsid w:val="00AB3FA6"/>
    <w:rsid w:val="00AB78AE"/>
    <w:rsid w:val="00AC3F7C"/>
    <w:rsid w:val="00AC5682"/>
    <w:rsid w:val="00AD2EE1"/>
    <w:rsid w:val="00AE4CEB"/>
    <w:rsid w:val="00AF2E98"/>
    <w:rsid w:val="00B05810"/>
    <w:rsid w:val="00B13961"/>
    <w:rsid w:val="00B24CB7"/>
    <w:rsid w:val="00B360A8"/>
    <w:rsid w:val="00B40258"/>
    <w:rsid w:val="00B45DE6"/>
    <w:rsid w:val="00B520E8"/>
    <w:rsid w:val="00B7320C"/>
    <w:rsid w:val="00B91BF6"/>
    <w:rsid w:val="00B97C51"/>
    <w:rsid w:val="00BB07E2"/>
    <w:rsid w:val="00BC2A21"/>
    <w:rsid w:val="00BC2EA4"/>
    <w:rsid w:val="00BC6B15"/>
    <w:rsid w:val="00BD0086"/>
    <w:rsid w:val="00BD0968"/>
    <w:rsid w:val="00BD17EC"/>
    <w:rsid w:val="00BD7838"/>
    <w:rsid w:val="00BE48DE"/>
    <w:rsid w:val="00BF6710"/>
    <w:rsid w:val="00C15B33"/>
    <w:rsid w:val="00C16E65"/>
    <w:rsid w:val="00C355A3"/>
    <w:rsid w:val="00C36B69"/>
    <w:rsid w:val="00C44237"/>
    <w:rsid w:val="00C47A53"/>
    <w:rsid w:val="00C53A86"/>
    <w:rsid w:val="00C6330E"/>
    <w:rsid w:val="00C673E2"/>
    <w:rsid w:val="00C70A51"/>
    <w:rsid w:val="00C70F5E"/>
    <w:rsid w:val="00C73DF4"/>
    <w:rsid w:val="00C7653F"/>
    <w:rsid w:val="00C82EBF"/>
    <w:rsid w:val="00C851B1"/>
    <w:rsid w:val="00C86D55"/>
    <w:rsid w:val="00C92D08"/>
    <w:rsid w:val="00C94B0D"/>
    <w:rsid w:val="00CA18B4"/>
    <w:rsid w:val="00CA1ADA"/>
    <w:rsid w:val="00CA1FEF"/>
    <w:rsid w:val="00CA7B58"/>
    <w:rsid w:val="00CB3E22"/>
    <w:rsid w:val="00CB54DA"/>
    <w:rsid w:val="00CB5FDD"/>
    <w:rsid w:val="00CB7939"/>
    <w:rsid w:val="00CF7888"/>
    <w:rsid w:val="00CF7AFE"/>
    <w:rsid w:val="00D10E2F"/>
    <w:rsid w:val="00D2762C"/>
    <w:rsid w:val="00D55DBC"/>
    <w:rsid w:val="00D81831"/>
    <w:rsid w:val="00D8382E"/>
    <w:rsid w:val="00D83E66"/>
    <w:rsid w:val="00D87912"/>
    <w:rsid w:val="00D95CBB"/>
    <w:rsid w:val="00D96DF2"/>
    <w:rsid w:val="00DC02FE"/>
    <w:rsid w:val="00DC5FFD"/>
    <w:rsid w:val="00DC6EE3"/>
    <w:rsid w:val="00DC7BA3"/>
    <w:rsid w:val="00DD3B26"/>
    <w:rsid w:val="00DE0BFB"/>
    <w:rsid w:val="00DE2520"/>
    <w:rsid w:val="00DE5FBF"/>
    <w:rsid w:val="00DF43FE"/>
    <w:rsid w:val="00E046A2"/>
    <w:rsid w:val="00E10313"/>
    <w:rsid w:val="00E10F44"/>
    <w:rsid w:val="00E126C6"/>
    <w:rsid w:val="00E36D16"/>
    <w:rsid w:val="00E37B92"/>
    <w:rsid w:val="00E4310F"/>
    <w:rsid w:val="00E43919"/>
    <w:rsid w:val="00E5042F"/>
    <w:rsid w:val="00E55992"/>
    <w:rsid w:val="00E57BA1"/>
    <w:rsid w:val="00E65B25"/>
    <w:rsid w:val="00E73B09"/>
    <w:rsid w:val="00E95A35"/>
    <w:rsid w:val="00E96582"/>
    <w:rsid w:val="00E96780"/>
    <w:rsid w:val="00EA2646"/>
    <w:rsid w:val="00EA4BA6"/>
    <w:rsid w:val="00EA65AF"/>
    <w:rsid w:val="00EB36AB"/>
    <w:rsid w:val="00EC10BA"/>
    <w:rsid w:val="00EC5237"/>
    <w:rsid w:val="00EC5AB6"/>
    <w:rsid w:val="00EC6B09"/>
    <w:rsid w:val="00ED08F6"/>
    <w:rsid w:val="00ED1DA5"/>
    <w:rsid w:val="00ED3397"/>
    <w:rsid w:val="00ED6B3F"/>
    <w:rsid w:val="00EE29CA"/>
    <w:rsid w:val="00EE30D0"/>
    <w:rsid w:val="00EF03A9"/>
    <w:rsid w:val="00EF0898"/>
    <w:rsid w:val="00F03FC8"/>
    <w:rsid w:val="00F21B7E"/>
    <w:rsid w:val="00F33612"/>
    <w:rsid w:val="00F37375"/>
    <w:rsid w:val="00F375DE"/>
    <w:rsid w:val="00F41647"/>
    <w:rsid w:val="00F472F7"/>
    <w:rsid w:val="00F60107"/>
    <w:rsid w:val="00F64FB8"/>
    <w:rsid w:val="00F7079A"/>
    <w:rsid w:val="00F71567"/>
    <w:rsid w:val="00F81786"/>
    <w:rsid w:val="00F81E35"/>
    <w:rsid w:val="00F833A8"/>
    <w:rsid w:val="00F90E82"/>
    <w:rsid w:val="00FA1535"/>
    <w:rsid w:val="00FB5A61"/>
    <w:rsid w:val="00FC343C"/>
    <w:rsid w:val="00FD592D"/>
    <w:rsid w:val="00FE2727"/>
    <w:rsid w:val="00FE273D"/>
    <w:rsid w:val="00FE3455"/>
    <w:rsid w:val="00FF5602"/>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160C9C"/>
  <w15:docId w15:val="{41874310-FC47-44FE-8748-4733D26A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5BDC"/>
    <w:rPr>
      <w:sz w:val="20"/>
      <w:szCs w:val="20"/>
    </w:rPr>
  </w:style>
  <w:style w:type="paragraph" w:styleId="Antrat1">
    <w:name w:val="heading 1"/>
    <w:basedOn w:val="prastasis"/>
    <w:next w:val="prastasis"/>
    <w:link w:val="Antrat1Diagrama"/>
    <w:uiPriority w:val="99"/>
    <w:qFormat/>
    <w:locked/>
    <w:rsid w:val="00E43919"/>
    <w:pPr>
      <w:keepNext/>
      <w:jc w:val="center"/>
      <w:outlineLvl w:val="0"/>
    </w:pPr>
    <w:rPr>
      <w:rFonts w:ascii="HelveticaLT" w:hAnsi="HelveticaLT"/>
      <w:b/>
      <w:sz w:val="28"/>
      <w:lang w:val="en-US" w:eastAsia="en-US"/>
    </w:rPr>
  </w:style>
  <w:style w:type="paragraph" w:styleId="Antrat2">
    <w:name w:val="heading 2"/>
    <w:basedOn w:val="prastasis"/>
    <w:next w:val="prastasis"/>
    <w:link w:val="Antrat2Diagrama"/>
    <w:uiPriority w:val="99"/>
    <w:qFormat/>
    <w:locked/>
    <w:rsid w:val="00E43919"/>
    <w:pPr>
      <w:keepNext/>
      <w:jc w:val="center"/>
      <w:outlineLvl w:val="1"/>
    </w:pPr>
    <w:rPr>
      <w:sz w:val="28"/>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CA1FEF"/>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semiHidden/>
    <w:locked/>
    <w:rsid w:val="00CA1FEF"/>
    <w:rPr>
      <w:rFonts w:ascii="Cambria" w:hAnsi="Cambria" w:cs="Times New Roman"/>
      <w:b/>
      <w:bCs/>
      <w:i/>
      <w:iCs/>
      <w:sz w:val="28"/>
      <w:szCs w:val="28"/>
    </w:rPr>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paragraph" w:customStyle="1" w:styleId="DiagramaDiagrama1CharCharDiagramaDiagrama">
    <w:name w:val="Diagrama Diagrama1 Char Char Diagrama Diagrama"/>
    <w:basedOn w:val="prastasis"/>
    <w:uiPriority w:val="99"/>
    <w:rsid w:val="00E43919"/>
    <w:pPr>
      <w:spacing w:after="160" w:line="240" w:lineRule="exact"/>
    </w:pPr>
    <w:rPr>
      <w:rFonts w:ascii="Verdana" w:hAnsi="Verdana" w:cs="Verdana"/>
      <w:lang w:val="en-US" w:eastAsia="en-US"/>
    </w:rPr>
  </w:style>
  <w:style w:type="paragraph" w:customStyle="1" w:styleId="DiagramaDiagrama1CharCharDiagramaDiagrama1">
    <w:name w:val="Diagrama Diagrama1 Char Char Diagrama Diagrama1"/>
    <w:basedOn w:val="prastasis"/>
    <w:uiPriority w:val="99"/>
    <w:rsid w:val="007D5B61"/>
    <w:pPr>
      <w:spacing w:after="160" w:line="240" w:lineRule="exact"/>
    </w:pPr>
    <w:rPr>
      <w:rFonts w:ascii="Verdana" w:hAnsi="Verdana" w:cs="Verdana"/>
      <w:lang w:val="en-US" w:eastAsia="en-US"/>
    </w:rPr>
  </w:style>
  <w:style w:type="paragraph" w:styleId="Betarp">
    <w:name w:val="No Spacing"/>
    <w:uiPriority w:val="99"/>
    <w:qFormat/>
    <w:rsid w:val="00173948"/>
    <w:rPr>
      <w:rFonts w:ascii="Calibri" w:hAnsi="Calibri"/>
      <w:lang w:eastAsia="en-US"/>
    </w:rPr>
  </w:style>
  <w:style w:type="paragraph" w:styleId="prastasiniatinklio">
    <w:name w:val="Normal (Web)"/>
    <w:basedOn w:val="prastasis"/>
    <w:uiPriority w:val="99"/>
    <w:rsid w:val="00A61D77"/>
    <w:pPr>
      <w:spacing w:before="100" w:beforeAutospacing="1" w:after="100" w:afterAutospacing="1"/>
    </w:pPr>
    <w:rPr>
      <w:sz w:val="24"/>
      <w:szCs w:val="24"/>
    </w:rPr>
  </w:style>
  <w:style w:type="character" w:customStyle="1" w:styleId="st1">
    <w:name w:val="st1"/>
    <w:basedOn w:val="Numatytasispastraiposriftas"/>
    <w:uiPriority w:val="99"/>
    <w:rsid w:val="00EF0898"/>
    <w:rPr>
      <w:rFonts w:cs="Times New Roman"/>
    </w:rPr>
  </w:style>
  <w:style w:type="paragraph" w:customStyle="1" w:styleId="DiagramaDiagrama1CharCharDiagramaDiagrama2">
    <w:name w:val="Diagrama Diagrama1 Char Char Diagrama Diagrama2"/>
    <w:basedOn w:val="prastasis"/>
    <w:uiPriority w:val="99"/>
    <w:rsid w:val="00EB36AB"/>
    <w:pPr>
      <w:spacing w:after="160" w:line="240" w:lineRule="exact"/>
    </w:pPr>
    <w:rPr>
      <w:rFonts w:ascii="Verdana" w:hAnsi="Verdana" w:cs="Verdana"/>
      <w:lang w:val="en-US" w:eastAsia="en-US"/>
    </w:rPr>
  </w:style>
  <w:style w:type="paragraph" w:customStyle="1" w:styleId="2vidutinistinklelis1">
    <w:name w:val="2 vidutinis tinklelis1"/>
    <w:uiPriority w:val="99"/>
    <w:rsid w:val="003B4807"/>
    <w:rPr>
      <w:sz w:val="24"/>
      <w:szCs w:val="24"/>
    </w:rPr>
  </w:style>
  <w:style w:type="paragraph" w:styleId="Sraopastraipa">
    <w:name w:val="List Paragraph"/>
    <w:basedOn w:val="prastasis"/>
    <w:uiPriority w:val="34"/>
    <w:qFormat/>
    <w:rsid w:val="00F81786"/>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040349">
      <w:marLeft w:val="0"/>
      <w:marRight w:val="0"/>
      <w:marTop w:val="0"/>
      <w:marBottom w:val="0"/>
      <w:divBdr>
        <w:top w:val="none" w:sz="0" w:space="0" w:color="auto"/>
        <w:left w:val="none" w:sz="0" w:space="0" w:color="auto"/>
        <w:bottom w:val="none" w:sz="0" w:space="0" w:color="auto"/>
        <w:right w:val="none" w:sz="0" w:space="0" w:color="auto"/>
      </w:divBdr>
    </w:div>
    <w:div w:id="749040350">
      <w:marLeft w:val="0"/>
      <w:marRight w:val="0"/>
      <w:marTop w:val="0"/>
      <w:marBottom w:val="0"/>
      <w:divBdr>
        <w:top w:val="none" w:sz="0" w:space="0" w:color="auto"/>
        <w:left w:val="none" w:sz="0" w:space="0" w:color="auto"/>
        <w:bottom w:val="none" w:sz="0" w:space="0" w:color="auto"/>
        <w:right w:val="none" w:sz="0" w:space="0" w:color="auto"/>
      </w:divBdr>
    </w:div>
    <w:div w:id="749040351">
      <w:marLeft w:val="0"/>
      <w:marRight w:val="0"/>
      <w:marTop w:val="0"/>
      <w:marBottom w:val="0"/>
      <w:divBdr>
        <w:top w:val="none" w:sz="0" w:space="0" w:color="auto"/>
        <w:left w:val="none" w:sz="0" w:space="0" w:color="auto"/>
        <w:bottom w:val="none" w:sz="0" w:space="0" w:color="auto"/>
        <w:right w:val="none" w:sz="0" w:space="0" w:color="auto"/>
      </w:divBdr>
    </w:div>
    <w:div w:id="749040352">
      <w:marLeft w:val="0"/>
      <w:marRight w:val="0"/>
      <w:marTop w:val="0"/>
      <w:marBottom w:val="0"/>
      <w:divBdr>
        <w:top w:val="none" w:sz="0" w:space="0" w:color="auto"/>
        <w:left w:val="none" w:sz="0" w:space="0" w:color="auto"/>
        <w:bottom w:val="none" w:sz="0" w:space="0" w:color="auto"/>
        <w:right w:val="none" w:sz="0" w:space="0" w:color="auto"/>
      </w:divBdr>
    </w:div>
    <w:div w:id="749040354">
      <w:marLeft w:val="0"/>
      <w:marRight w:val="0"/>
      <w:marTop w:val="0"/>
      <w:marBottom w:val="0"/>
      <w:divBdr>
        <w:top w:val="none" w:sz="0" w:space="0" w:color="auto"/>
        <w:left w:val="none" w:sz="0" w:space="0" w:color="auto"/>
        <w:bottom w:val="none" w:sz="0" w:space="0" w:color="auto"/>
        <w:right w:val="none" w:sz="0" w:space="0" w:color="auto"/>
      </w:divBdr>
      <w:divsChild>
        <w:div w:id="749040353">
          <w:marLeft w:val="0"/>
          <w:marRight w:val="0"/>
          <w:marTop w:val="0"/>
          <w:marBottom w:val="0"/>
          <w:divBdr>
            <w:top w:val="none" w:sz="0" w:space="0" w:color="auto"/>
            <w:left w:val="none" w:sz="0" w:space="0" w:color="auto"/>
            <w:bottom w:val="none" w:sz="0" w:space="0" w:color="auto"/>
            <w:right w:val="none" w:sz="0" w:space="0" w:color="auto"/>
          </w:divBdr>
          <w:divsChild>
            <w:div w:id="749040392">
              <w:marLeft w:val="0"/>
              <w:marRight w:val="0"/>
              <w:marTop w:val="0"/>
              <w:marBottom w:val="0"/>
              <w:divBdr>
                <w:top w:val="none" w:sz="0" w:space="0" w:color="auto"/>
                <w:left w:val="none" w:sz="0" w:space="0" w:color="auto"/>
                <w:bottom w:val="none" w:sz="0" w:space="0" w:color="auto"/>
                <w:right w:val="none" w:sz="0" w:space="0" w:color="auto"/>
              </w:divBdr>
              <w:divsChild>
                <w:div w:id="74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40355">
      <w:marLeft w:val="0"/>
      <w:marRight w:val="0"/>
      <w:marTop w:val="0"/>
      <w:marBottom w:val="0"/>
      <w:divBdr>
        <w:top w:val="none" w:sz="0" w:space="0" w:color="auto"/>
        <w:left w:val="none" w:sz="0" w:space="0" w:color="auto"/>
        <w:bottom w:val="none" w:sz="0" w:space="0" w:color="auto"/>
        <w:right w:val="none" w:sz="0" w:space="0" w:color="auto"/>
      </w:divBdr>
      <w:divsChild>
        <w:div w:id="749040369">
          <w:marLeft w:val="0"/>
          <w:marRight w:val="0"/>
          <w:marTop w:val="0"/>
          <w:marBottom w:val="0"/>
          <w:divBdr>
            <w:top w:val="none" w:sz="0" w:space="0" w:color="auto"/>
            <w:left w:val="none" w:sz="0" w:space="0" w:color="auto"/>
            <w:bottom w:val="none" w:sz="0" w:space="0" w:color="auto"/>
            <w:right w:val="none" w:sz="0" w:space="0" w:color="auto"/>
          </w:divBdr>
          <w:divsChild>
            <w:div w:id="749040358">
              <w:marLeft w:val="0"/>
              <w:marRight w:val="0"/>
              <w:marTop w:val="0"/>
              <w:marBottom w:val="0"/>
              <w:divBdr>
                <w:top w:val="none" w:sz="0" w:space="0" w:color="auto"/>
                <w:left w:val="none" w:sz="0" w:space="0" w:color="auto"/>
                <w:bottom w:val="none" w:sz="0" w:space="0" w:color="auto"/>
                <w:right w:val="none" w:sz="0" w:space="0" w:color="auto"/>
              </w:divBdr>
              <w:divsChild>
                <w:div w:id="74904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40356">
      <w:marLeft w:val="0"/>
      <w:marRight w:val="0"/>
      <w:marTop w:val="0"/>
      <w:marBottom w:val="0"/>
      <w:divBdr>
        <w:top w:val="none" w:sz="0" w:space="0" w:color="auto"/>
        <w:left w:val="none" w:sz="0" w:space="0" w:color="auto"/>
        <w:bottom w:val="none" w:sz="0" w:space="0" w:color="auto"/>
        <w:right w:val="none" w:sz="0" w:space="0" w:color="auto"/>
      </w:divBdr>
      <w:divsChild>
        <w:div w:id="749040359">
          <w:marLeft w:val="0"/>
          <w:marRight w:val="0"/>
          <w:marTop w:val="0"/>
          <w:marBottom w:val="0"/>
          <w:divBdr>
            <w:top w:val="none" w:sz="0" w:space="0" w:color="auto"/>
            <w:left w:val="none" w:sz="0" w:space="0" w:color="auto"/>
            <w:bottom w:val="none" w:sz="0" w:space="0" w:color="auto"/>
            <w:right w:val="none" w:sz="0" w:space="0" w:color="auto"/>
          </w:divBdr>
          <w:divsChild>
            <w:div w:id="749040364">
              <w:marLeft w:val="0"/>
              <w:marRight w:val="0"/>
              <w:marTop w:val="0"/>
              <w:marBottom w:val="0"/>
              <w:divBdr>
                <w:top w:val="none" w:sz="0" w:space="0" w:color="auto"/>
                <w:left w:val="none" w:sz="0" w:space="0" w:color="auto"/>
                <w:bottom w:val="none" w:sz="0" w:space="0" w:color="auto"/>
                <w:right w:val="none" w:sz="0" w:space="0" w:color="auto"/>
              </w:divBdr>
              <w:divsChild>
                <w:div w:id="7490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40361">
      <w:marLeft w:val="0"/>
      <w:marRight w:val="0"/>
      <w:marTop w:val="0"/>
      <w:marBottom w:val="0"/>
      <w:divBdr>
        <w:top w:val="none" w:sz="0" w:space="0" w:color="auto"/>
        <w:left w:val="none" w:sz="0" w:space="0" w:color="auto"/>
        <w:bottom w:val="none" w:sz="0" w:space="0" w:color="auto"/>
        <w:right w:val="none" w:sz="0" w:space="0" w:color="auto"/>
      </w:divBdr>
      <w:divsChild>
        <w:div w:id="749040365">
          <w:marLeft w:val="0"/>
          <w:marRight w:val="0"/>
          <w:marTop w:val="0"/>
          <w:marBottom w:val="0"/>
          <w:divBdr>
            <w:top w:val="none" w:sz="0" w:space="0" w:color="auto"/>
            <w:left w:val="none" w:sz="0" w:space="0" w:color="auto"/>
            <w:bottom w:val="none" w:sz="0" w:space="0" w:color="auto"/>
            <w:right w:val="none" w:sz="0" w:space="0" w:color="auto"/>
          </w:divBdr>
          <w:divsChild>
            <w:div w:id="749040378">
              <w:marLeft w:val="0"/>
              <w:marRight w:val="0"/>
              <w:marTop w:val="0"/>
              <w:marBottom w:val="0"/>
              <w:divBdr>
                <w:top w:val="none" w:sz="0" w:space="0" w:color="auto"/>
                <w:left w:val="none" w:sz="0" w:space="0" w:color="auto"/>
                <w:bottom w:val="none" w:sz="0" w:space="0" w:color="auto"/>
                <w:right w:val="none" w:sz="0" w:space="0" w:color="auto"/>
              </w:divBdr>
              <w:divsChild>
                <w:div w:id="74904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40366">
      <w:marLeft w:val="0"/>
      <w:marRight w:val="0"/>
      <w:marTop w:val="0"/>
      <w:marBottom w:val="0"/>
      <w:divBdr>
        <w:top w:val="none" w:sz="0" w:space="0" w:color="auto"/>
        <w:left w:val="none" w:sz="0" w:space="0" w:color="auto"/>
        <w:bottom w:val="none" w:sz="0" w:space="0" w:color="auto"/>
        <w:right w:val="none" w:sz="0" w:space="0" w:color="auto"/>
      </w:divBdr>
      <w:divsChild>
        <w:div w:id="749040367">
          <w:marLeft w:val="0"/>
          <w:marRight w:val="0"/>
          <w:marTop w:val="0"/>
          <w:marBottom w:val="0"/>
          <w:divBdr>
            <w:top w:val="none" w:sz="0" w:space="0" w:color="auto"/>
            <w:left w:val="none" w:sz="0" w:space="0" w:color="auto"/>
            <w:bottom w:val="none" w:sz="0" w:space="0" w:color="auto"/>
            <w:right w:val="none" w:sz="0" w:space="0" w:color="auto"/>
          </w:divBdr>
          <w:divsChild>
            <w:div w:id="749040390">
              <w:marLeft w:val="0"/>
              <w:marRight w:val="0"/>
              <w:marTop w:val="0"/>
              <w:marBottom w:val="0"/>
              <w:divBdr>
                <w:top w:val="none" w:sz="0" w:space="0" w:color="auto"/>
                <w:left w:val="none" w:sz="0" w:space="0" w:color="auto"/>
                <w:bottom w:val="none" w:sz="0" w:space="0" w:color="auto"/>
                <w:right w:val="none" w:sz="0" w:space="0" w:color="auto"/>
              </w:divBdr>
              <w:divsChild>
                <w:div w:id="7490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40374">
      <w:marLeft w:val="0"/>
      <w:marRight w:val="0"/>
      <w:marTop w:val="0"/>
      <w:marBottom w:val="0"/>
      <w:divBdr>
        <w:top w:val="none" w:sz="0" w:space="0" w:color="auto"/>
        <w:left w:val="none" w:sz="0" w:space="0" w:color="auto"/>
        <w:bottom w:val="none" w:sz="0" w:space="0" w:color="auto"/>
        <w:right w:val="none" w:sz="0" w:space="0" w:color="auto"/>
      </w:divBdr>
      <w:divsChild>
        <w:div w:id="749040376">
          <w:marLeft w:val="0"/>
          <w:marRight w:val="0"/>
          <w:marTop w:val="0"/>
          <w:marBottom w:val="0"/>
          <w:divBdr>
            <w:top w:val="none" w:sz="0" w:space="0" w:color="auto"/>
            <w:left w:val="none" w:sz="0" w:space="0" w:color="auto"/>
            <w:bottom w:val="none" w:sz="0" w:space="0" w:color="auto"/>
            <w:right w:val="none" w:sz="0" w:space="0" w:color="auto"/>
          </w:divBdr>
          <w:divsChild>
            <w:div w:id="749040370">
              <w:marLeft w:val="0"/>
              <w:marRight w:val="0"/>
              <w:marTop w:val="0"/>
              <w:marBottom w:val="0"/>
              <w:divBdr>
                <w:top w:val="none" w:sz="0" w:space="0" w:color="auto"/>
                <w:left w:val="none" w:sz="0" w:space="0" w:color="auto"/>
                <w:bottom w:val="none" w:sz="0" w:space="0" w:color="auto"/>
                <w:right w:val="none" w:sz="0" w:space="0" w:color="auto"/>
              </w:divBdr>
              <w:divsChild>
                <w:div w:id="749040373">
                  <w:marLeft w:val="0"/>
                  <w:marRight w:val="0"/>
                  <w:marTop w:val="0"/>
                  <w:marBottom w:val="0"/>
                  <w:divBdr>
                    <w:top w:val="none" w:sz="0" w:space="0" w:color="auto"/>
                    <w:left w:val="none" w:sz="0" w:space="0" w:color="auto"/>
                    <w:bottom w:val="none" w:sz="0" w:space="0" w:color="auto"/>
                    <w:right w:val="none" w:sz="0" w:space="0" w:color="auto"/>
                  </w:divBdr>
                  <w:divsChild>
                    <w:div w:id="749040371">
                      <w:marLeft w:val="0"/>
                      <w:marRight w:val="0"/>
                      <w:marTop w:val="0"/>
                      <w:marBottom w:val="0"/>
                      <w:divBdr>
                        <w:top w:val="none" w:sz="0" w:space="0" w:color="auto"/>
                        <w:left w:val="none" w:sz="0" w:space="0" w:color="auto"/>
                        <w:bottom w:val="none" w:sz="0" w:space="0" w:color="auto"/>
                        <w:right w:val="none" w:sz="0" w:space="0" w:color="auto"/>
                      </w:divBdr>
                      <w:divsChild>
                        <w:div w:id="749040372">
                          <w:marLeft w:val="0"/>
                          <w:marRight w:val="0"/>
                          <w:marTop w:val="0"/>
                          <w:marBottom w:val="0"/>
                          <w:divBdr>
                            <w:top w:val="none" w:sz="0" w:space="0" w:color="auto"/>
                            <w:left w:val="none" w:sz="0" w:space="0" w:color="auto"/>
                            <w:bottom w:val="none" w:sz="0" w:space="0" w:color="auto"/>
                            <w:right w:val="none" w:sz="0" w:space="0" w:color="auto"/>
                          </w:divBdr>
                          <w:divsChild>
                            <w:div w:id="749040363">
                              <w:marLeft w:val="0"/>
                              <w:marRight w:val="0"/>
                              <w:marTop w:val="0"/>
                              <w:marBottom w:val="0"/>
                              <w:divBdr>
                                <w:top w:val="none" w:sz="0" w:space="0" w:color="auto"/>
                                <w:left w:val="none" w:sz="0" w:space="0" w:color="auto"/>
                                <w:bottom w:val="none" w:sz="0" w:space="0" w:color="auto"/>
                                <w:right w:val="none" w:sz="0" w:space="0" w:color="auto"/>
                              </w:divBdr>
                              <w:divsChild>
                                <w:div w:id="7490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40391">
                      <w:marLeft w:val="0"/>
                      <w:marRight w:val="0"/>
                      <w:marTop w:val="0"/>
                      <w:marBottom w:val="0"/>
                      <w:divBdr>
                        <w:top w:val="none" w:sz="0" w:space="0" w:color="auto"/>
                        <w:left w:val="none" w:sz="0" w:space="0" w:color="auto"/>
                        <w:bottom w:val="none" w:sz="0" w:space="0" w:color="auto"/>
                        <w:right w:val="none" w:sz="0" w:space="0" w:color="auto"/>
                      </w:divBdr>
                      <w:divsChild>
                        <w:div w:id="749040360">
                          <w:marLeft w:val="0"/>
                          <w:marRight w:val="0"/>
                          <w:marTop w:val="0"/>
                          <w:marBottom w:val="0"/>
                          <w:divBdr>
                            <w:top w:val="none" w:sz="0" w:space="0" w:color="auto"/>
                            <w:left w:val="none" w:sz="0" w:space="0" w:color="auto"/>
                            <w:bottom w:val="none" w:sz="0" w:space="0" w:color="auto"/>
                            <w:right w:val="none" w:sz="0" w:space="0" w:color="auto"/>
                          </w:divBdr>
                          <w:divsChild>
                            <w:div w:id="749040377">
                              <w:marLeft w:val="0"/>
                              <w:marRight w:val="0"/>
                              <w:marTop w:val="0"/>
                              <w:marBottom w:val="0"/>
                              <w:divBdr>
                                <w:top w:val="none" w:sz="0" w:space="0" w:color="auto"/>
                                <w:left w:val="none" w:sz="0" w:space="0" w:color="auto"/>
                                <w:bottom w:val="none" w:sz="0" w:space="0" w:color="auto"/>
                                <w:right w:val="none" w:sz="0" w:space="0" w:color="auto"/>
                              </w:divBdr>
                              <w:divsChild>
                                <w:div w:id="7490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040380">
      <w:marLeft w:val="0"/>
      <w:marRight w:val="0"/>
      <w:marTop w:val="0"/>
      <w:marBottom w:val="0"/>
      <w:divBdr>
        <w:top w:val="none" w:sz="0" w:space="0" w:color="auto"/>
        <w:left w:val="none" w:sz="0" w:space="0" w:color="auto"/>
        <w:bottom w:val="none" w:sz="0" w:space="0" w:color="auto"/>
        <w:right w:val="none" w:sz="0" w:space="0" w:color="auto"/>
      </w:divBdr>
      <w:divsChild>
        <w:div w:id="749040396">
          <w:marLeft w:val="0"/>
          <w:marRight w:val="0"/>
          <w:marTop w:val="0"/>
          <w:marBottom w:val="0"/>
          <w:divBdr>
            <w:top w:val="none" w:sz="0" w:space="0" w:color="auto"/>
            <w:left w:val="none" w:sz="0" w:space="0" w:color="auto"/>
            <w:bottom w:val="none" w:sz="0" w:space="0" w:color="auto"/>
            <w:right w:val="none" w:sz="0" w:space="0" w:color="auto"/>
          </w:divBdr>
          <w:divsChild>
            <w:div w:id="749040382">
              <w:marLeft w:val="0"/>
              <w:marRight w:val="0"/>
              <w:marTop w:val="0"/>
              <w:marBottom w:val="0"/>
              <w:divBdr>
                <w:top w:val="none" w:sz="0" w:space="0" w:color="auto"/>
                <w:left w:val="none" w:sz="0" w:space="0" w:color="auto"/>
                <w:bottom w:val="none" w:sz="0" w:space="0" w:color="auto"/>
                <w:right w:val="none" w:sz="0" w:space="0" w:color="auto"/>
              </w:divBdr>
              <w:divsChild>
                <w:div w:id="7490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40384">
      <w:marLeft w:val="0"/>
      <w:marRight w:val="0"/>
      <w:marTop w:val="0"/>
      <w:marBottom w:val="0"/>
      <w:divBdr>
        <w:top w:val="none" w:sz="0" w:space="0" w:color="auto"/>
        <w:left w:val="none" w:sz="0" w:space="0" w:color="auto"/>
        <w:bottom w:val="none" w:sz="0" w:space="0" w:color="auto"/>
        <w:right w:val="none" w:sz="0" w:space="0" w:color="auto"/>
      </w:divBdr>
      <w:divsChild>
        <w:div w:id="749040362">
          <w:marLeft w:val="0"/>
          <w:marRight w:val="0"/>
          <w:marTop w:val="0"/>
          <w:marBottom w:val="0"/>
          <w:divBdr>
            <w:top w:val="none" w:sz="0" w:space="0" w:color="auto"/>
            <w:left w:val="none" w:sz="0" w:space="0" w:color="auto"/>
            <w:bottom w:val="none" w:sz="0" w:space="0" w:color="auto"/>
            <w:right w:val="none" w:sz="0" w:space="0" w:color="auto"/>
          </w:divBdr>
          <w:divsChild>
            <w:div w:id="749040387">
              <w:marLeft w:val="0"/>
              <w:marRight w:val="0"/>
              <w:marTop w:val="0"/>
              <w:marBottom w:val="0"/>
              <w:divBdr>
                <w:top w:val="none" w:sz="0" w:space="0" w:color="auto"/>
                <w:left w:val="none" w:sz="0" w:space="0" w:color="auto"/>
                <w:bottom w:val="none" w:sz="0" w:space="0" w:color="auto"/>
                <w:right w:val="none" w:sz="0" w:space="0" w:color="auto"/>
              </w:divBdr>
              <w:divsChild>
                <w:div w:id="74904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40389">
      <w:marLeft w:val="0"/>
      <w:marRight w:val="0"/>
      <w:marTop w:val="0"/>
      <w:marBottom w:val="0"/>
      <w:divBdr>
        <w:top w:val="none" w:sz="0" w:space="0" w:color="auto"/>
        <w:left w:val="none" w:sz="0" w:space="0" w:color="auto"/>
        <w:bottom w:val="none" w:sz="0" w:space="0" w:color="auto"/>
        <w:right w:val="none" w:sz="0" w:space="0" w:color="auto"/>
      </w:divBdr>
      <w:divsChild>
        <w:div w:id="749040381">
          <w:marLeft w:val="0"/>
          <w:marRight w:val="0"/>
          <w:marTop w:val="0"/>
          <w:marBottom w:val="0"/>
          <w:divBdr>
            <w:top w:val="none" w:sz="0" w:space="0" w:color="auto"/>
            <w:left w:val="none" w:sz="0" w:space="0" w:color="auto"/>
            <w:bottom w:val="none" w:sz="0" w:space="0" w:color="auto"/>
            <w:right w:val="none" w:sz="0" w:space="0" w:color="auto"/>
          </w:divBdr>
          <w:divsChild>
            <w:div w:id="749040394">
              <w:marLeft w:val="0"/>
              <w:marRight w:val="0"/>
              <w:marTop w:val="0"/>
              <w:marBottom w:val="0"/>
              <w:divBdr>
                <w:top w:val="none" w:sz="0" w:space="0" w:color="auto"/>
                <w:left w:val="none" w:sz="0" w:space="0" w:color="auto"/>
                <w:bottom w:val="none" w:sz="0" w:space="0" w:color="auto"/>
                <w:right w:val="none" w:sz="0" w:space="0" w:color="auto"/>
              </w:divBdr>
              <w:divsChild>
                <w:div w:id="74904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3152</Characters>
  <Application>Microsoft Office Word</Application>
  <DocSecurity>4</DocSecurity>
  <Lines>26</Lines>
  <Paragraphs>7</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Julija Mažeikaitė</cp:lastModifiedBy>
  <cp:revision>2</cp:revision>
  <cp:lastPrinted>2020-08-19T11:26:00Z</cp:lastPrinted>
  <dcterms:created xsi:type="dcterms:W3CDTF">2020-08-25T13:56:00Z</dcterms:created>
  <dcterms:modified xsi:type="dcterms:W3CDTF">2020-08-25T13:56:00Z</dcterms:modified>
</cp:coreProperties>
</file>