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3883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1CCBEC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6C0BA1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AB06C8F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25C61">
        <w:rPr>
          <w:b/>
        </w:rPr>
        <w:t xml:space="preserve">KLAIPĖDOS MIESTO </w:t>
      </w:r>
      <w:r w:rsidR="00425C61" w:rsidRPr="00C33613">
        <w:rPr>
          <w:b/>
        </w:rPr>
        <w:t>20</w:t>
      </w:r>
      <w:r w:rsidR="00425C61">
        <w:rPr>
          <w:b/>
        </w:rPr>
        <w:t>21</w:t>
      </w:r>
      <w:r w:rsidR="00425C61" w:rsidRPr="00C33613">
        <w:rPr>
          <w:b/>
        </w:rPr>
        <w:t>–20</w:t>
      </w:r>
      <w:r w:rsidR="00425C61">
        <w:rPr>
          <w:b/>
        </w:rPr>
        <w:t>30</w:t>
      </w:r>
      <w:r w:rsidR="00425C61" w:rsidRPr="00C33613">
        <w:rPr>
          <w:b/>
        </w:rPr>
        <w:t xml:space="preserve"> M. </w:t>
      </w:r>
      <w:r w:rsidR="00425C61">
        <w:rPr>
          <w:b/>
        </w:rPr>
        <w:t xml:space="preserve">STRATEGINIO PLĖTROS PLANO KONCEPCIJOS </w:t>
      </w:r>
      <w:r w:rsidR="00425C61" w:rsidRPr="00E662F6">
        <w:rPr>
          <w:b/>
        </w:rPr>
        <w:t>PATVIRTINIMO</w:t>
      </w:r>
    </w:p>
    <w:p w14:paraId="1D41801F" w14:textId="77777777" w:rsidR="00446AC7" w:rsidRDefault="00446AC7" w:rsidP="003077A5">
      <w:pPr>
        <w:jc w:val="center"/>
      </w:pPr>
    </w:p>
    <w:bookmarkStart w:id="1" w:name="registravimoDataIlga"/>
    <w:p w14:paraId="74DCD46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T1-232</w:t>
      </w:r>
      <w:bookmarkEnd w:id="2"/>
    </w:p>
    <w:p w14:paraId="56CCE3D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D4D449D" w14:textId="77777777" w:rsidR="00446AC7" w:rsidRPr="00062FFE" w:rsidRDefault="00446AC7" w:rsidP="003077A5">
      <w:pPr>
        <w:jc w:val="center"/>
      </w:pPr>
    </w:p>
    <w:p w14:paraId="684DF387" w14:textId="77777777" w:rsidR="00446AC7" w:rsidRDefault="00446AC7" w:rsidP="003077A5">
      <w:pPr>
        <w:jc w:val="center"/>
      </w:pPr>
    </w:p>
    <w:p w14:paraId="1184809A" w14:textId="77777777" w:rsidR="00425C61" w:rsidRPr="00425C61" w:rsidRDefault="00425C61" w:rsidP="00425C61">
      <w:pPr>
        <w:ind w:firstLine="851"/>
        <w:jc w:val="both"/>
        <w:rPr>
          <w:bCs/>
          <w:color w:val="000000"/>
          <w:spacing w:val="40"/>
          <w:lang w:eastAsia="lt-LT"/>
        </w:rPr>
      </w:pPr>
      <w:r w:rsidRPr="00425C61">
        <w:rPr>
          <w:bCs/>
          <w:lang w:eastAsia="lt-LT"/>
        </w:rPr>
        <w:t>Vadovaudamasi Lietuvos Respublikos vietos savivaldos įstatymo</w:t>
      </w:r>
      <w:r w:rsidRPr="00425C61">
        <w:rPr>
          <w:iCs/>
          <w:lang w:eastAsia="lt-LT"/>
        </w:rPr>
        <w:t xml:space="preserve"> 6 straipsnio 22</w:t>
      </w:r>
      <w:r>
        <w:rPr>
          <w:iCs/>
          <w:lang w:eastAsia="lt-LT"/>
        </w:rPr>
        <w:t xml:space="preserve"> </w:t>
      </w:r>
      <w:r w:rsidRPr="00425C61">
        <w:rPr>
          <w:iCs/>
          <w:lang w:eastAsia="lt-LT"/>
        </w:rPr>
        <w:t>punktu</w:t>
      </w:r>
      <w:r w:rsidRPr="00425C61">
        <w:rPr>
          <w:bCs/>
          <w:lang w:eastAsia="lt-LT"/>
        </w:rPr>
        <w:t>,</w:t>
      </w:r>
      <w:r w:rsidRPr="00425C61">
        <w:rPr>
          <w:bCs/>
          <w:color w:val="000000"/>
          <w:lang w:eastAsia="lt-LT"/>
        </w:rPr>
        <w:t xml:space="preserve"> Klaipėdos miesto savivaldybės taryba </w:t>
      </w:r>
      <w:r w:rsidRPr="00425C61">
        <w:rPr>
          <w:bCs/>
          <w:color w:val="000000"/>
          <w:spacing w:val="60"/>
          <w:lang w:eastAsia="lt-LT"/>
        </w:rPr>
        <w:t>nusprendži</w:t>
      </w:r>
      <w:r w:rsidRPr="00425C61">
        <w:rPr>
          <w:bCs/>
          <w:color w:val="000000"/>
          <w:lang w:eastAsia="lt-LT"/>
        </w:rPr>
        <w:t>a:</w:t>
      </w:r>
    </w:p>
    <w:p w14:paraId="23463F68" w14:textId="3FCD685B" w:rsidR="00425C61" w:rsidRPr="00425C61" w:rsidRDefault="00425C61" w:rsidP="00425C61">
      <w:pPr>
        <w:tabs>
          <w:tab w:val="left" w:pos="1122"/>
        </w:tabs>
        <w:ind w:firstLine="748"/>
        <w:jc w:val="both"/>
        <w:outlineLvl w:val="1"/>
        <w:rPr>
          <w:color w:val="000000"/>
          <w:spacing w:val="40"/>
          <w:lang w:eastAsia="en-GB"/>
        </w:rPr>
      </w:pPr>
      <w:r w:rsidRPr="00425C61">
        <w:rPr>
          <w:color w:val="000000"/>
          <w:lang w:eastAsia="en-GB"/>
        </w:rPr>
        <w:t xml:space="preserve">1. </w:t>
      </w:r>
      <w:r w:rsidRPr="00E662F6">
        <w:rPr>
          <w:color w:val="000000"/>
          <w:lang w:eastAsia="en-GB"/>
        </w:rPr>
        <w:t>P</w:t>
      </w:r>
      <w:r w:rsidR="00E662F6">
        <w:rPr>
          <w:color w:val="000000"/>
          <w:lang w:eastAsia="en-GB"/>
        </w:rPr>
        <w:t>atvirtinti</w:t>
      </w:r>
      <w:r w:rsidRPr="00425C61">
        <w:rPr>
          <w:color w:val="000000"/>
          <w:lang w:eastAsia="en-GB"/>
        </w:rPr>
        <w:t xml:space="preserve"> Klaipėdos miesto </w:t>
      </w:r>
      <w:r w:rsidRPr="00425C61">
        <w:rPr>
          <w:lang w:eastAsia="en-GB"/>
        </w:rPr>
        <w:t>20</w:t>
      </w:r>
      <w:r>
        <w:rPr>
          <w:lang w:eastAsia="en-GB"/>
        </w:rPr>
        <w:t>21</w:t>
      </w:r>
      <w:r w:rsidRPr="00425C61">
        <w:rPr>
          <w:lang w:eastAsia="en-GB"/>
        </w:rPr>
        <w:t>–20</w:t>
      </w:r>
      <w:r>
        <w:rPr>
          <w:lang w:eastAsia="en-GB"/>
        </w:rPr>
        <w:t>3</w:t>
      </w:r>
      <w:r w:rsidRPr="00425C61">
        <w:rPr>
          <w:lang w:eastAsia="en-GB"/>
        </w:rPr>
        <w:t xml:space="preserve">0 m. </w:t>
      </w:r>
      <w:r w:rsidRPr="00425C61">
        <w:rPr>
          <w:color w:val="000000"/>
          <w:lang w:eastAsia="en-GB"/>
        </w:rPr>
        <w:t>strateginio plėtros plano koncepcij</w:t>
      </w:r>
      <w:r w:rsidR="00ED7F54">
        <w:rPr>
          <w:color w:val="000000"/>
          <w:lang w:eastAsia="en-GB"/>
        </w:rPr>
        <w:t>ą</w:t>
      </w:r>
      <w:r w:rsidRPr="00425C61">
        <w:rPr>
          <w:color w:val="000000"/>
          <w:lang w:eastAsia="en-GB"/>
        </w:rPr>
        <w:t xml:space="preserve"> (pridedama).</w:t>
      </w:r>
    </w:p>
    <w:p w14:paraId="58FB39BE" w14:textId="77777777" w:rsidR="00425C61" w:rsidRPr="00425C61" w:rsidRDefault="007405DD" w:rsidP="00425C61">
      <w:pPr>
        <w:tabs>
          <w:tab w:val="left" w:pos="1122"/>
        </w:tabs>
        <w:ind w:left="748"/>
        <w:jc w:val="both"/>
        <w:outlineLvl w:val="1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2. Skelbti apie šį sprendimą </w:t>
      </w:r>
      <w:r w:rsidR="00425C61" w:rsidRPr="00425C61">
        <w:rPr>
          <w:color w:val="000000"/>
          <w:lang w:eastAsia="en-GB"/>
        </w:rPr>
        <w:t>vietos spaudoje.</w:t>
      </w:r>
    </w:p>
    <w:p w14:paraId="38E31A5F" w14:textId="77777777" w:rsidR="00EB4B96" w:rsidRDefault="00EB4B96" w:rsidP="003077A5">
      <w:pPr>
        <w:jc w:val="both"/>
      </w:pPr>
    </w:p>
    <w:p w14:paraId="7B777B0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1277143" w14:textId="77777777" w:rsidTr="00165FB0">
        <w:tc>
          <w:tcPr>
            <w:tcW w:w="6629" w:type="dxa"/>
            <w:shd w:val="clear" w:color="auto" w:fill="auto"/>
          </w:tcPr>
          <w:p w14:paraId="31B70D6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6896D00" w14:textId="77777777" w:rsidR="00BB15A1" w:rsidRDefault="00BB15A1" w:rsidP="00181E3E">
            <w:pPr>
              <w:jc w:val="right"/>
            </w:pPr>
          </w:p>
        </w:tc>
      </w:tr>
    </w:tbl>
    <w:p w14:paraId="1131167F" w14:textId="77777777" w:rsidR="00446AC7" w:rsidRDefault="00446AC7" w:rsidP="003077A5">
      <w:pPr>
        <w:jc w:val="both"/>
      </w:pPr>
    </w:p>
    <w:p w14:paraId="2338C30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7303D1" w:rsidRPr="009A4C8B" w14:paraId="4F41FD37" w14:textId="77777777" w:rsidTr="00222784">
        <w:tc>
          <w:tcPr>
            <w:tcW w:w="6804" w:type="dxa"/>
            <w:shd w:val="clear" w:color="auto" w:fill="auto"/>
          </w:tcPr>
          <w:p w14:paraId="539FBD69" w14:textId="77777777" w:rsidR="007303D1" w:rsidRPr="009A4C8B" w:rsidRDefault="007303D1" w:rsidP="00222784">
            <w:pPr>
              <w:rPr>
                <w:lang w:eastAsia="lt-LT"/>
              </w:rPr>
            </w:pPr>
            <w:r>
              <w:t>Teikėjas – Savivaldybės administracijos direktorius</w:t>
            </w:r>
          </w:p>
        </w:tc>
        <w:tc>
          <w:tcPr>
            <w:tcW w:w="2834" w:type="dxa"/>
            <w:shd w:val="clear" w:color="auto" w:fill="auto"/>
          </w:tcPr>
          <w:p w14:paraId="3232505E" w14:textId="77777777" w:rsidR="007303D1" w:rsidRPr="009A4C8B" w:rsidRDefault="007303D1" w:rsidP="00222784">
            <w:pPr>
              <w:jc w:val="right"/>
              <w:rPr>
                <w:lang w:eastAsia="lt-LT"/>
              </w:rPr>
            </w:pPr>
            <w:r>
              <w:t>Gintaras Neniškis</w:t>
            </w:r>
          </w:p>
        </w:tc>
      </w:tr>
    </w:tbl>
    <w:p w14:paraId="319C035E" w14:textId="77777777" w:rsidR="007303D1" w:rsidRDefault="007303D1" w:rsidP="007303D1"/>
    <w:p w14:paraId="493A0590" w14:textId="77777777" w:rsidR="007303D1" w:rsidRDefault="007303D1" w:rsidP="007303D1">
      <w:pPr>
        <w:rPr>
          <w:lang w:eastAsia="lt-LT"/>
        </w:rPr>
      </w:pPr>
    </w:p>
    <w:p w14:paraId="51F44C0A" w14:textId="77777777" w:rsidR="007303D1" w:rsidRDefault="007303D1" w:rsidP="007303D1">
      <w:pPr>
        <w:rPr>
          <w:lang w:eastAsia="lt-LT"/>
        </w:rPr>
      </w:pPr>
    </w:p>
    <w:p w14:paraId="2415F699" w14:textId="77777777" w:rsidR="007303D1" w:rsidRDefault="007303D1" w:rsidP="007303D1">
      <w:pPr>
        <w:rPr>
          <w:lang w:eastAsia="lt-LT"/>
        </w:rPr>
      </w:pPr>
    </w:p>
    <w:p w14:paraId="79A212B0" w14:textId="77777777" w:rsidR="007303D1" w:rsidRDefault="007303D1" w:rsidP="007303D1">
      <w:pPr>
        <w:rPr>
          <w:lang w:eastAsia="lt-LT"/>
        </w:rPr>
      </w:pPr>
    </w:p>
    <w:p w14:paraId="59B3D23D" w14:textId="77777777" w:rsidR="007303D1" w:rsidRDefault="007303D1" w:rsidP="007303D1">
      <w:pPr>
        <w:rPr>
          <w:lang w:eastAsia="lt-LT"/>
        </w:rPr>
      </w:pPr>
    </w:p>
    <w:p w14:paraId="62954201" w14:textId="77777777" w:rsidR="007303D1" w:rsidRDefault="007303D1" w:rsidP="007303D1">
      <w:pPr>
        <w:rPr>
          <w:lang w:eastAsia="lt-LT"/>
        </w:rPr>
      </w:pPr>
    </w:p>
    <w:p w14:paraId="13120405" w14:textId="77777777" w:rsidR="007303D1" w:rsidRDefault="007303D1" w:rsidP="007303D1">
      <w:pPr>
        <w:rPr>
          <w:lang w:eastAsia="lt-LT"/>
        </w:rPr>
      </w:pPr>
    </w:p>
    <w:p w14:paraId="3530FD9F" w14:textId="77777777" w:rsidR="007303D1" w:rsidRDefault="007303D1" w:rsidP="007303D1">
      <w:pPr>
        <w:rPr>
          <w:lang w:eastAsia="lt-LT"/>
        </w:rPr>
      </w:pPr>
    </w:p>
    <w:p w14:paraId="337E9361" w14:textId="77777777" w:rsidR="007303D1" w:rsidRDefault="007303D1" w:rsidP="007303D1">
      <w:pPr>
        <w:rPr>
          <w:lang w:eastAsia="lt-LT"/>
        </w:rPr>
      </w:pPr>
    </w:p>
    <w:p w14:paraId="19E8C92E" w14:textId="77777777" w:rsidR="007303D1" w:rsidRDefault="007303D1" w:rsidP="007303D1">
      <w:pPr>
        <w:rPr>
          <w:lang w:eastAsia="lt-LT"/>
        </w:rPr>
      </w:pPr>
    </w:p>
    <w:p w14:paraId="127AB47E" w14:textId="77777777" w:rsidR="007303D1" w:rsidRDefault="007303D1" w:rsidP="007303D1">
      <w:pPr>
        <w:rPr>
          <w:lang w:eastAsia="lt-LT"/>
        </w:rPr>
      </w:pPr>
    </w:p>
    <w:p w14:paraId="086B03E5" w14:textId="77777777" w:rsidR="007303D1" w:rsidRDefault="007303D1" w:rsidP="007303D1">
      <w:pPr>
        <w:rPr>
          <w:lang w:eastAsia="lt-LT"/>
        </w:rPr>
      </w:pPr>
    </w:p>
    <w:p w14:paraId="0C810B90" w14:textId="77777777" w:rsidR="007303D1" w:rsidRDefault="007303D1" w:rsidP="007303D1">
      <w:pPr>
        <w:rPr>
          <w:lang w:eastAsia="lt-LT"/>
        </w:rPr>
      </w:pPr>
    </w:p>
    <w:p w14:paraId="4DA53C99" w14:textId="77777777" w:rsidR="007303D1" w:rsidRDefault="007303D1" w:rsidP="007303D1">
      <w:pPr>
        <w:rPr>
          <w:lang w:eastAsia="lt-LT"/>
        </w:rPr>
      </w:pPr>
    </w:p>
    <w:p w14:paraId="571296A4" w14:textId="77777777" w:rsidR="007303D1" w:rsidRDefault="007303D1" w:rsidP="007303D1">
      <w:pPr>
        <w:rPr>
          <w:lang w:eastAsia="lt-LT"/>
        </w:rPr>
      </w:pPr>
    </w:p>
    <w:p w14:paraId="7F2A0257" w14:textId="77777777" w:rsidR="007303D1" w:rsidRDefault="007303D1" w:rsidP="007303D1">
      <w:pPr>
        <w:rPr>
          <w:lang w:eastAsia="lt-LT"/>
        </w:rPr>
      </w:pPr>
    </w:p>
    <w:p w14:paraId="09A8D1F9" w14:textId="77777777" w:rsidR="007303D1" w:rsidRDefault="007303D1" w:rsidP="007303D1">
      <w:pPr>
        <w:rPr>
          <w:lang w:eastAsia="lt-LT"/>
        </w:rPr>
      </w:pPr>
    </w:p>
    <w:p w14:paraId="2C8BF56E" w14:textId="77777777" w:rsidR="007303D1" w:rsidRDefault="007303D1" w:rsidP="007303D1">
      <w:pPr>
        <w:rPr>
          <w:lang w:eastAsia="lt-LT"/>
        </w:rPr>
      </w:pPr>
    </w:p>
    <w:p w14:paraId="10534ABD" w14:textId="77777777" w:rsidR="007303D1" w:rsidRDefault="007303D1" w:rsidP="007303D1">
      <w:pPr>
        <w:rPr>
          <w:lang w:eastAsia="lt-LT"/>
        </w:rPr>
      </w:pPr>
    </w:p>
    <w:p w14:paraId="6666FCF7" w14:textId="77777777" w:rsidR="007303D1" w:rsidRDefault="007303D1" w:rsidP="007303D1">
      <w:pPr>
        <w:rPr>
          <w:lang w:eastAsia="lt-LT"/>
        </w:rPr>
      </w:pPr>
    </w:p>
    <w:p w14:paraId="494334A7" w14:textId="77777777" w:rsidR="007303D1" w:rsidRDefault="007303D1" w:rsidP="007303D1">
      <w:pPr>
        <w:rPr>
          <w:lang w:eastAsia="lt-LT"/>
        </w:rPr>
      </w:pPr>
    </w:p>
    <w:p w14:paraId="3247C8DB" w14:textId="3088171E" w:rsidR="007303D1" w:rsidRDefault="007303D1" w:rsidP="007303D1">
      <w:pPr>
        <w:rPr>
          <w:lang w:eastAsia="lt-LT"/>
        </w:rPr>
      </w:pPr>
    </w:p>
    <w:p w14:paraId="6FEBAAE5" w14:textId="77777777" w:rsidR="0099739A" w:rsidRDefault="0099739A" w:rsidP="007303D1">
      <w:pPr>
        <w:rPr>
          <w:lang w:eastAsia="lt-LT"/>
        </w:rPr>
      </w:pPr>
    </w:p>
    <w:p w14:paraId="06F13967" w14:textId="77777777" w:rsidR="007303D1" w:rsidRPr="009A4C8B" w:rsidRDefault="007303D1" w:rsidP="007303D1">
      <w:pPr>
        <w:rPr>
          <w:lang w:eastAsia="lt-LT"/>
        </w:rPr>
      </w:pPr>
    </w:p>
    <w:p w14:paraId="6F33CE9A" w14:textId="77777777" w:rsidR="007303D1" w:rsidRPr="009A4C8B" w:rsidRDefault="007303D1" w:rsidP="007303D1">
      <w:pPr>
        <w:jc w:val="both"/>
        <w:rPr>
          <w:lang w:eastAsia="lt-LT"/>
        </w:rPr>
      </w:pPr>
      <w:r w:rsidRPr="009A4C8B">
        <w:rPr>
          <w:lang w:eastAsia="lt-LT"/>
        </w:rPr>
        <w:t>Parengė</w:t>
      </w:r>
    </w:p>
    <w:p w14:paraId="3189CDE7" w14:textId="77777777" w:rsidR="007303D1" w:rsidRDefault="007303D1" w:rsidP="007303D1">
      <w:pPr>
        <w:jc w:val="both"/>
        <w:rPr>
          <w:lang w:eastAsia="lt-LT"/>
        </w:rPr>
      </w:pPr>
      <w:r w:rsidRPr="009A4C8B">
        <w:rPr>
          <w:lang w:eastAsia="lt-LT"/>
        </w:rPr>
        <w:t xml:space="preserve">Strateginio planavimo skyriaus </w:t>
      </w:r>
      <w:r>
        <w:rPr>
          <w:lang w:eastAsia="lt-LT"/>
        </w:rPr>
        <w:t>vyriausioji specialistė</w:t>
      </w:r>
    </w:p>
    <w:p w14:paraId="0EACD663" w14:textId="77777777" w:rsidR="007405DD" w:rsidRDefault="007405DD" w:rsidP="007303D1">
      <w:pPr>
        <w:jc w:val="both"/>
        <w:rPr>
          <w:lang w:eastAsia="lt-LT"/>
        </w:rPr>
      </w:pPr>
    </w:p>
    <w:p w14:paraId="17A941AD" w14:textId="77777777" w:rsidR="007303D1" w:rsidRDefault="007303D1" w:rsidP="007303D1">
      <w:pPr>
        <w:jc w:val="both"/>
        <w:rPr>
          <w:lang w:eastAsia="lt-LT"/>
        </w:rPr>
      </w:pPr>
      <w:r>
        <w:rPr>
          <w:lang w:eastAsia="lt-LT"/>
        </w:rPr>
        <w:t>Jūratė Sokolova</w:t>
      </w:r>
      <w:r w:rsidRPr="009A4C8B">
        <w:rPr>
          <w:lang w:eastAsia="lt-LT"/>
        </w:rPr>
        <w:t xml:space="preserve">, tel. 39 </w:t>
      </w:r>
      <w:r>
        <w:rPr>
          <w:lang w:eastAsia="lt-LT"/>
        </w:rPr>
        <w:t>61 39</w:t>
      </w:r>
    </w:p>
    <w:p w14:paraId="534935AE" w14:textId="7FD0B7D9" w:rsidR="007303D1" w:rsidRPr="00F0456A" w:rsidRDefault="007303D1" w:rsidP="007303D1">
      <w:pPr>
        <w:jc w:val="both"/>
        <w:rPr>
          <w:lang w:eastAsia="lt-LT"/>
        </w:rPr>
      </w:pPr>
      <w:r w:rsidRPr="004D149C">
        <w:rPr>
          <w:lang w:eastAsia="lt-LT"/>
        </w:rPr>
        <w:t>20</w:t>
      </w:r>
      <w:r>
        <w:rPr>
          <w:lang w:eastAsia="lt-LT"/>
        </w:rPr>
        <w:t>20</w:t>
      </w:r>
      <w:r w:rsidRPr="004D149C">
        <w:rPr>
          <w:lang w:eastAsia="lt-LT"/>
        </w:rPr>
        <w:t>-</w:t>
      </w:r>
      <w:r w:rsidR="0000626C">
        <w:rPr>
          <w:lang w:eastAsia="lt-LT"/>
        </w:rPr>
        <w:t>09-08</w:t>
      </w:r>
    </w:p>
    <w:p w14:paraId="3A9D3804" w14:textId="77777777" w:rsidR="00DD6F1A" w:rsidRDefault="00DD6F1A" w:rsidP="001853D9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0093A" w14:textId="77777777" w:rsidR="00E25D80" w:rsidRDefault="00E25D80">
      <w:r>
        <w:separator/>
      </w:r>
    </w:p>
  </w:endnote>
  <w:endnote w:type="continuationSeparator" w:id="0">
    <w:p w14:paraId="7ACDFEF2" w14:textId="77777777" w:rsidR="00E25D80" w:rsidRDefault="00E2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389FC" w14:textId="77777777" w:rsidR="00E25D80" w:rsidRDefault="00E25D80">
      <w:r>
        <w:separator/>
      </w:r>
    </w:p>
  </w:footnote>
  <w:footnote w:type="continuationSeparator" w:id="0">
    <w:p w14:paraId="5B7C0FDC" w14:textId="77777777" w:rsidR="00E25D80" w:rsidRDefault="00E25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5C44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36C2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6314F" w14:textId="120E876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662F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41E6DF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3F6F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F96552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26C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3927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5C6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652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03D1"/>
    <w:rsid w:val="007331DC"/>
    <w:rsid w:val="007348A5"/>
    <w:rsid w:val="007354E2"/>
    <w:rsid w:val="0073584D"/>
    <w:rsid w:val="00737AE6"/>
    <w:rsid w:val="007405DD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BE5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39A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5D80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05DA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62F6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D7F54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18FB9"/>
  <w15:docId w15:val="{5FDD5BD2-1E89-4879-82C1-9D37126F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619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2020-09-09T08:23:00Z</dcterms:created>
  <dcterms:modified xsi:type="dcterms:W3CDTF">2020-09-09T08:23:00Z</dcterms:modified>
</cp:coreProperties>
</file>