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1FF6037" w14:textId="77777777" w:rsidR="00F94F16" w:rsidRPr="002F3233" w:rsidRDefault="00F94F16" w:rsidP="00D06B30">
      <w:pPr>
        <w:pStyle w:val="Pagrindiniotekstotrauka"/>
        <w:ind w:firstLine="0"/>
        <w:jc w:val="center"/>
        <w:rPr>
          <w:sz w:val="16"/>
          <w:szCs w:val="16"/>
        </w:rPr>
      </w:pPr>
      <w:bookmarkStart w:id="0" w:name="_GoBack"/>
      <w:bookmarkEnd w:id="0"/>
    </w:p>
    <w:p w14:paraId="3D1AE1CB" w14:textId="77777777" w:rsidR="00353AD9" w:rsidRPr="007337CE" w:rsidRDefault="00353AD9" w:rsidP="00353AD9">
      <w:pPr>
        <w:keepNext/>
        <w:jc w:val="center"/>
        <w:outlineLvl w:val="0"/>
        <w:rPr>
          <w:b/>
          <w:lang w:eastAsia="lt-LT"/>
        </w:rPr>
      </w:pPr>
      <w:r w:rsidRPr="007337CE">
        <w:rPr>
          <w:b/>
          <w:lang w:eastAsia="lt-LT"/>
        </w:rPr>
        <w:t>AIŠKINAMASIS RAŠTAS</w:t>
      </w:r>
    </w:p>
    <w:p w14:paraId="4B54EAFC" w14:textId="77777777" w:rsidR="00353AD9" w:rsidRPr="00267015" w:rsidRDefault="00353AD9" w:rsidP="00353AD9">
      <w:pPr>
        <w:jc w:val="center"/>
        <w:rPr>
          <w:b/>
        </w:rPr>
      </w:pPr>
      <w:r>
        <w:rPr>
          <w:b/>
          <w:lang w:eastAsia="lt-LT"/>
        </w:rPr>
        <w:t>DĖL</w:t>
      </w:r>
      <w:r w:rsidRPr="00267015">
        <w:rPr>
          <w:b/>
          <w:lang w:eastAsia="lt-LT"/>
        </w:rPr>
        <w:t xml:space="preserve"> SAVIVALDYBĖS TARYBOS SPRENDIMO PROJEKTO </w:t>
      </w:r>
      <w:r w:rsidRPr="00267015">
        <w:rPr>
          <w:lang w:eastAsia="lt-LT"/>
        </w:rPr>
        <w:t>„</w:t>
      </w:r>
      <w:r w:rsidRPr="00267015">
        <w:rPr>
          <w:b/>
        </w:rPr>
        <w:t>DĖL KLAIPĖDOS MIESTO 20</w:t>
      </w:r>
      <w:r>
        <w:rPr>
          <w:b/>
        </w:rPr>
        <w:t>21</w:t>
      </w:r>
      <w:r w:rsidRPr="00267015">
        <w:rPr>
          <w:b/>
        </w:rPr>
        <w:t>–20</w:t>
      </w:r>
      <w:r>
        <w:rPr>
          <w:b/>
        </w:rPr>
        <w:t>3</w:t>
      </w:r>
      <w:r w:rsidRPr="00267015">
        <w:rPr>
          <w:b/>
        </w:rPr>
        <w:t>0 M. STRATEGINIO PLĖTROS PLANO KONCEPCIJOS PATVIRTINIMO</w:t>
      </w:r>
      <w:r>
        <w:rPr>
          <w:b/>
        </w:rPr>
        <w:t>“</w:t>
      </w:r>
    </w:p>
    <w:p w14:paraId="13C7A5E8" w14:textId="77777777" w:rsidR="00353AD9" w:rsidRPr="007337CE" w:rsidRDefault="00353AD9" w:rsidP="00353AD9">
      <w:pPr>
        <w:keepNext/>
        <w:jc w:val="center"/>
        <w:outlineLvl w:val="0"/>
        <w:rPr>
          <w:lang w:eastAsia="lt-LT"/>
        </w:rPr>
      </w:pPr>
    </w:p>
    <w:p w14:paraId="6D347F62" w14:textId="77777777" w:rsidR="00353AD9" w:rsidRDefault="00353AD9" w:rsidP="00353AD9">
      <w:pPr>
        <w:keepNext/>
        <w:ind w:firstLine="720"/>
        <w:jc w:val="both"/>
        <w:outlineLvl w:val="1"/>
        <w:rPr>
          <w:b/>
          <w:lang w:eastAsia="lt-LT"/>
        </w:rPr>
      </w:pPr>
    </w:p>
    <w:p w14:paraId="1207C518" w14:textId="77777777" w:rsidR="00353AD9" w:rsidRPr="007337CE" w:rsidRDefault="00353AD9" w:rsidP="00353AD9">
      <w:pPr>
        <w:keepNext/>
        <w:ind w:firstLine="720"/>
        <w:jc w:val="both"/>
        <w:outlineLvl w:val="1"/>
        <w:rPr>
          <w:b/>
          <w:lang w:eastAsia="lt-LT"/>
        </w:rPr>
      </w:pPr>
      <w:r w:rsidRPr="007337CE">
        <w:rPr>
          <w:b/>
          <w:lang w:eastAsia="lt-LT"/>
        </w:rPr>
        <w:t>1. Sprendimo projekto esmė, tikslai ir uždaviniai.</w:t>
      </w:r>
    </w:p>
    <w:p w14:paraId="4F20F22C" w14:textId="77777777" w:rsidR="00353AD9" w:rsidRDefault="00353AD9" w:rsidP="00353AD9">
      <w:pPr>
        <w:ind w:firstLine="709"/>
        <w:rPr>
          <w:b/>
        </w:rPr>
      </w:pPr>
      <w:r w:rsidRPr="00E1653A">
        <w:rPr>
          <w:lang w:eastAsia="lt-LT"/>
        </w:rPr>
        <w:t xml:space="preserve">Sprendimo projekto tikslas – patvirtinti </w:t>
      </w:r>
      <w:r>
        <w:rPr>
          <w:lang w:eastAsia="lt-LT"/>
        </w:rPr>
        <w:t>K</w:t>
      </w:r>
      <w:r w:rsidRPr="00E1653A">
        <w:t>laipėdos miesto 20</w:t>
      </w:r>
      <w:r>
        <w:t>21–2030</w:t>
      </w:r>
      <w:r w:rsidRPr="00E1653A">
        <w:t xml:space="preserve"> m. strateginio plėtros plano koncepcij</w:t>
      </w:r>
      <w:r>
        <w:t>ą.</w:t>
      </w:r>
    </w:p>
    <w:p w14:paraId="3DF774A0" w14:textId="77777777" w:rsidR="00353AD9" w:rsidRPr="007337CE" w:rsidRDefault="00353AD9" w:rsidP="00353AD9">
      <w:pPr>
        <w:ind w:firstLine="720"/>
        <w:jc w:val="both"/>
        <w:rPr>
          <w:b/>
          <w:lang w:eastAsia="lt-LT"/>
        </w:rPr>
      </w:pPr>
      <w:r w:rsidRPr="007337CE">
        <w:rPr>
          <w:b/>
          <w:lang w:eastAsia="lt-LT"/>
        </w:rPr>
        <w:t>2. Projekto rengimo priežastys ir kuo remiantis parengtas sprendimo projektas.</w:t>
      </w:r>
    </w:p>
    <w:p w14:paraId="5941F484" w14:textId="77777777" w:rsidR="00353AD9" w:rsidRDefault="00353AD9" w:rsidP="00353AD9">
      <w:pPr>
        <w:ind w:firstLine="709"/>
        <w:jc w:val="both"/>
      </w:pPr>
      <w:r w:rsidRPr="002D7952">
        <w:t>Baigiantis 2013–2020 m. Klaipėdos miesto strateginio plėtros plano įgyvendinimo laikotarpiui ir siekiant užtikrinti miesto plėtros ilgalaikės strategijos tęstinumą, rengiamas Klaipėdos savivaldybės strateginis plėtros planas 2021–2030 m.</w:t>
      </w:r>
      <w:r>
        <w:t xml:space="preserve"> </w:t>
      </w:r>
      <w:r w:rsidRPr="00262B70">
        <w:rPr>
          <w:bCs/>
        </w:rPr>
        <w:t xml:space="preserve">Veikla ir lėšos suplanuotos </w:t>
      </w:r>
      <w:r w:rsidR="004C15D1">
        <w:rPr>
          <w:bCs/>
        </w:rPr>
        <w:t xml:space="preserve">iš </w:t>
      </w:r>
      <w:r w:rsidRPr="00262B70">
        <w:rPr>
          <w:bCs/>
        </w:rPr>
        <w:t>2018–2030 m. SVP 3 programos „Savivaldybės valdymo programa“ papriemonėje</w:t>
      </w:r>
      <w:r w:rsidRPr="00262B70">
        <w:t xml:space="preserve"> Nr. 03.01.03.01.03 „Klaipėdos savivaldybės strateginio plėtros plano (KSP) 2021–2030 m. parengimas“.</w:t>
      </w:r>
    </w:p>
    <w:p w14:paraId="524E565A" w14:textId="77777777" w:rsidR="00353AD9" w:rsidRPr="00003510" w:rsidRDefault="00353AD9" w:rsidP="00353AD9">
      <w:pPr>
        <w:ind w:firstLine="540"/>
        <w:jc w:val="both"/>
        <w:rPr>
          <w:b/>
        </w:rPr>
      </w:pPr>
      <w:r w:rsidRPr="00003510">
        <w:rPr>
          <w:b/>
        </w:rPr>
        <w:t>3. Kokių rezultatų laukiama.</w:t>
      </w:r>
    </w:p>
    <w:p w14:paraId="225391D7" w14:textId="77777777" w:rsidR="00353AD9" w:rsidRPr="00003510" w:rsidRDefault="00353AD9" w:rsidP="00353AD9">
      <w:pPr>
        <w:ind w:firstLine="567"/>
        <w:jc w:val="both"/>
      </w:pPr>
      <w:r w:rsidRPr="00003510">
        <w:t xml:space="preserve">Patvirtinus </w:t>
      </w:r>
      <w:r w:rsidRPr="00E1653A">
        <w:t>Klaipėdos miesto 20</w:t>
      </w:r>
      <w:r w:rsidR="00346624">
        <w:t>21</w:t>
      </w:r>
      <w:r w:rsidRPr="00E1653A">
        <w:t>–20</w:t>
      </w:r>
      <w:r w:rsidR="00346624">
        <w:t>3</w:t>
      </w:r>
      <w:r w:rsidRPr="00E1653A">
        <w:t xml:space="preserve">0 m. </w:t>
      </w:r>
      <w:r>
        <w:t>strateginio plėtros plano koncepciją bus patvirtinta Klaipėdos miesto vizija ir prioritetai bei Klaipėdos miesto 20</w:t>
      </w:r>
      <w:r w:rsidR="00346624">
        <w:t>21</w:t>
      </w:r>
      <w:r>
        <w:t>-20</w:t>
      </w:r>
      <w:r w:rsidR="00346624">
        <w:t>3</w:t>
      </w:r>
      <w:r>
        <w:t xml:space="preserve">0 m. strateginio plano strategijos metmenys. Sekantis etapas </w:t>
      </w:r>
      <w:r w:rsidR="00346624" w:rsidRPr="002D7952">
        <w:t>–</w:t>
      </w:r>
      <w:r>
        <w:t xml:space="preserve"> </w:t>
      </w:r>
      <w:r w:rsidR="001F42A0">
        <w:t xml:space="preserve">pilnos apimties </w:t>
      </w:r>
      <w:r w:rsidRPr="00E1653A">
        <w:t>Klaipėdos miesto 20</w:t>
      </w:r>
      <w:r w:rsidR="00346624">
        <w:t>21</w:t>
      </w:r>
      <w:r w:rsidRPr="00E1653A">
        <w:t>–20</w:t>
      </w:r>
      <w:r w:rsidR="00C54D84">
        <w:t>3</w:t>
      </w:r>
      <w:r w:rsidRPr="00E1653A">
        <w:t xml:space="preserve">0 m. </w:t>
      </w:r>
      <w:r>
        <w:t>strateginio plėtros plano</w:t>
      </w:r>
      <w:r w:rsidR="001F42A0">
        <w:t xml:space="preserve"> parengimas ir </w:t>
      </w:r>
      <w:r>
        <w:t xml:space="preserve"> tvirtinimas.</w:t>
      </w:r>
    </w:p>
    <w:p w14:paraId="7B0EA218" w14:textId="77777777" w:rsidR="00353AD9" w:rsidRPr="00346624" w:rsidRDefault="00353AD9" w:rsidP="00353AD9">
      <w:pPr>
        <w:pStyle w:val="Antrat2"/>
        <w:ind w:firstLine="567"/>
        <w:jc w:val="both"/>
        <w:rPr>
          <w:rFonts w:ascii="Times New Roman" w:hAnsi="Times New Roman" w:cs="Times New Roman"/>
          <w:b/>
          <w:color w:val="auto"/>
          <w:sz w:val="24"/>
          <w:szCs w:val="24"/>
        </w:rPr>
      </w:pPr>
      <w:r w:rsidRPr="00346624">
        <w:rPr>
          <w:rFonts w:ascii="Times New Roman" w:hAnsi="Times New Roman" w:cs="Times New Roman"/>
          <w:b/>
          <w:color w:val="auto"/>
          <w:sz w:val="24"/>
          <w:szCs w:val="24"/>
        </w:rPr>
        <w:t>4. Sprendimo projekto rengimo metu gauti specialistų vertinimai.</w:t>
      </w:r>
    </w:p>
    <w:p w14:paraId="7B6D6D60" w14:textId="6201814D" w:rsidR="00353AD9" w:rsidRPr="002566FB" w:rsidRDefault="001F42A0" w:rsidP="00353AD9">
      <w:pPr>
        <w:ind w:firstLine="567"/>
        <w:jc w:val="both"/>
      </w:pPr>
      <w:r w:rsidRPr="002566FB">
        <w:t>Klaipėdos miesto 2021–2030 m. strateginio plėtros plano koncepcijos projektas (vizija, vizijos aspektai,</w:t>
      </w:r>
      <w:r w:rsidR="001D0E92" w:rsidRPr="002566FB">
        <w:t xml:space="preserve"> prioritetai,</w:t>
      </w:r>
      <w:r w:rsidRPr="002566FB">
        <w:t xml:space="preserve"> tikslai, uždaviniai, vertinimo kriterijų formuluotės) svarstytas Mero potvarkiu (</w:t>
      </w:r>
      <w:r w:rsidR="002566FB" w:rsidRPr="002566FB">
        <w:t>2020-04-10, Nr.M-24</w:t>
      </w:r>
      <w:r w:rsidRPr="002566FB">
        <w:t>) sudarytose darbo grupėse, taip pat 2020 m. liepos mėnesį buvo pateiktas svarstyti savivaldybės tarybos komitetams (kaip informacija). Dokumentas taisytas pagal gautas pastabas. Pastabų suvestinė pridedama prie aiškinamojo rašto.</w:t>
      </w:r>
    </w:p>
    <w:p w14:paraId="3009E30D" w14:textId="77777777" w:rsidR="00353AD9" w:rsidRPr="00346624" w:rsidRDefault="00353AD9" w:rsidP="00353AD9">
      <w:pPr>
        <w:pStyle w:val="Antrat2"/>
        <w:ind w:firstLine="567"/>
        <w:jc w:val="both"/>
        <w:rPr>
          <w:rFonts w:ascii="Times New Roman" w:hAnsi="Times New Roman" w:cs="Times New Roman"/>
          <w:b/>
          <w:color w:val="auto"/>
          <w:sz w:val="24"/>
          <w:szCs w:val="24"/>
        </w:rPr>
      </w:pPr>
      <w:r w:rsidRPr="002566FB">
        <w:rPr>
          <w:rFonts w:ascii="Times New Roman" w:hAnsi="Times New Roman" w:cs="Times New Roman"/>
          <w:b/>
          <w:color w:val="auto"/>
          <w:sz w:val="24"/>
          <w:szCs w:val="24"/>
        </w:rPr>
        <w:t>5. Išlaidų sąmatos, skaičiavimai, reikalingi pagrindimai ir</w:t>
      </w:r>
      <w:r w:rsidRPr="00346624">
        <w:rPr>
          <w:rFonts w:ascii="Times New Roman" w:hAnsi="Times New Roman" w:cs="Times New Roman"/>
          <w:b/>
          <w:color w:val="auto"/>
          <w:sz w:val="24"/>
          <w:szCs w:val="24"/>
        </w:rPr>
        <w:t xml:space="preserve"> paaiškinimai.</w:t>
      </w:r>
    </w:p>
    <w:p w14:paraId="06584836" w14:textId="77777777" w:rsidR="00353AD9" w:rsidRPr="00346624" w:rsidRDefault="00353AD9" w:rsidP="00353AD9">
      <w:pPr>
        <w:pStyle w:val="Antrat2"/>
        <w:ind w:firstLine="567"/>
        <w:jc w:val="both"/>
        <w:rPr>
          <w:rFonts w:ascii="Times New Roman" w:hAnsi="Times New Roman" w:cs="Times New Roman"/>
          <w:color w:val="auto"/>
          <w:sz w:val="24"/>
          <w:szCs w:val="24"/>
        </w:rPr>
      </w:pPr>
      <w:r w:rsidRPr="00346624">
        <w:rPr>
          <w:rFonts w:ascii="Times New Roman" w:hAnsi="Times New Roman" w:cs="Times New Roman"/>
          <w:color w:val="auto"/>
          <w:sz w:val="24"/>
          <w:szCs w:val="24"/>
        </w:rPr>
        <w:t>Išlaidų nenumatoma.</w:t>
      </w:r>
    </w:p>
    <w:p w14:paraId="03D6F4F8" w14:textId="77777777" w:rsidR="00353AD9" w:rsidRPr="00346624" w:rsidRDefault="00353AD9" w:rsidP="00353AD9">
      <w:pPr>
        <w:pStyle w:val="Antrat2"/>
        <w:ind w:firstLine="567"/>
        <w:jc w:val="both"/>
        <w:rPr>
          <w:rFonts w:ascii="Times New Roman" w:hAnsi="Times New Roman" w:cs="Times New Roman"/>
          <w:b/>
          <w:color w:val="auto"/>
          <w:sz w:val="24"/>
          <w:szCs w:val="24"/>
        </w:rPr>
      </w:pPr>
      <w:r w:rsidRPr="00346624">
        <w:rPr>
          <w:rFonts w:ascii="Times New Roman" w:hAnsi="Times New Roman" w:cs="Times New Roman"/>
          <w:b/>
          <w:color w:val="auto"/>
          <w:sz w:val="24"/>
          <w:szCs w:val="24"/>
        </w:rPr>
        <w:t>6. Galimos teigiamos ar neigiamos sprendimo priėmimo pasekmės.</w:t>
      </w:r>
    </w:p>
    <w:p w14:paraId="68808E28" w14:textId="77777777" w:rsidR="00353AD9" w:rsidRDefault="00353AD9" w:rsidP="00353AD9">
      <w:pPr>
        <w:tabs>
          <w:tab w:val="num" w:pos="360"/>
        </w:tabs>
        <w:ind w:firstLine="567"/>
        <w:jc w:val="both"/>
      </w:pPr>
      <w:r w:rsidRPr="00003510">
        <w:t xml:space="preserve">Teigiamos pasekmės – bus </w:t>
      </w:r>
      <w:r>
        <w:t>įgyvendin</w:t>
      </w:r>
      <w:r w:rsidR="001D0E92">
        <w:t>tas svarbus</w:t>
      </w:r>
      <w:r w:rsidRPr="00003510">
        <w:t xml:space="preserve"> </w:t>
      </w:r>
      <w:r>
        <w:t>Klaipėdos miesto strateginio plėtros plano 20</w:t>
      </w:r>
      <w:r w:rsidR="00346624">
        <w:t>21</w:t>
      </w:r>
      <w:r w:rsidR="00346624" w:rsidRPr="002D7952">
        <w:t>–</w:t>
      </w:r>
      <w:r>
        <w:t>20</w:t>
      </w:r>
      <w:r w:rsidR="00346624">
        <w:t>3</w:t>
      </w:r>
      <w:r>
        <w:t xml:space="preserve">0 metams parengimo </w:t>
      </w:r>
      <w:r w:rsidR="001D0E92">
        <w:t>etapas</w:t>
      </w:r>
      <w:r>
        <w:t>.</w:t>
      </w:r>
    </w:p>
    <w:p w14:paraId="26DA79FC" w14:textId="77777777" w:rsidR="00353AD9" w:rsidRPr="00003510" w:rsidRDefault="00353AD9" w:rsidP="00353AD9">
      <w:pPr>
        <w:tabs>
          <w:tab w:val="num" w:pos="360"/>
        </w:tabs>
        <w:ind w:firstLine="567"/>
      </w:pPr>
      <w:r w:rsidRPr="00003510">
        <w:t>Neigiamų pasekmių nenumatoma.</w:t>
      </w:r>
    </w:p>
    <w:p w14:paraId="26869024" w14:textId="77777777" w:rsidR="00353AD9" w:rsidRPr="00003510" w:rsidRDefault="00353AD9" w:rsidP="00353AD9">
      <w:pPr>
        <w:ind w:firstLine="539"/>
        <w:jc w:val="both"/>
        <w:rPr>
          <w:lang w:eastAsia="lt-LT"/>
        </w:rPr>
      </w:pPr>
    </w:p>
    <w:p w14:paraId="13547585" w14:textId="77777777" w:rsidR="00353AD9" w:rsidRDefault="00353AD9" w:rsidP="00353AD9">
      <w:pPr>
        <w:jc w:val="both"/>
      </w:pPr>
    </w:p>
    <w:p w14:paraId="2A2D2AE3" w14:textId="77777777" w:rsidR="00346624" w:rsidRDefault="00346624" w:rsidP="00353AD9">
      <w:pPr>
        <w:jc w:val="both"/>
      </w:pPr>
    </w:p>
    <w:p w14:paraId="21D30974" w14:textId="77777777" w:rsidR="00353AD9" w:rsidRPr="00003510" w:rsidRDefault="00353AD9" w:rsidP="00353AD9">
      <w:pPr>
        <w:jc w:val="both"/>
        <w:rPr>
          <w:lang w:eastAsia="lt-LT"/>
        </w:rPr>
      </w:pPr>
      <w:r w:rsidRPr="00003510">
        <w:t xml:space="preserve">Strateginio planavimo skyriaus vedėja </w:t>
      </w:r>
      <w:r w:rsidRPr="00003510">
        <w:tab/>
      </w:r>
      <w:r w:rsidRPr="00003510">
        <w:tab/>
      </w:r>
      <w:r w:rsidRPr="00003510">
        <w:tab/>
      </w:r>
      <w:r>
        <w:tab/>
      </w:r>
      <w:r w:rsidRPr="00003510">
        <w:t>Indrė Butenienė</w:t>
      </w:r>
    </w:p>
    <w:p w14:paraId="381E6974" w14:textId="77777777" w:rsidR="00353AD9" w:rsidRPr="001055C8" w:rsidRDefault="00353AD9" w:rsidP="00353AD9">
      <w:pPr>
        <w:ind w:firstLine="539"/>
        <w:jc w:val="both"/>
        <w:rPr>
          <w:rFonts w:eastAsia="Calibri"/>
        </w:rPr>
      </w:pPr>
    </w:p>
    <w:p w14:paraId="01C05778" w14:textId="77777777" w:rsidR="00353AD9" w:rsidRPr="001055C8" w:rsidRDefault="00353AD9" w:rsidP="00353AD9">
      <w:pPr>
        <w:ind w:firstLine="1296"/>
        <w:jc w:val="both"/>
        <w:rPr>
          <w:rFonts w:eastAsia="Calibri"/>
        </w:rPr>
      </w:pPr>
    </w:p>
    <w:p w14:paraId="4AE83F48" w14:textId="77777777" w:rsidR="002F3233" w:rsidRDefault="002F3233" w:rsidP="00D44775">
      <w:pPr>
        <w:ind w:right="-82" w:firstLine="709"/>
        <w:jc w:val="both"/>
        <w:rPr>
          <w:color w:val="000000"/>
        </w:rPr>
      </w:pPr>
    </w:p>
    <w:p w14:paraId="4AD078D6" w14:textId="77777777" w:rsidR="00356029" w:rsidRPr="00356029" w:rsidRDefault="00356029" w:rsidP="00D44775">
      <w:pPr>
        <w:ind w:right="-82" w:firstLine="709"/>
        <w:jc w:val="both"/>
        <w:rPr>
          <w:b/>
        </w:rPr>
      </w:pPr>
    </w:p>
    <w:p w14:paraId="3AB885C1" w14:textId="77777777" w:rsidR="002F3233" w:rsidRPr="002F3233" w:rsidRDefault="002F3233" w:rsidP="00D06B30">
      <w:pPr>
        <w:jc w:val="both"/>
        <w:rPr>
          <w:sz w:val="16"/>
          <w:szCs w:val="16"/>
        </w:rPr>
      </w:pPr>
    </w:p>
    <w:sectPr w:rsidR="002F3233" w:rsidRPr="002F3233" w:rsidSect="00491EFA">
      <w:headerReference w:type="default" r:id="rId7"/>
      <w:footerReference w:type="even" r:id="rId8"/>
      <w:footerReference w:type="default" r:id="rId9"/>
      <w:pgSz w:w="11907" w:h="16840" w:code="9"/>
      <w:pgMar w:top="1134" w:right="567" w:bottom="54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0C721" w14:textId="77777777" w:rsidR="005F2D7D" w:rsidRDefault="005F2D7D">
      <w:r>
        <w:separator/>
      </w:r>
    </w:p>
  </w:endnote>
  <w:endnote w:type="continuationSeparator" w:id="0">
    <w:p w14:paraId="475CA53E" w14:textId="77777777" w:rsidR="005F2D7D" w:rsidRDefault="005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96F54" w14:textId="77777777" w:rsidR="005B5E56" w:rsidRDefault="005B5E56" w:rsidP="00084D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60C275" w14:textId="77777777" w:rsidR="005B5E56" w:rsidRDefault="005B5E56" w:rsidP="00F94F1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027A3" w14:textId="77777777" w:rsidR="005B5E56" w:rsidRDefault="005B5E56" w:rsidP="00F94F1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3B646" w14:textId="77777777" w:rsidR="005F2D7D" w:rsidRDefault="005F2D7D">
      <w:r>
        <w:separator/>
      </w:r>
    </w:p>
  </w:footnote>
  <w:footnote w:type="continuationSeparator" w:id="0">
    <w:p w14:paraId="176E4545" w14:textId="77777777" w:rsidR="005F2D7D" w:rsidRDefault="005F2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33C9" w14:textId="77777777" w:rsidR="00BB31A5" w:rsidRDefault="00BB31A5">
    <w:pPr>
      <w:pStyle w:val="Antrats"/>
      <w:jc w:val="center"/>
    </w:pPr>
    <w:r>
      <w:fldChar w:fldCharType="begin"/>
    </w:r>
    <w:r>
      <w:instrText>PAGE   \* MERGEFORMAT</w:instrText>
    </w:r>
    <w:r>
      <w:fldChar w:fldCharType="separate"/>
    </w:r>
    <w:r w:rsidR="002F3233">
      <w:rPr>
        <w:noProof/>
      </w:rPr>
      <w:t>2</w:t>
    </w:r>
    <w:r>
      <w:fldChar w:fldCharType="end"/>
    </w:r>
  </w:p>
  <w:p w14:paraId="714E8E8B" w14:textId="77777777" w:rsidR="00BB31A5" w:rsidRDefault="00BB31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628"/>
    <w:multiLevelType w:val="hybridMultilevel"/>
    <w:tmpl w:val="90C4359E"/>
    <w:lvl w:ilvl="0" w:tplc="8ADC9B8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DF2767"/>
    <w:multiLevelType w:val="hybridMultilevel"/>
    <w:tmpl w:val="B0E0323A"/>
    <w:lvl w:ilvl="0" w:tplc="5D3AF82A">
      <w:start w:val="1"/>
      <w:numFmt w:val="bullet"/>
      <w:lvlText w:val="•"/>
      <w:lvlJc w:val="left"/>
      <w:pPr>
        <w:tabs>
          <w:tab w:val="num" w:pos="720"/>
        </w:tabs>
        <w:ind w:left="720" w:hanging="360"/>
      </w:pPr>
      <w:rPr>
        <w:rFonts w:ascii="Times New Roman" w:hAnsi="Times New Roman" w:hint="default"/>
      </w:rPr>
    </w:lvl>
    <w:lvl w:ilvl="1" w:tplc="06FA128C" w:tentative="1">
      <w:start w:val="1"/>
      <w:numFmt w:val="bullet"/>
      <w:lvlText w:val="•"/>
      <w:lvlJc w:val="left"/>
      <w:pPr>
        <w:tabs>
          <w:tab w:val="num" w:pos="1440"/>
        </w:tabs>
        <w:ind w:left="1440" w:hanging="360"/>
      </w:pPr>
      <w:rPr>
        <w:rFonts w:ascii="Times New Roman" w:hAnsi="Times New Roman" w:hint="default"/>
      </w:rPr>
    </w:lvl>
    <w:lvl w:ilvl="2" w:tplc="EE7823C8" w:tentative="1">
      <w:start w:val="1"/>
      <w:numFmt w:val="bullet"/>
      <w:lvlText w:val="•"/>
      <w:lvlJc w:val="left"/>
      <w:pPr>
        <w:tabs>
          <w:tab w:val="num" w:pos="2160"/>
        </w:tabs>
        <w:ind w:left="2160" w:hanging="360"/>
      </w:pPr>
      <w:rPr>
        <w:rFonts w:ascii="Times New Roman" w:hAnsi="Times New Roman" w:hint="default"/>
      </w:rPr>
    </w:lvl>
    <w:lvl w:ilvl="3" w:tplc="F5D0C3F6" w:tentative="1">
      <w:start w:val="1"/>
      <w:numFmt w:val="bullet"/>
      <w:lvlText w:val="•"/>
      <w:lvlJc w:val="left"/>
      <w:pPr>
        <w:tabs>
          <w:tab w:val="num" w:pos="2880"/>
        </w:tabs>
        <w:ind w:left="2880" w:hanging="360"/>
      </w:pPr>
      <w:rPr>
        <w:rFonts w:ascii="Times New Roman" w:hAnsi="Times New Roman" w:hint="default"/>
      </w:rPr>
    </w:lvl>
    <w:lvl w:ilvl="4" w:tplc="37785008" w:tentative="1">
      <w:start w:val="1"/>
      <w:numFmt w:val="bullet"/>
      <w:lvlText w:val="•"/>
      <w:lvlJc w:val="left"/>
      <w:pPr>
        <w:tabs>
          <w:tab w:val="num" w:pos="3600"/>
        </w:tabs>
        <w:ind w:left="3600" w:hanging="360"/>
      </w:pPr>
      <w:rPr>
        <w:rFonts w:ascii="Times New Roman" w:hAnsi="Times New Roman" w:hint="default"/>
      </w:rPr>
    </w:lvl>
    <w:lvl w:ilvl="5" w:tplc="9850ACE4" w:tentative="1">
      <w:start w:val="1"/>
      <w:numFmt w:val="bullet"/>
      <w:lvlText w:val="•"/>
      <w:lvlJc w:val="left"/>
      <w:pPr>
        <w:tabs>
          <w:tab w:val="num" w:pos="4320"/>
        </w:tabs>
        <w:ind w:left="4320" w:hanging="360"/>
      </w:pPr>
      <w:rPr>
        <w:rFonts w:ascii="Times New Roman" w:hAnsi="Times New Roman" w:hint="default"/>
      </w:rPr>
    </w:lvl>
    <w:lvl w:ilvl="6" w:tplc="1BEA515C" w:tentative="1">
      <w:start w:val="1"/>
      <w:numFmt w:val="bullet"/>
      <w:lvlText w:val="•"/>
      <w:lvlJc w:val="left"/>
      <w:pPr>
        <w:tabs>
          <w:tab w:val="num" w:pos="5040"/>
        </w:tabs>
        <w:ind w:left="5040" w:hanging="360"/>
      </w:pPr>
      <w:rPr>
        <w:rFonts w:ascii="Times New Roman" w:hAnsi="Times New Roman" w:hint="default"/>
      </w:rPr>
    </w:lvl>
    <w:lvl w:ilvl="7" w:tplc="AA54F9F0" w:tentative="1">
      <w:start w:val="1"/>
      <w:numFmt w:val="bullet"/>
      <w:lvlText w:val="•"/>
      <w:lvlJc w:val="left"/>
      <w:pPr>
        <w:tabs>
          <w:tab w:val="num" w:pos="5760"/>
        </w:tabs>
        <w:ind w:left="5760" w:hanging="360"/>
      </w:pPr>
      <w:rPr>
        <w:rFonts w:ascii="Times New Roman" w:hAnsi="Times New Roman" w:hint="default"/>
      </w:rPr>
    </w:lvl>
    <w:lvl w:ilvl="8" w:tplc="F6A4A1D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BD92644"/>
    <w:multiLevelType w:val="hybridMultilevel"/>
    <w:tmpl w:val="9F0AD760"/>
    <w:lvl w:ilvl="0" w:tplc="2FE853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9480B74"/>
    <w:multiLevelType w:val="multilevel"/>
    <w:tmpl w:val="74160902"/>
    <w:lvl w:ilvl="0">
      <w:start w:val="1"/>
      <w:numFmt w:val="decimal"/>
      <w:lvlText w:val="%1."/>
      <w:lvlJc w:val="left"/>
      <w:pPr>
        <w:ind w:left="1710" w:hanging="990"/>
      </w:pPr>
      <w:rPr>
        <w:rFonts w:hint="default"/>
      </w:rPr>
    </w:lvl>
    <w:lvl w:ilvl="1">
      <w:start w:val="1"/>
      <w:numFmt w:val="decimal"/>
      <w:isLgl/>
      <w:lvlText w:val="%1.%2."/>
      <w:lvlJc w:val="left"/>
      <w:pPr>
        <w:ind w:left="1890" w:hanging="1170"/>
      </w:pPr>
      <w:rPr>
        <w:rFonts w:hint="default"/>
        <w:b w:val="0"/>
      </w:rPr>
    </w:lvl>
    <w:lvl w:ilvl="2">
      <w:start w:val="1"/>
      <w:numFmt w:val="decimal"/>
      <w:isLgl/>
      <w:lvlText w:val="%1.%2.%3."/>
      <w:lvlJc w:val="left"/>
      <w:pPr>
        <w:ind w:left="1890" w:hanging="1170"/>
      </w:pPr>
      <w:rPr>
        <w:rFonts w:hint="default"/>
        <w:b w:val="0"/>
      </w:rPr>
    </w:lvl>
    <w:lvl w:ilvl="3">
      <w:start w:val="1"/>
      <w:numFmt w:val="decimal"/>
      <w:isLgl/>
      <w:lvlText w:val="%1.%2.%3.%4."/>
      <w:lvlJc w:val="left"/>
      <w:pPr>
        <w:ind w:left="1890" w:hanging="1170"/>
      </w:pPr>
      <w:rPr>
        <w:rFonts w:hint="default"/>
        <w:b w:val="0"/>
      </w:rPr>
    </w:lvl>
    <w:lvl w:ilvl="4">
      <w:start w:val="1"/>
      <w:numFmt w:val="decimal"/>
      <w:isLgl/>
      <w:lvlText w:val="%1.%2.%3.%4.%5."/>
      <w:lvlJc w:val="left"/>
      <w:pPr>
        <w:ind w:left="1890" w:hanging="1170"/>
      </w:pPr>
      <w:rPr>
        <w:rFonts w:hint="default"/>
        <w:b w:val="0"/>
      </w:rPr>
    </w:lvl>
    <w:lvl w:ilvl="5">
      <w:start w:val="1"/>
      <w:numFmt w:val="decimal"/>
      <w:isLgl/>
      <w:lvlText w:val="%1.%2.%3.%4.%5.%6."/>
      <w:lvlJc w:val="left"/>
      <w:pPr>
        <w:ind w:left="1890" w:hanging="117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5129640D"/>
    <w:multiLevelType w:val="hybridMultilevel"/>
    <w:tmpl w:val="C8B0BD3E"/>
    <w:lvl w:ilvl="0" w:tplc="79B48B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99B70A6"/>
    <w:multiLevelType w:val="hybridMultilevel"/>
    <w:tmpl w:val="AF3E8618"/>
    <w:lvl w:ilvl="0" w:tplc="D0783A58">
      <w:start w:val="1"/>
      <w:numFmt w:val="decimal"/>
      <w:pStyle w:val="uzdavin"/>
      <w:lvlText w:val="2.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3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16"/>
    <w:rsid w:val="00007B04"/>
    <w:rsid w:val="00014FF7"/>
    <w:rsid w:val="0001528F"/>
    <w:rsid w:val="000160BC"/>
    <w:rsid w:val="00042713"/>
    <w:rsid w:val="00042ECD"/>
    <w:rsid w:val="0004351D"/>
    <w:rsid w:val="00043674"/>
    <w:rsid w:val="00051D0B"/>
    <w:rsid w:val="000528EC"/>
    <w:rsid w:val="00053B63"/>
    <w:rsid w:val="000572F9"/>
    <w:rsid w:val="00063261"/>
    <w:rsid w:val="0008027B"/>
    <w:rsid w:val="000816ED"/>
    <w:rsid w:val="0008444B"/>
    <w:rsid w:val="00084D9A"/>
    <w:rsid w:val="000856CF"/>
    <w:rsid w:val="00085947"/>
    <w:rsid w:val="00096200"/>
    <w:rsid w:val="000C0ED7"/>
    <w:rsid w:val="000C0F05"/>
    <w:rsid w:val="000C451D"/>
    <w:rsid w:val="000C7265"/>
    <w:rsid w:val="000D0EB1"/>
    <w:rsid w:val="000D488D"/>
    <w:rsid w:val="000E2BF1"/>
    <w:rsid w:val="000E6994"/>
    <w:rsid w:val="000E7370"/>
    <w:rsid w:val="000F177E"/>
    <w:rsid w:val="000F6AE2"/>
    <w:rsid w:val="001031FD"/>
    <w:rsid w:val="00121809"/>
    <w:rsid w:val="00131D86"/>
    <w:rsid w:val="00145F3B"/>
    <w:rsid w:val="001870E3"/>
    <w:rsid w:val="001A0B98"/>
    <w:rsid w:val="001A3CF0"/>
    <w:rsid w:val="001B40A1"/>
    <w:rsid w:val="001C478A"/>
    <w:rsid w:val="001D09E7"/>
    <w:rsid w:val="001D0E92"/>
    <w:rsid w:val="001D113A"/>
    <w:rsid w:val="001D6EB8"/>
    <w:rsid w:val="001D7D02"/>
    <w:rsid w:val="001E0D9B"/>
    <w:rsid w:val="001E55A9"/>
    <w:rsid w:val="001F11C6"/>
    <w:rsid w:val="001F12EE"/>
    <w:rsid w:val="001F1AE8"/>
    <w:rsid w:val="001F42A0"/>
    <w:rsid w:val="00204B73"/>
    <w:rsid w:val="002061BF"/>
    <w:rsid w:val="00206DF5"/>
    <w:rsid w:val="00213CEB"/>
    <w:rsid w:val="00233A31"/>
    <w:rsid w:val="00236731"/>
    <w:rsid w:val="002566FB"/>
    <w:rsid w:val="00260110"/>
    <w:rsid w:val="00260C9A"/>
    <w:rsid w:val="00260D52"/>
    <w:rsid w:val="00262B0C"/>
    <w:rsid w:val="002677F8"/>
    <w:rsid w:val="00272E48"/>
    <w:rsid w:val="00273F56"/>
    <w:rsid w:val="00280110"/>
    <w:rsid w:val="00282012"/>
    <w:rsid w:val="00287744"/>
    <w:rsid w:val="0029619E"/>
    <w:rsid w:val="002B2EA6"/>
    <w:rsid w:val="002C00E6"/>
    <w:rsid w:val="002C278A"/>
    <w:rsid w:val="002D1B06"/>
    <w:rsid w:val="002F0395"/>
    <w:rsid w:val="002F3233"/>
    <w:rsid w:val="00310E37"/>
    <w:rsid w:val="003161D8"/>
    <w:rsid w:val="00346624"/>
    <w:rsid w:val="00346A67"/>
    <w:rsid w:val="00353AD9"/>
    <w:rsid w:val="00356029"/>
    <w:rsid w:val="003613CD"/>
    <w:rsid w:val="00361CB4"/>
    <w:rsid w:val="00362479"/>
    <w:rsid w:val="0036468C"/>
    <w:rsid w:val="00365996"/>
    <w:rsid w:val="00372434"/>
    <w:rsid w:val="00381F0E"/>
    <w:rsid w:val="00383FA8"/>
    <w:rsid w:val="00397CAA"/>
    <w:rsid w:val="003C7B51"/>
    <w:rsid w:val="003D42D8"/>
    <w:rsid w:val="003E1AD6"/>
    <w:rsid w:val="003F07EE"/>
    <w:rsid w:val="003F219C"/>
    <w:rsid w:val="003F4088"/>
    <w:rsid w:val="003F4FE2"/>
    <w:rsid w:val="00415050"/>
    <w:rsid w:val="00425499"/>
    <w:rsid w:val="00446EAE"/>
    <w:rsid w:val="00464565"/>
    <w:rsid w:val="00464830"/>
    <w:rsid w:val="00482ABE"/>
    <w:rsid w:val="00491EFA"/>
    <w:rsid w:val="004B6365"/>
    <w:rsid w:val="004C15D1"/>
    <w:rsid w:val="004C3370"/>
    <w:rsid w:val="004C6601"/>
    <w:rsid w:val="004D64AD"/>
    <w:rsid w:val="004E4AB3"/>
    <w:rsid w:val="004E5E8C"/>
    <w:rsid w:val="004F19AB"/>
    <w:rsid w:val="004F221B"/>
    <w:rsid w:val="004F627B"/>
    <w:rsid w:val="005008BA"/>
    <w:rsid w:val="00510BF5"/>
    <w:rsid w:val="00513925"/>
    <w:rsid w:val="00516EC5"/>
    <w:rsid w:val="00517DE9"/>
    <w:rsid w:val="00534517"/>
    <w:rsid w:val="00540275"/>
    <w:rsid w:val="005428EE"/>
    <w:rsid w:val="00543BF2"/>
    <w:rsid w:val="00546542"/>
    <w:rsid w:val="005648AC"/>
    <w:rsid w:val="0057619C"/>
    <w:rsid w:val="005918A8"/>
    <w:rsid w:val="005A10D0"/>
    <w:rsid w:val="005A5723"/>
    <w:rsid w:val="005A73D3"/>
    <w:rsid w:val="005B07AF"/>
    <w:rsid w:val="005B5E56"/>
    <w:rsid w:val="005F2D7D"/>
    <w:rsid w:val="005F6994"/>
    <w:rsid w:val="005F6E8E"/>
    <w:rsid w:val="006036F8"/>
    <w:rsid w:val="0060375E"/>
    <w:rsid w:val="00607585"/>
    <w:rsid w:val="006107BC"/>
    <w:rsid w:val="00611E61"/>
    <w:rsid w:val="006169C6"/>
    <w:rsid w:val="00630096"/>
    <w:rsid w:val="006314BA"/>
    <w:rsid w:val="00641543"/>
    <w:rsid w:val="006560D6"/>
    <w:rsid w:val="00657358"/>
    <w:rsid w:val="0067244C"/>
    <w:rsid w:val="006916B7"/>
    <w:rsid w:val="00695EF9"/>
    <w:rsid w:val="006A296D"/>
    <w:rsid w:val="006C0A62"/>
    <w:rsid w:val="006F1842"/>
    <w:rsid w:val="00706EBF"/>
    <w:rsid w:val="0070744D"/>
    <w:rsid w:val="00737E3B"/>
    <w:rsid w:val="00745EEE"/>
    <w:rsid w:val="0074636C"/>
    <w:rsid w:val="00762CED"/>
    <w:rsid w:val="007657BD"/>
    <w:rsid w:val="00770444"/>
    <w:rsid w:val="00797181"/>
    <w:rsid w:val="007A5F76"/>
    <w:rsid w:val="007D3BFB"/>
    <w:rsid w:val="007D42D7"/>
    <w:rsid w:val="007D5D40"/>
    <w:rsid w:val="0080795E"/>
    <w:rsid w:val="00816506"/>
    <w:rsid w:val="008175BB"/>
    <w:rsid w:val="0082291E"/>
    <w:rsid w:val="00830A58"/>
    <w:rsid w:val="00846A15"/>
    <w:rsid w:val="008504E4"/>
    <w:rsid w:val="00851C54"/>
    <w:rsid w:val="008643E5"/>
    <w:rsid w:val="00870514"/>
    <w:rsid w:val="00885778"/>
    <w:rsid w:val="00893280"/>
    <w:rsid w:val="008932FB"/>
    <w:rsid w:val="008A2558"/>
    <w:rsid w:val="008A2D52"/>
    <w:rsid w:val="008A44B5"/>
    <w:rsid w:val="008B47BF"/>
    <w:rsid w:val="008B4BAB"/>
    <w:rsid w:val="008B5566"/>
    <w:rsid w:val="008B62B6"/>
    <w:rsid w:val="008D62D4"/>
    <w:rsid w:val="008D7C60"/>
    <w:rsid w:val="008E2DC8"/>
    <w:rsid w:val="008E6435"/>
    <w:rsid w:val="008F3EF1"/>
    <w:rsid w:val="00912061"/>
    <w:rsid w:val="00936B30"/>
    <w:rsid w:val="00943B80"/>
    <w:rsid w:val="00983D98"/>
    <w:rsid w:val="00986465"/>
    <w:rsid w:val="009941EA"/>
    <w:rsid w:val="009A5774"/>
    <w:rsid w:val="009A6B00"/>
    <w:rsid w:val="009D0A32"/>
    <w:rsid w:val="00A229F4"/>
    <w:rsid w:val="00A47BC0"/>
    <w:rsid w:val="00A61BCD"/>
    <w:rsid w:val="00A66445"/>
    <w:rsid w:val="00A665E6"/>
    <w:rsid w:val="00A70E64"/>
    <w:rsid w:val="00A72EC0"/>
    <w:rsid w:val="00A77390"/>
    <w:rsid w:val="00A93217"/>
    <w:rsid w:val="00AC3394"/>
    <w:rsid w:val="00AC435B"/>
    <w:rsid w:val="00AE53E5"/>
    <w:rsid w:val="00AE7841"/>
    <w:rsid w:val="00AF0078"/>
    <w:rsid w:val="00AF17AE"/>
    <w:rsid w:val="00AF2BB3"/>
    <w:rsid w:val="00B12892"/>
    <w:rsid w:val="00B135F2"/>
    <w:rsid w:val="00B1694C"/>
    <w:rsid w:val="00B21445"/>
    <w:rsid w:val="00B3241D"/>
    <w:rsid w:val="00B57B15"/>
    <w:rsid w:val="00B70364"/>
    <w:rsid w:val="00B70D99"/>
    <w:rsid w:val="00B73EAA"/>
    <w:rsid w:val="00B906DF"/>
    <w:rsid w:val="00BA37DC"/>
    <w:rsid w:val="00BA53B9"/>
    <w:rsid w:val="00BB029C"/>
    <w:rsid w:val="00BB31A5"/>
    <w:rsid w:val="00BB4E9A"/>
    <w:rsid w:val="00BC2F2D"/>
    <w:rsid w:val="00BC78EA"/>
    <w:rsid w:val="00BC7BD3"/>
    <w:rsid w:val="00BD5082"/>
    <w:rsid w:val="00BE759F"/>
    <w:rsid w:val="00C14BD9"/>
    <w:rsid w:val="00C14F77"/>
    <w:rsid w:val="00C1792F"/>
    <w:rsid w:val="00C22891"/>
    <w:rsid w:val="00C25E56"/>
    <w:rsid w:val="00C40572"/>
    <w:rsid w:val="00C5238A"/>
    <w:rsid w:val="00C53F37"/>
    <w:rsid w:val="00C54D84"/>
    <w:rsid w:val="00C554E6"/>
    <w:rsid w:val="00C63C2B"/>
    <w:rsid w:val="00C76BAC"/>
    <w:rsid w:val="00C869CB"/>
    <w:rsid w:val="00CB44F2"/>
    <w:rsid w:val="00CC6702"/>
    <w:rsid w:val="00CE77B9"/>
    <w:rsid w:val="00CE7BEA"/>
    <w:rsid w:val="00CE7D2F"/>
    <w:rsid w:val="00CF2B1F"/>
    <w:rsid w:val="00CF4B86"/>
    <w:rsid w:val="00CF5E50"/>
    <w:rsid w:val="00D04E13"/>
    <w:rsid w:val="00D06B30"/>
    <w:rsid w:val="00D25612"/>
    <w:rsid w:val="00D31B14"/>
    <w:rsid w:val="00D42993"/>
    <w:rsid w:val="00D44775"/>
    <w:rsid w:val="00D55D12"/>
    <w:rsid w:val="00D6083C"/>
    <w:rsid w:val="00D74E5F"/>
    <w:rsid w:val="00DA2F07"/>
    <w:rsid w:val="00DB7906"/>
    <w:rsid w:val="00DD1F18"/>
    <w:rsid w:val="00DD2816"/>
    <w:rsid w:val="00DD6D76"/>
    <w:rsid w:val="00DE22AE"/>
    <w:rsid w:val="00DE2677"/>
    <w:rsid w:val="00DE3527"/>
    <w:rsid w:val="00DE7FCF"/>
    <w:rsid w:val="00DF2A35"/>
    <w:rsid w:val="00DF319D"/>
    <w:rsid w:val="00E13504"/>
    <w:rsid w:val="00E1521B"/>
    <w:rsid w:val="00E20BBF"/>
    <w:rsid w:val="00E549B4"/>
    <w:rsid w:val="00E549D7"/>
    <w:rsid w:val="00E845BA"/>
    <w:rsid w:val="00E87A54"/>
    <w:rsid w:val="00EB59F1"/>
    <w:rsid w:val="00EC092C"/>
    <w:rsid w:val="00ED15B5"/>
    <w:rsid w:val="00EE6E91"/>
    <w:rsid w:val="00EE6EA8"/>
    <w:rsid w:val="00EF0DFC"/>
    <w:rsid w:val="00EF7356"/>
    <w:rsid w:val="00F2185B"/>
    <w:rsid w:val="00F33D78"/>
    <w:rsid w:val="00F453CD"/>
    <w:rsid w:val="00F646AF"/>
    <w:rsid w:val="00F65766"/>
    <w:rsid w:val="00F67DD4"/>
    <w:rsid w:val="00F70174"/>
    <w:rsid w:val="00F91CC5"/>
    <w:rsid w:val="00F94DE7"/>
    <w:rsid w:val="00F94F16"/>
    <w:rsid w:val="00FB7407"/>
    <w:rsid w:val="00FD07CF"/>
    <w:rsid w:val="00FE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E0A48"/>
  <w15:chartTrackingRefBased/>
  <w15:docId w15:val="{C00FF2E5-A4CE-4E5A-9DFC-18C3166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2A35"/>
    <w:rPr>
      <w:sz w:val="24"/>
      <w:szCs w:val="24"/>
      <w:lang w:eastAsia="en-US"/>
    </w:rPr>
  </w:style>
  <w:style w:type="paragraph" w:styleId="Antrat1">
    <w:name w:val="heading 1"/>
    <w:basedOn w:val="prastasis"/>
    <w:next w:val="prastasis"/>
    <w:qFormat/>
    <w:rsid w:val="00F94F16"/>
    <w:pPr>
      <w:keepNext/>
      <w:jc w:val="center"/>
      <w:outlineLvl w:val="0"/>
    </w:pPr>
    <w:rPr>
      <w:rFonts w:ascii="HelveticaLT" w:hAnsi="HelveticaLT"/>
      <w:b/>
      <w:sz w:val="28"/>
      <w:szCs w:val="20"/>
      <w:lang w:eastAsia="lt-LT"/>
    </w:rPr>
  </w:style>
  <w:style w:type="paragraph" w:styleId="Antrat2">
    <w:name w:val="heading 2"/>
    <w:basedOn w:val="prastasis"/>
    <w:next w:val="prastasis"/>
    <w:link w:val="Antrat2Diagrama"/>
    <w:semiHidden/>
    <w:unhideWhenUsed/>
    <w:qFormat/>
    <w:rsid w:val="00353AD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F94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agrindiniotekstotrauka">
    <w:name w:val="Body Text Indent"/>
    <w:basedOn w:val="prastasis"/>
    <w:rsid w:val="00F94F16"/>
    <w:pPr>
      <w:ind w:firstLine="720"/>
      <w:jc w:val="both"/>
    </w:pPr>
  </w:style>
  <w:style w:type="paragraph" w:styleId="Porat">
    <w:name w:val="footer"/>
    <w:basedOn w:val="prastasis"/>
    <w:rsid w:val="00F94F16"/>
    <w:pPr>
      <w:tabs>
        <w:tab w:val="center" w:pos="4819"/>
        <w:tab w:val="right" w:pos="9638"/>
      </w:tabs>
    </w:pPr>
  </w:style>
  <w:style w:type="character" w:styleId="Puslapionumeris">
    <w:name w:val="page number"/>
    <w:basedOn w:val="Numatytasispastraiposriftas"/>
    <w:rsid w:val="00F94F16"/>
  </w:style>
  <w:style w:type="character" w:styleId="Grietas">
    <w:name w:val="Strong"/>
    <w:qFormat/>
    <w:rsid w:val="00425499"/>
    <w:rPr>
      <w:b/>
      <w:bCs/>
    </w:rPr>
  </w:style>
  <w:style w:type="paragraph" w:styleId="Pagrindinistekstas">
    <w:name w:val="Body Text"/>
    <w:basedOn w:val="prastasis"/>
    <w:rsid w:val="00BB029C"/>
    <w:pPr>
      <w:spacing w:after="120"/>
    </w:pPr>
  </w:style>
  <w:style w:type="table" w:styleId="Lentelstinklelis">
    <w:name w:val="Table Grid"/>
    <w:basedOn w:val="prastojilentel"/>
    <w:rsid w:val="004D6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76BAC"/>
    <w:pPr>
      <w:tabs>
        <w:tab w:val="center" w:pos="4819"/>
        <w:tab w:val="right" w:pos="9638"/>
      </w:tabs>
    </w:pPr>
  </w:style>
  <w:style w:type="paragraph" w:styleId="Debesliotekstas">
    <w:name w:val="Balloon Text"/>
    <w:basedOn w:val="prastasis"/>
    <w:semiHidden/>
    <w:rsid w:val="00362479"/>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770444"/>
    <w:pPr>
      <w:spacing w:before="120" w:after="120"/>
      <w:ind w:left="720" w:firstLine="709"/>
      <w:contextualSpacing/>
      <w:jc w:val="both"/>
    </w:pPr>
    <w:rPr>
      <w:szCs w:val="20"/>
    </w:rPr>
  </w:style>
  <w:style w:type="character" w:customStyle="1" w:styleId="SraopastraipaDiagrama">
    <w:name w:val="Sąrašo pastraipa Diagrama"/>
    <w:aliases w:val="ERP-List Paragraph Diagrama"/>
    <w:link w:val="Sraopastraipa"/>
    <w:uiPriority w:val="34"/>
    <w:locked/>
    <w:rsid w:val="00770444"/>
    <w:rPr>
      <w:sz w:val="24"/>
      <w:lang w:eastAsia="en-US"/>
    </w:rPr>
  </w:style>
  <w:style w:type="paragraph" w:customStyle="1" w:styleId="uzdavin">
    <w:name w:val="uzdavin"/>
    <w:basedOn w:val="prastasis"/>
    <w:uiPriority w:val="99"/>
    <w:rsid w:val="009941EA"/>
    <w:pPr>
      <w:numPr>
        <w:numId w:val="5"/>
      </w:numPr>
      <w:ind w:left="1985" w:hanging="624"/>
      <w:contextualSpacing/>
    </w:pPr>
    <w:rPr>
      <w:rFonts w:eastAsia="Calibri"/>
    </w:rPr>
  </w:style>
  <w:style w:type="character" w:customStyle="1" w:styleId="AntratsDiagrama">
    <w:name w:val="Antraštės Diagrama"/>
    <w:link w:val="Antrats"/>
    <w:uiPriority w:val="99"/>
    <w:rsid w:val="00BB31A5"/>
    <w:rPr>
      <w:sz w:val="24"/>
      <w:szCs w:val="24"/>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link w:val="HTMLiankstoformatuotas"/>
    <w:uiPriority w:val="99"/>
    <w:rsid w:val="00E1521B"/>
    <w:rPr>
      <w:rFonts w:ascii="Courier New" w:eastAsia="Courier New" w:hAnsi="Courier New" w:cs="Courier New"/>
      <w:lang w:eastAsia="en-US"/>
    </w:rPr>
  </w:style>
  <w:style w:type="paragraph" w:customStyle="1" w:styleId="Betarp1">
    <w:name w:val="Be tarpų1"/>
    <w:link w:val="NoSpacingChar"/>
    <w:uiPriority w:val="99"/>
    <w:rsid w:val="00273F56"/>
    <w:rPr>
      <w:rFonts w:ascii="Calibri" w:eastAsia="Calibri" w:hAnsi="Calibri"/>
      <w:sz w:val="22"/>
      <w:szCs w:val="22"/>
      <w:lang w:val="en-US" w:eastAsia="en-US"/>
    </w:rPr>
  </w:style>
  <w:style w:type="character" w:customStyle="1" w:styleId="NoSpacingChar">
    <w:name w:val="No Spacing Char"/>
    <w:link w:val="Betarp1"/>
    <w:uiPriority w:val="99"/>
    <w:locked/>
    <w:rsid w:val="00273F56"/>
    <w:rPr>
      <w:rFonts w:ascii="Calibri" w:eastAsia="Calibri" w:hAnsi="Calibri"/>
      <w:sz w:val="22"/>
      <w:szCs w:val="22"/>
      <w:lang w:val="en-US" w:eastAsia="en-US"/>
    </w:rPr>
  </w:style>
  <w:style w:type="character" w:customStyle="1" w:styleId="Antrat2Diagrama">
    <w:name w:val="Antraštė 2 Diagrama"/>
    <w:basedOn w:val="Numatytasispastraiposriftas"/>
    <w:link w:val="Antrat2"/>
    <w:semiHidden/>
    <w:rsid w:val="00353AD9"/>
    <w:rPr>
      <w:rFonts w:asciiTheme="majorHAnsi" w:eastAsiaTheme="majorEastAsia" w:hAnsiTheme="majorHAnsi" w:cstheme="majorBidi"/>
      <w:color w:val="2E74B5" w:themeColor="accent1" w:themeShade="BF"/>
      <w:sz w:val="26"/>
      <w:szCs w:val="26"/>
      <w:lang w:eastAsia="en-US"/>
    </w:rPr>
  </w:style>
  <w:style w:type="character" w:styleId="Komentaronuoroda">
    <w:name w:val="annotation reference"/>
    <w:basedOn w:val="Numatytasispastraiposriftas"/>
    <w:rsid w:val="001F42A0"/>
    <w:rPr>
      <w:sz w:val="16"/>
      <w:szCs w:val="16"/>
    </w:rPr>
  </w:style>
  <w:style w:type="paragraph" w:styleId="Komentarotekstas">
    <w:name w:val="annotation text"/>
    <w:basedOn w:val="prastasis"/>
    <w:link w:val="KomentarotekstasDiagrama"/>
    <w:rsid w:val="001F42A0"/>
    <w:rPr>
      <w:sz w:val="20"/>
      <w:szCs w:val="20"/>
    </w:rPr>
  </w:style>
  <w:style w:type="character" w:customStyle="1" w:styleId="KomentarotekstasDiagrama">
    <w:name w:val="Komentaro tekstas Diagrama"/>
    <w:basedOn w:val="Numatytasispastraiposriftas"/>
    <w:link w:val="Komentarotekstas"/>
    <w:rsid w:val="001F42A0"/>
    <w:rPr>
      <w:lang w:eastAsia="en-US"/>
    </w:rPr>
  </w:style>
  <w:style w:type="paragraph" w:styleId="Komentarotema">
    <w:name w:val="annotation subject"/>
    <w:basedOn w:val="Komentarotekstas"/>
    <w:next w:val="Komentarotekstas"/>
    <w:link w:val="KomentarotemaDiagrama"/>
    <w:rsid w:val="001F42A0"/>
    <w:rPr>
      <w:b/>
      <w:bCs/>
    </w:rPr>
  </w:style>
  <w:style w:type="character" w:customStyle="1" w:styleId="KomentarotemaDiagrama">
    <w:name w:val="Komentaro tema Diagrama"/>
    <w:basedOn w:val="KomentarotekstasDiagrama"/>
    <w:link w:val="Komentarotema"/>
    <w:rsid w:val="001F42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0049">
      <w:bodyDiv w:val="1"/>
      <w:marLeft w:val="0"/>
      <w:marRight w:val="0"/>
      <w:marTop w:val="0"/>
      <w:marBottom w:val="0"/>
      <w:divBdr>
        <w:top w:val="none" w:sz="0" w:space="0" w:color="auto"/>
        <w:left w:val="none" w:sz="0" w:space="0" w:color="auto"/>
        <w:bottom w:val="none" w:sz="0" w:space="0" w:color="auto"/>
        <w:right w:val="none" w:sz="0" w:space="0" w:color="auto"/>
      </w:divBdr>
      <w:divsChild>
        <w:div w:id="2106806027">
          <w:marLeft w:val="0"/>
          <w:marRight w:val="0"/>
          <w:marTop w:val="0"/>
          <w:marBottom w:val="0"/>
          <w:divBdr>
            <w:top w:val="none" w:sz="0" w:space="0" w:color="auto"/>
            <w:left w:val="none" w:sz="0" w:space="0" w:color="auto"/>
            <w:bottom w:val="none" w:sz="0" w:space="0" w:color="auto"/>
            <w:right w:val="none" w:sz="0" w:space="0" w:color="auto"/>
          </w:divBdr>
        </w:div>
      </w:divsChild>
    </w:div>
    <w:div w:id="130171600">
      <w:bodyDiv w:val="1"/>
      <w:marLeft w:val="0"/>
      <w:marRight w:val="0"/>
      <w:marTop w:val="0"/>
      <w:marBottom w:val="0"/>
      <w:divBdr>
        <w:top w:val="none" w:sz="0" w:space="0" w:color="auto"/>
        <w:left w:val="none" w:sz="0" w:space="0" w:color="auto"/>
        <w:bottom w:val="none" w:sz="0" w:space="0" w:color="auto"/>
        <w:right w:val="none" w:sz="0" w:space="0" w:color="auto"/>
      </w:divBdr>
    </w:div>
    <w:div w:id="164513707">
      <w:bodyDiv w:val="1"/>
      <w:marLeft w:val="0"/>
      <w:marRight w:val="0"/>
      <w:marTop w:val="0"/>
      <w:marBottom w:val="0"/>
      <w:divBdr>
        <w:top w:val="none" w:sz="0" w:space="0" w:color="auto"/>
        <w:left w:val="none" w:sz="0" w:space="0" w:color="auto"/>
        <w:bottom w:val="none" w:sz="0" w:space="0" w:color="auto"/>
        <w:right w:val="none" w:sz="0" w:space="0" w:color="auto"/>
      </w:divBdr>
    </w:div>
    <w:div w:id="931083682">
      <w:bodyDiv w:val="1"/>
      <w:marLeft w:val="0"/>
      <w:marRight w:val="0"/>
      <w:marTop w:val="0"/>
      <w:marBottom w:val="0"/>
      <w:divBdr>
        <w:top w:val="none" w:sz="0" w:space="0" w:color="auto"/>
        <w:left w:val="none" w:sz="0" w:space="0" w:color="auto"/>
        <w:bottom w:val="none" w:sz="0" w:space="0" w:color="auto"/>
        <w:right w:val="none" w:sz="0" w:space="0" w:color="auto"/>
      </w:divBdr>
      <w:divsChild>
        <w:div w:id="1726175540">
          <w:marLeft w:val="0"/>
          <w:marRight w:val="0"/>
          <w:marTop w:val="0"/>
          <w:marBottom w:val="0"/>
          <w:divBdr>
            <w:top w:val="none" w:sz="0" w:space="0" w:color="auto"/>
            <w:left w:val="none" w:sz="0" w:space="0" w:color="auto"/>
            <w:bottom w:val="none" w:sz="0" w:space="0" w:color="auto"/>
            <w:right w:val="none" w:sz="0" w:space="0" w:color="auto"/>
          </w:divBdr>
          <w:divsChild>
            <w:div w:id="1623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1833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S.Kacerauskaite</dc:creator>
  <cp:keywords/>
  <cp:lastModifiedBy>Virginija Palaimiene</cp:lastModifiedBy>
  <cp:revision>2</cp:revision>
  <cp:lastPrinted>2011-08-24T11:41:00Z</cp:lastPrinted>
  <dcterms:created xsi:type="dcterms:W3CDTF">2020-09-09T08:23:00Z</dcterms:created>
  <dcterms:modified xsi:type="dcterms:W3CDTF">2020-09-09T08:23:00Z</dcterms:modified>
</cp:coreProperties>
</file>