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63E3FB38" w14:textId="1E1A084B" w:rsidR="005D32B0" w:rsidRPr="005D32B0" w:rsidRDefault="000D6AAF" w:rsidP="0052299C">
      <w:pPr>
        <w:jc w:val="center"/>
        <w:rPr>
          <w:b/>
          <w:sz w:val="24"/>
          <w:szCs w:val="24"/>
        </w:rPr>
      </w:pPr>
      <w:r w:rsidRPr="005D32B0">
        <w:rPr>
          <w:b/>
          <w:sz w:val="24"/>
          <w:szCs w:val="24"/>
        </w:rPr>
        <w:t xml:space="preserve">PRIE </w:t>
      </w:r>
      <w:r w:rsidR="00B043B6" w:rsidRPr="005D32B0">
        <w:rPr>
          <w:b/>
          <w:sz w:val="24"/>
          <w:szCs w:val="24"/>
        </w:rPr>
        <w:t xml:space="preserve">SAVIVALDYBĖS TARYBOS SPRENDIMO </w:t>
      </w:r>
      <w:r w:rsidR="005D32B0" w:rsidRPr="005D32B0">
        <w:rPr>
          <w:b/>
          <w:sz w:val="24"/>
          <w:szCs w:val="24"/>
        </w:rPr>
        <w:t>„</w:t>
      </w:r>
      <w:r w:rsidR="005D32B0" w:rsidRPr="005D32B0">
        <w:rPr>
          <w:b/>
          <w:caps/>
          <w:sz w:val="24"/>
          <w:szCs w:val="24"/>
        </w:rPr>
        <w:t>DĖL Klaipėdos miesto savivaldybės tarybos 2017 m. gruodžio 21 d. sprendimo NR. T2-328 „DĖL KLAIPĖDOS MIESTO SAVIVALDYBĖS NEFORMALIOJO VAIKŲ ŠVIETIMO LĖŠŲ SKYRIMO IR NAUDOJIMO TVARKOS APRAŠO PATVIRTINIMO“ PAKEITIMO“</w:t>
      </w:r>
    </w:p>
    <w:p w14:paraId="78721BD1" w14:textId="67BCE7EE" w:rsidR="00D22C02" w:rsidRPr="00D22C02" w:rsidRDefault="007242C4" w:rsidP="0052299C">
      <w:pPr>
        <w:jc w:val="center"/>
        <w:rPr>
          <w:sz w:val="24"/>
          <w:szCs w:val="24"/>
          <w:lang w:eastAsia="en-US"/>
        </w:rPr>
      </w:pPr>
      <w:r>
        <w:rPr>
          <w:b/>
          <w:caps/>
          <w:sz w:val="24"/>
          <w:szCs w:val="24"/>
          <w:lang w:eastAsia="en-US"/>
        </w:rPr>
        <w:t>PROJEKTO</w:t>
      </w:r>
    </w:p>
    <w:p w14:paraId="58B99E61" w14:textId="28D1BB16" w:rsidR="00523176" w:rsidRDefault="00523176" w:rsidP="00496BA5">
      <w:pPr>
        <w:rPr>
          <w:b/>
          <w:sz w:val="24"/>
          <w:szCs w:val="24"/>
        </w:rPr>
      </w:pPr>
    </w:p>
    <w:p w14:paraId="656EBD5C" w14:textId="6A66FBBF" w:rsidR="005D32B0" w:rsidRPr="002176E1" w:rsidRDefault="0052299C" w:rsidP="00C73499">
      <w:pPr>
        <w:tabs>
          <w:tab w:val="right" w:pos="567"/>
        </w:tabs>
        <w:overflowPunct w:val="0"/>
        <w:jc w:val="both"/>
        <w:textAlignment w:val="baseline"/>
        <w:rPr>
          <w:b/>
          <w:bCs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BC5D87">
        <w:rPr>
          <w:b/>
          <w:color w:val="000000"/>
          <w:sz w:val="24"/>
          <w:szCs w:val="24"/>
        </w:rPr>
        <w:t xml:space="preserve">1. </w:t>
      </w:r>
      <w:r w:rsidR="00AF283B" w:rsidRPr="00496BA5">
        <w:rPr>
          <w:b/>
          <w:color w:val="000000"/>
          <w:sz w:val="24"/>
          <w:szCs w:val="24"/>
        </w:rPr>
        <w:t>P</w:t>
      </w:r>
      <w:r w:rsidR="00AF283B" w:rsidRPr="00496BA5">
        <w:rPr>
          <w:b/>
          <w:sz w:val="24"/>
          <w:szCs w:val="24"/>
        </w:rPr>
        <w:t xml:space="preserve">rojekto rengimą paskatinusios priežastys. </w:t>
      </w:r>
      <w:r w:rsidR="005D32B0">
        <w:rPr>
          <w:bCs/>
          <w:sz w:val="24"/>
          <w:szCs w:val="24"/>
        </w:rPr>
        <w:t>Lietuvos R</w:t>
      </w:r>
      <w:r w:rsidR="005D32B0" w:rsidRPr="005D32B0">
        <w:rPr>
          <w:bCs/>
          <w:sz w:val="24"/>
          <w:szCs w:val="24"/>
        </w:rPr>
        <w:t>espublikos švietimo, mokslo ir sporto</w:t>
      </w:r>
      <w:r w:rsidR="002176E1">
        <w:rPr>
          <w:b/>
          <w:bCs/>
          <w:szCs w:val="24"/>
        </w:rPr>
        <w:t xml:space="preserve"> </w:t>
      </w:r>
      <w:r w:rsidR="00925046">
        <w:rPr>
          <w:bCs/>
          <w:sz w:val="24"/>
          <w:szCs w:val="24"/>
        </w:rPr>
        <w:t>m</w:t>
      </w:r>
      <w:r w:rsidR="005D32B0" w:rsidRPr="005D32B0">
        <w:rPr>
          <w:bCs/>
          <w:sz w:val="24"/>
          <w:szCs w:val="24"/>
        </w:rPr>
        <w:t>inistras</w:t>
      </w:r>
      <w:r w:rsidR="00925046">
        <w:rPr>
          <w:bCs/>
          <w:sz w:val="24"/>
          <w:szCs w:val="24"/>
        </w:rPr>
        <w:t xml:space="preserve"> 2020 m. birželio 2 d. įsakymu Nr.V-823</w:t>
      </w:r>
      <w:r w:rsidR="00925046">
        <w:rPr>
          <w:sz w:val="24"/>
          <w:szCs w:val="24"/>
        </w:rPr>
        <w:t xml:space="preserve"> „D</w:t>
      </w:r>
      <w:r w:rsidR="005D32B0" w:rsidRPr="005D32B0">
        <w:rPr>
          <w:bCs/>
          <w:sz w:val="24"/>
          <w:szCs w:val="24"/>
        </w:rPr>
        <w:t>ėl vaikų vasaros stovyklų ir kitų neformaliojo vaikų švietimo veiklų finansavimo tvarkos aprašo patvirtinimo ir lėšų skyrimo savivaldybėms</w:t>
      </w:r>
      <w:r w:rsidR="00925046">
        <w:rPr>
          <w:bCs/>
          <w:sz w:val="24"/>
          <w:szCs w:val="24"/>
        </w:rPr>
        <w:t xml:space="preserve">“ </w:t>
      </w:r>
      <w:r w:rsidR="00CD567C">
        <w:rPr>
          <w:bCs/>
          <w:sz w:val="24"/>
          <w:szCs w:val="24"/>
        </w:rPr>
        <w:t>(toliau – Įsakymas)</w:t>
      </w:r>
      <w:r w:rsidR="007040D3">
        <w:rPr>
          <w:bCs/>
          <w:sz w:val="24"/>
          <w:szCs w:val="24"/>
        </w:rPr>
        <w:t xml:space="preserve"> Klaipėdos miesto savivaldybei </w:t>
      </w:r>
      <w:r w:rsidR="00925046">
        <w:rPr>
          <w:bCs/>
          <w:sz w:val="24"/>
          <w:szCs w:val="24"/>
        </w:rPr>
        <w:t>skyrė</w:t>
      </w:r>
      <w:r w:rsidR="00AE7697">
        <w:rPr>
          <w:bCs/>
          <w:sz w:val="24"/>
          <w:szCs w:val="24"/>
        </w:rPr>
        <w:t xml:space="preserve"> </w:t>
      </w:r>
      <w:r w:rsidR="007040D3">
        <w:rPr>
          <w:bCs/>
          <w:sz w:val="24"/>
          <w:szCs w:val="24"/>
        </w:rPr>
        <w:t>156,8 tūkst. eurų iš V</w:t>
      </w:r>
      <w:r w:rsidR="00925046">
        <w:rPr>
          <w:bCs/>
          <w:sz w:val="24"/>
          <w:szCs w:val="24"/>
        </w:rPr>
        <w:t>alstybės biudžeto</w:t>
      </w:r>
      <w:r w:rsidR="00925046" w:rsidRPr="00925046">
        <w:rPr>
          <w:bCs/>
          <w:sz w:val="24"/>
          <w:szCs w:val="24"/>
        </w:rPr>
        <w:t xml:space="preserve"> </w:t>
      </w:r>
      <w:r w:rsidR="0034355E">
        <w:rPr>
          <w:bCs/>
          <w:sz w:val="24"/>
          <w:szCs w:val="24"/>
        </w:rPr>
        <w:t xml:space="preserve">ir </w:t>
      </w:r>
      <w:r w:rsidR="0022550B">
        <w:rPr>
          <w:bCs/>
          <w:sz w:val="24"/>
          <w:szCs w:val="24"/>
        </w:rPr>
        <w:t xml:space="preserve">2020 m. liepos 8 d. papildomai skyrė </w:t>
      </w:r>
      <w:r w:rsidR="0034355E">
        <w:rPr>
          <w:bCs/>
          <w:sz w:val="24"/>
          <w:szCs w:val="24"/>
        </w:rPr>
        <w:t xml:space="preserve">361,5 tūkst. eurų </w:t>
      </w:r>
      <w:r w:rsidR="00C51B37">
        <w:rPr>
          <w:bCs/>
          <w:sz w:val="24"/>
          <w:szCs w:val="24"/>
        </w:rPr>
        <w:t xml:space="preserve">(iš viso 518,3 tūkst. eurų) </w:t>
      </w:r>
      <w:r w:rsidR="00925046" w:rsidRPr="005D32B0">
        <w:rPr>
          <w:bCs/>
          <w:sz w:val="24"/>
          <w:szCs w:val="24"/>
        </w:rPr>
        <w:t>vaikų vasaros stovyklų ir kitų neformaliojo v</w:t>
      </w:r>
      <w:r w:rsidR="00925046">
        <w:rPr>
          <w:bCs/>
          <w:sz w:val="24"/>
          <w:szCs w:val="24"/>
        </w:rPr>
        <w:t xml:space="preserve">aikų švietimo veiklų finansavimui. Vaikų vasaros poilsiui nebuvo panaudotos visos lėšos, kadangi buvo galima finansuoti tik tas veiklas, kurios vyko rugpjūčio mėnesį. Siekiant </w:t>
      </w:r>
      <w:r w:rsidR="002176E1">
        <w:rPr>
          <w:bCs/>
          <w:sz w:val="24"/>
          <w:szCs w:val="24"/>
        </w:rPr>
        <w:t xml:space="preserve">už likusias </w:t>
      </w:r>
      <w:r w:rsidR="007040D3">
        <w:rPr>
          <w:bCs/>
          <w:sz w:val="24"/>
          <w:szCs w:val="24"/>
        </w:rPr>
        <w:t>V</w:t>
      </w:r>
      <w:r w:rsidR="002176E1">
        <w:rPr>
          <w:bCs/>
          <w:sz w:val="24"/>
          <w:szCs w:val="24"/>
        </w:rPr>
        <w:t xml:space="preserve">alstybės biudžeto lėšas </w:t>
      </w:r>
      <w:r w:rsidR="00C51B37">
        <w:rPr>
          <w:bCs/>
          <w:sz w:val="24"/>
          <w:szCs w:val="24"/>
        </w:rPr>
        <w:t xml:space="preserve">(207,4 tūkst. eurų) finansuoti </w:t>
      </w:r>
      <w:r w:rsidR="002176E1">
        <w:rPr>
          <w:bCs/>
          <w:sz w:val="24"/>
          <w:szCs w:val="24"/>
        </w:rPr>
        <w:t xml:space="preserve">kitas </w:t>
      </w:r>
      <w:r w:rsidR="002176E1" w:rsidRPr="005D32B0">
        <w:rPr>
          <w:bCs/>
          <w:sz w:val="24"/>
          <w:szCs w:val="24"/>
        </w:rPr>
        <w:t>neformaliojo v</w:t>
      </w:r>
      <w:r w:rsidR="002176E1">
        <w:rPr>
          <w:bCs/>
          <w:sz w:val="24"/>
          <w:szCs w:val="24"/>
        </w:rPr>
        <w:t>aikų švietimo veiklas iki gruodžio 31 d., būtina patikslinti</w:t>
      </w:r>
      <w:r w:rsidR="002176E1" w:rsidRPr="002176E1">
        <w:rPr>
          <w:b/>
          <w:caps/>
          <w:sz w:val="24"/>
          <w:szCs w:val="24"/>
        </w:rPr>
        <w:t xml:space="preserve"> </w:t>
      </w:r>
      <w:r w:rsidR="002176E1">
        <w:rPr>
          <w:sz w:val="24"/>
          <w:szCs w:val="24"/>
        </w:rPr>
        <w:t>K</w:t>
      </w:r>
      <w:r w:rsidR="002176E1" w:rsidRPr="002176E1">
        <w:rPr>
          <w:sz w:val="24"/>
          <w:szCs w:val="24"/>
        </w:rPr>
        <w:t xml:space="preserve">laipėdos miesto savivaldybės tarybos </w:t>
      </w:r>
      <w:r w:rsidR="002176E1">
        <w:rPr>
          <w:sz w:val="24"/>
          <w:szCs w:val="24"/>
        </w:rPr>
        <w:t>2017 m. gruodžio 21 d. sprendimą Nr. T2-328 „Dėl K</w:t>
      </w:r>
      <w:r w:rsidR="002176E1" w:rsidRPr="002176E1">
        <w:rPr>
          <w:sz w:val="24"/>
          <w:szCs w:val="24"/>
        </w:rPr>
        <w:t>laipėdos miesto savivaldybės neformaliojo vaikų švietimo lėšų skyrimo ir naudojimo tvarkos aprašo patvirtinimo“</w:t>
      </w:r>
      <w:r w:rsidR="002176E1">
        <w:rPr>
          <w:sz w:val="24"/>
          <w:szCs w:val="24"/>
        </w:rPr>
        <w:t xml:space="preserve"> (toliau –</w:t>
      </w:r>
      <w:r w:rsidR="00CD567C">
        <w:rPr>
          <w:sz w:val="24"/>
          <w:szCs w:val="24"/>
        </w:rPr>
        <w:t xml:space="preserve"> Aprašas).</w:t>
      </w:r>
      <w:r w:rsidR="00C51B37">
        <w:rPr>
          <w:sz w:val="24"/>
          <w:szCs w:val="24"/>
        </w:rPr>
        <w:t xml:space="preserve"> </w:t>
      </w:r>
    </w:p>
    <w:p w14:paraId="61F4C27D" w14:textId="60E91F69" w:rsidR="00685C25" w:rsidRDefault="00425E39" w:rsidP="00685C25">
      <w:pPr>
        <w:tabs>
          <w:tab w:val="left" w:pos="912"/>
        </w:tabs>
        <w:ind w:firstLine="709"/>
        <w:jc w:val="both"/>
        <w:rPr>
          <w:b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  <w:r w:rsidR="00D21D4E" w:rsidRPr="005E26E6">
        <w:rPr>
          <w:sz w:val="24"/>
          <w:szCs w:val="24"/>
        </w:rPr>
        <w:t>Sprendimo projekto tikslas –</w:t>
      </w:r>
      <w:r w:rsidR="00CD567C">
        <w:rPr>
          <w:sz w:val="24"/>
          <w:szCs w:val="24"/>
        </w:rPr>
        <w:t xml:space="preserve"> pakeisti Aprašą, kad jis atitiktų Įsakymo nuostatas</w:t>
      </w:r>
      <w:r w:rsidR="00A81D07">
        <w:rPr>
          <w:sz w:val="24"/>
          <w:szCs w:val="24"/>
        </w:rPr>
        <w:t xml:space="preserve">. </w:t>
      </w:r>
      <w:r w:rsidR="00352D55">
        <w:rPr>
          <w:sz w:val="24"/>
          <w:szCs w:val="24"/>
        </w:rPr>
        <w:t>Uždavin</w:t>
      </w:r>
      <w:r w:rsidR="00AE7697">
        <w:rPr>
          <w:sz w:val="24"/>
          <w:szCs w:val="24"/>
        </w:rPr>
        <w:t>ys –</w:t>
      </w:r>
      <w:r w:rsidR="00352D55">
        <w:rPr>
          <w:sz w:val="24"/>
          <w:szCs w:val="24"/>
        </w:rPr>
        <w:t xml:space="preserve"> </w:t>
      </w:r>
      <w:r w:rsidR="00CD567C">
        <w:rPr>
          <w:sz w:val="24"/>
          <w:szCs w:val="24"/>
        </w:rPr>
        <w:t xml:space="preserve">papildyti Aprašą nauju skyriumi, kuriame </w:t>
      </w:r>
      <w:r w:rsidR="00685C25">
        <w:rPr>
          <w:sz w:val="24"/>
          <w:szCs w:val="24"/>
        </w:rPr>
        <w:t xml:space="preserve">būtų </w:t>
      </w:r>
      <w:r w:rsidR="00CD567C">
        <w:rPr>
          <w:sz w:val="24"/>
          <w:szCs w:val="24"/>
        </w:rPr>
        <w:t>įt</w:t>
      </w:r>
      <w:r w:rsidR="00685C25">
        <w:rPr>
          <w:sz w:val="24"/>
          <w:szCs w:val="24"/>
        </w:rPr>
        <w:t xml:space="preserve">eisintas </w:t>
      </w:r>
      <w:r w:rsidR="00685C25" w:rsidRPr="00685C25">
        <w:rPr>
          <w:sz w:val="24"/>
          <w:szCs w:val="24"/>
        </w:rPr>
        <w:t xml:space="preserve">lėšų skyrimas ir naudojimas kitoms </w:t>
      </w:r>
      <w:r w:rsidR="00685C25" w:rsidRPr="005D32B0">
        <w:rPr>
          <w:bCs/>
          <w:sz w:val="24"/>
          <w:szCs w:val="24"/>
        </w:rPr>
        <w:t>ne</w:t>
      </w:r>
      <w:r w:rsidR="00685C25">
        <w:rPr>
          <w:bCs/>
          <w:sz w:val="24"/>
          <w:szCs w:val="24"/>
        </w:rPr>
        <w:t>formaliojo vaikų švietimo veikloms.</w:t>
      </w:r>
    </w:p>
    <w:p w14:paraId="2D24ACF4" w14:textId="0D709BA6" w:rsidR="00C6374D" w:rsidRPr="00496BA5" w:rsidRDefault="00425E39" w:rsidP="00496BA5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  <w:r w:rsidR="009C3E2B">
        <w:rPr>
          <w:sz w:val="24"/>
          <w:szCs w:val="24"/>
        </w:rPr>
        <w:t xml:space="preserve">Šiuo metu </w:t>
      </w:r>
      <w:r w:rsidR="00CF6266" w:rsidRPr="00131940">
        <w:rPr>
          <w:sz w:val="24"/>
          <w:szCs w:val="24"/>
        </w:rPr>
        <w:t xml:space="preserve">galioja Klaipėdos miesto savivaldybės tarybos </w:t>
      </w:r>
      <w:r w:rsidR="00131940">
        <w:rPr>
          <w:sz w:val="24"/>
          <w:szCs w:val="24"/>
        </w:rPr>
        <w:t>2017 m. gruodžio 21 d. sprendimas</w:t>
      </w:r>
      <w:r w:rsidR="00CF6266" w:rsidRPr="00131940">
        <w:rPr>
          <w:sz w:val="24"/>
          <w:szCs w:val="24"/>
        </w:rPr>
        <w:t xml:space="preserve"> Nr. T2-328 „Dėl Klaipėdos miesto savivaldybės neformaliojo vaikų švietimo lėšų skyrimo ir naudojimo tvarkos aprašo patvirtinimo“</w:t>
      </w:r>
      <w:r w:rsidR="00131940">
        <w:t xml:space="preserve">, </w:t>
      </w:r>
      <w:r w:rsidR="00131940" w:rsidRPr="00131940">
        <w:rPr>
          <w:sz w:val="24"/>
          <w:szCs w:val="24"/>
        </w:rPr>
        <w:t>tačiau jame nėra nuostatų dėl</w:t>
      </w:r>
      <w:r w:rsidR="00131940">
        <w:t xml:space="preserve"> </w:t>
      </w:r>
      <w:r w:rsidR="00131940">
        <w:rPr>
          <w:sz w:val="24"/>
          <w:szCs w:val="24"/>
        </w:rPr>
        <w:t>kitų neformaliojo vaikų švietimo veiklų finansavimo.</w:t>
      </w:r>
      <w:r w:rsidR="00131940" w:rsidRPr="00131940">
        <w:rPr>
          <w:sz w:val="24"/>
          <w:szCs w:val="24"/>
        </w:rPr>
        <w:t xml:space="preserve"> </w:t>
      </w:r>
    </w:p>
    <w:p w14:paraId="6C605EC8" w14:textId="48B3C49B" w:rsidR="000115CB" w:rsidRPr="00496BA5" w:rsidRDefault="00425E39" w:rsidP="00496BA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  <w:r w:rsidR="000115CB">
        <w:rPr>
          <w:sz w:val="24"/>
          <w:szCs w:val="24"/>
        </w:rPr>
        <w:t xml:space="preserve">Patvirtinus šį sprendimo projektą, </w:t>
      </w:r>
      <w:r w:rsidR="00131940">
        <w:rPr>
          <w:sz w:val="24"/>
          <w:szCs w:val="24"/>
        </w:rPr>
        <w:t>bus galima finansuoti kitas neformaliojo vaikų švietimo veiklas, panaudojant valstybės skirtas lėšas.</w:t>
      </w:r>
    </w:p>
    <w:p w14:paraId="1177FCF3" w14:textId="5FBF4B2C" w:rsidR="008C0ED5" w:rsidRPr="00496BA5" w:rsidRDefault="00F17288" w:rsidP="00496BA5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  <w:r w:rsidR="008C0ED5" w:rsidRPr="00496BA5">
        <w:rPr>
          <w:sz w:val="24"/>
          <w:szCs w:val="24"/>
        </w:rPr>
        <w:t>Neigiamų sprendimo priėmimo pasekmių nenumatoma.</w:t>
      </w:r>
    </w:p>
    <w:p w14:paraId="3FAE5FD3" w14:textId="316DE38C" w:rsidR="0025684D" w:rsidRPr="00496BA5" w:rsidRDefault="001E0E41" w:rsidP="00496BA5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  <w:r w:rsidR="00AD05E3" w:rsidRPr="00496BA5">
        <w:rPr>
          <w:bCs/>
          <w:sz w:val="24"/>
          <w:szCs w:val="24"/>
        </w:rPr>
        <w:t xml:space="preserve">Kitų teisės aktų parengti </w:t>
      </w:r>
      <w:r w:rsidR="00AD05E3" w:rsidRPr="00496BA5">
        <w:rPr>
          <w:sz w:val="24"/>
          <w:szCs w:val="24"/>
        </w:rPr>
        <w:t>n</w:t>
      </w:r>
      <w:r w:rsidR="007E641D" w:rsidRPr="00496BA5">
        <w:rPr>
          <w:sz w:val="24"/>
          <w:szCs w:val="24"/>
        </w:rPr>
        <w:t xml:space="preserve">ereikia. </w:t>
      </w:r>
    </w:p>
    <w:p w14:paraId="2051F7C4" w14:textId="7690EA8F" w:rsidR="00032D01" w:rsidRPr="00496BA5" w:rsidRDefault="00420840" w:rsidP="00496BA5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  <w:r w:rsidR="00032D01" w:rsidRPr="00496BA5">
        <w:rPr>
          <w:bCs/>
          <w:sz w:val="24"/>
          <w:szCs w:val="24"/>
        </w:rPr>
        <w:t xml:space="preserve">Nereikia. </w:t>
      </w:r>
    </w:p>
    <w:p w14:paraId="0B654F95" w14:textId="3EBE9BDB" w:rsidR="00496BA5" w:rsidRPr="00131940" w:rsidRDefault="005C6B34" w:rsidP="00496BA5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  <w:r w:rsidR="00131940" w:rsidRPr="00131940">
        <w:rPr>
          <w:bCs/>
          <w:sz w:val="24"/>
          <w:szCs w:val="24"/>
        </w:rPr>
        <w:t>Sprendimo projektą vertino Klaipėdos miesto savivaldybės administracijos specialistai</w:t>
      </w:r>
      <w:r w:rsidR="00131940">
        <w:rPr>
          <w:bCs/>
          <w:sz w:val="24"/>
          <w:szCs w:val="24"/>
        </w:rPr>
        <w:t>.</w:t>
      </w:r>
      <w:r w:rsidR="00AE7697">
        <w:rPr>
          <w:bCs/>
          <w:sz w:val="24"/>
          <w:szCs w:val="24"/>
        </w:rPr>
        <w:t xml:space="preserve"> Jis parengtas, atsižvelgiant į Įsakymo nuostatas.</w:t>
      </w:r>
    </w:p>
    <w:p w14:paraId="38F980BD" w14:textId="0303AADD" w:rsidR="00496BA5" w:rsidRPr="00496BA5" w:rsidRDefault="005C6B34" w:rsidP="00496BA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  <w:r w:rsidR="00F6299A" w:rsidRPr="003F7214">
        <w:rPr>
          <w:sz w:val="24"/>
          <w:szCs w:val="24"/>
        </w:rPr>
        <w:t>Sprendimo projekto iniciatorius –</w:t>
      </w:r>
      <w:r w:rsidR="00161FE6" w:rsidRPr="003F7214">
        <w:rPr>
          <w:sz w:val="24"/>
          <w:szCs w:val="24"/>
        </w:rPr>
        <w:t xml:space="preserve"> </w:t>
      </w:r>
      <w:r w:rsidR="00154F5E">
        <w:rPr>
          <w:sz w:val="24"/>
          <w:szCs w:val="24"/>
        </w:rPr>
        <w:t xml:space="preserve">Klaipėdos miesto savivaldybės </w:t>
      </w:r>
      <w:r w:rsidR="00277CF9">
        <w:rPr>
          <w:sz w:val="24"/>
          <w:szCs w:val="24"/>
        </w:rPr>
        <w:t xml:space="preserve">administracijos </w:t>
      </w:r>
      <w:r w:rsidR="00161FE6" w:rsidRPr="003F7214">
        <w:rPr>
          <w:sz w:val="24"/>
          <w:szCs w:val="24"/>
        </w:rPr>
        <w:t xml:space="preserve">Švietimo skyrius, </w:t>
      </w:r>
      <w:r w:rsidR="00750D95" w:rsidRPr="003F7214">
        <w:rPr>
          <w:sz w:val="24"/>
          <w:szCs w:val="24"/>
        </w:rPr>
        <w:t>sprendimo projekt</w:t>
      </w:r>
      <w:r w:rsidR="00154F5E">
        <w:rPr>
          <w:sz w:val="24"/>
          <w:szCs w:val="24"/>
        </w:rPr>
        <w:t>ą parengė Švietimo skyriaus vyriausioji</w:t>
      </w:r>
      <w:r w:rsidR="00750D95" w:rsidRPr="003F7214">
        <w:rPr>
          <w:sz w:val="24"/>
          <w:szCs w:val="24"/>
        </w:rPr>
        <w:t xml:space="preserve"> specialistė </w:t>
      </w:r>
      <w:r w:rsidR="00131940">
        <w:rPr>
          <w:sz w:val="24"/>
          <w:szCs w:val="24"/>
        </w:rPr>
        <w:t>Sigita Muravjova</w:t>
      </w:r>
      <w:r w:rsidR="00496BA5">
        <w:rPr>
          <w:sz w:val="24"/>
          <w:szCs w:val="24"/>
        </w:rPr>
        <w:t>.</w:t>
      </w:r>
    </w:p>
    <w:p w14:paraId="634F277D" w14:textId="71CAB24E" w:rsidR="00496BA5" w:rsidRDefault="005C6B34" w:rsidP="00496BA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B04933" w:rsidRPr="003F7214">
        <w:rPr>
          <w:sz w:val="24"/>
          <w:szCs w:val="24"/>
        </w:rPr>
        <w:t>Nėra</w:t>
      </w:r>
      <w:r w:rsidR="006518D2" w:rsidRPr="003F7214">
        <w:rPr>
          <w:sz w:val="24"/>
          <w:szCs w:val="24"/>
        </w:rPr>
        <w:t>.</w:t>
      </w:r>
    </w:p>
    <w:p w14:paraId="1641BD82" w14:textId="37572EC7" w:rsidR="00240639" w:rsidRPr="00496BA5" w:rsidRDefault="00904C76" w:rsidP="00496BA5">
      <w:pPr>
        <w:pStyle w:val="Sraopastraipa"/>
        <w:tabs>
          <w:tab w:val="left" w:pos="993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PRIDEDAMA</w:t>
      </w:r>
      <w:r w:rsidR="00154F5E">
        <w:rPr>
          <w:sz w:val="24"/>
          <w:szCs w:val="24"/>
        </w:rPr>
        <w:t>:</w:t>
      </w:r>
    </w:p>
    <w:p w14:paraId="03DDE35B" w14:textId="77777777" w:rsidR="0055505A" w:rsidRDefault="0055505A" w:rsidP="0055505A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Teisės akto, nurodyto</w:t>
      </w:r>
      <w:r w:rsidRPr="00904C76">
        <w:rPr>
          <w:sz w:val="24"/>
          <w:szCs w:val="24"/>
        </w:rPr>
        <w:t xml:space="preserve"> sprendimo projekto įžangoje, išrašas, 1 lapas.</w:t>
      </w:r>
    </w:p>
    <w:p w14:paraId="7267D314" w14:textId="6059E74C" w:rsidR="0055505A" w:rsidRDefault="0055505A" w:rsidP="0055505A">
      <w:pPr>
        <w:tabs>
          <w:tab w:val="left" w:pos="851"/>
          <w:tab w:val="left" w:pos="993"/>
        </w:tabs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6BF4">
        <w:rPr>
          <w:sz w:val="24"/>
          <w:szCs w:val="24"/>
          <w:lang w:eastAsia="en-US"/>
        </w:rPr>
        <w:t>Sprendimo projekto lyginamasis variantas</w:t>
      </w:r>
      <w:r>
        <w:rPr>
          <w:rFonts w:eastAsia="Calibri"/>
          <w:sz w:val="24"/>
          <w:szCs w:val="24"/>
        </w:rPr>
        <w:t xml:space="preserve">, </w:t>
      </w:r>
      <w:r w:rsidR="00C76BF4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lapa</w:t>
      </w:r>
      <w:r w:rsidR="00C76BF4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>.</w:t>
      </w:r>
    </w:p>
    <w:p w14:paraId="59805CAD" w14:textId="77777777" w:rsidR="00C73499" w:rsidRDefault="00C73499" w:rsidP="00B42EDE">
      <w:pPr>
        <w:jc w:val="both"/>
        <w:rPr>
          <w:sz w:val="24"/>
          <w:szCs w:val="24"/>
        </w:rPr>
      </w:pPr>
    </w:p>
    <w:p w14:paraId="68EAA95F" w14:textId="77777777" w:rsidR="00C73499" w:rsidRDefault="00C73499" w:rsidP="00B42EDE">
      <w:pPr>
        <w:jc w:val="both"/>
        <w:rPr>
          <w:sz w:val="24"/>
          <w:szCs w:val="24"/>
        </w:rPr>
      </w:pPr>
    </w:p>
    <w:p w14:paraId="6B3F84D6" w14:textId="2C703D41" w:rsidR="00523176" w:rsidRPr="005B1D4A" w:rsidRDefault="00154F5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Šv</w:t>
      </w:r>
      <w:r w:rsidR="002F3C21" w:rsidRPr="002F3C21">
        <w:rPr>
          <w:sz w:val="24"/>
          <w:szCs w:val="24"/>
        </w:rPr>
        <w:t xml:space="preserve">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52317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FE1966"/>
    <w:multiLevelType w:val="multilevel"/>
    <w:tmpl w:val="959CF4D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15CB"/>
    <w:rsid w:val="00013241"/>
    <w:rsid w:val="0002040C"/>
    <w:rsid w:val="000231E3"/>
    <w:rsid w:val="00023929"/>
    <w:rsid w:val="00024730"/>
    <w:rsid w:val="00025615"/>
    <w:rsid w:val="00025D2C"/>
    <w:rsid w:val="000312B0"/>
    <w:rsid w:val="00032D01"/>
    <w:rsid w:val="00034603"/>
    <w:rsid w:val="00035D19"/>
    <w:rsid w:val="000362E2"/>
    <w:rsid w:val="00036B69"/>
    <w:rsid w:val="00037D62"/>
    <w:rsid w:val="00043B0E"/>
    <w:rsid w:val="000449B1"/>
    <w:rsid w:val="00050353"/>
    <w:rsid w:val="0005073B"/>
    <w:rsid w:val="00050B34"/>
    <w:rsid w:val="00050D8F"/>
    <w:rsid w:val="00051391"/>
    <w:rsid w:val="000539E4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A4AAA"/>
    <w:rsid w:val="000B5342"/>
    <w:rsid w:val="000C0CA4"/>
    <w:rsid w:val="000C5DA8"/>
    <w:rsid w:val="000C7D9A"/>
    <w:rsid w:val="000D0515"/>
    <w:rsid w:val="000D1703"/>
    <w:rsid w:val="000D3AA2"/>
    <w:rsid w:val="000D3B6E"/>
    <w:rsid w:val="000D43D0"/>
    <w:rsid w:val="000D6AAF"/>
    <w:rsid w:val="000D7E6A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256E9"/>
    <w:rsid w:val="00131940"/>
    <w:rsid w:val="00134130"/>
    <w:rsid w:val="00142B24"/>
    <w:rsid w:val="00143556"/>
    <w:rsid w:val="001444C8"/>
    <w:rsid w:val="001456CE"/>
    <w:rsid w:val="001513BF"/>
    <w:rsid w:val="00154F5E"/>
    <w:rsid w:val="00155A51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0536"/>
    <w:rsid w:val="001A44FF"/>
    <w:rsid w:val="001A4A4B"/>
    <w:rsid w:val="001A5064"/>
    <w:rsid w:val="001B01B1"/>
    <w:rsid w:val="001B40B6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505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176E1"/>
    <w:rsid w:val="002202B5"/>
    <w:rsid w:val="002219D3"/>
    <w:rsid w:val="00223952"/>
    <w:rsid w:val="00224B2A"/>
    <w:rsid w:val="0022550B"/>
    <w:rsid w:val="00225CF4"/>
    <w:rsid w:val="002279FC"/>
    <w:rsid w:val="00233769"/>
    <w:rsid w:val="002365BA"/>
    <w:rsid w:val="00237B69"/>
    <w:rsid w:val="00240639"/>
    <w:rsid w:val="00242B88"/>
    <w:rsid w:val="00252A7B"/>
    <w:rsid w:val="0025684D"/>
    <w:rsid w:val="002572C8"/>
    <w:rsid w:val="002722AE"/>
    <w:rsid w:val="00275087"/>
    <w:rsid w:val="00276B28"/>
    <w:rsid w:val="00276C26"/>
    <w:rsid w:val="00277CF9"/>
    <w:rsid w:val="002822B8"/>
    <w:rsid w:val="00283AA2"/>
    <w:rsid w:val="00283FB9"/>
    <w:rsid w:val="00291226"/>
    <w:rsid w:val="002928C7"/>
    <w:rsid w:val="00297118"/>
    <w:rsid w:val="002A11F8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355E"/>
    <w:rsid w:val="00344A8C"/>
    <w:rsid w:val="00347253"/>
    <w:rsid w:val="00347F54"/>
    <w:rsid w:val="0035043D"/>
    <w:rsid w:val="00350514"/>
    <w:rsid w:val="00350C2B"/>
    <w:rsid w:val="00352D55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0449"/>
    <w:rsid w:val="00381FEA"/>
    <w:rsid w:val="00384543"/>
    <w:rsid w:val="00385515"/>
    <w:rsid w:val="00391051"/>
    <w:rsid w:val="00391DBB"/>
    <w:rsid w:val="003935A0"/>
    <w:rsid w:val="00394622"/>
    <w:rsid w:val="003A1C01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1ECC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BA5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5F9E"/>
    <w:rsid w:val="004F7A80"/>
    <w:rsid w:val="005012A9"/>
    <w:rsid w:val="005024A0"/>
    <w:rsid w:val="005062B1"/>
    <w:rsid w:val="00511BB1"/>
    <w:rsid w:val="005129E1"/>
    <w:rsid w:val="00512FDA"/>
    <w:rsid w:val="005140F2"/>
    <w:rsid w:val="005165CF"/>
    <w:rsid w:val="00516DB1"/>
    <w:rsid w:val="0052124A"/>
    <w:rsid w:val="0052299C"/>
    <w:rsid w:val="00522E18"/>
    <w:rsid w:val="00523176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50020"/>
    <w:rsid w:val="005522A6"/>
    <w:rsid w:val="00552AA9"/>
    <w:rsid w:val="0055505A"/>
    <w:rsid w:val="00555138"/>
    <w:rsid w:val="0055711B"/>
    <w:rsid w:val="005575EB"/>
    <w:rsid w:val="00557E44"/>
    <w:rsid w:val="00562A15"/>
    <w:rsid w:val="005658A3"/>
    <w:rsid w:val="00565F3B"/>
    <w:rsid w:val="005710DB"/>
    <w:rsid w:val="005720A9"/>
    <w:rsid w:val="005756AA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171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32B0"/>
    <w:rsid w:val="005D5B16"/>
    <w:rsid w:val="005E1A51"/>
    <w:rsid w:val="005E26E6"/>
    <w:rsid w:val="005E33C2"/>
    <w:rsid w:val="005E7011"/>
    <w:rsid w:val="005F3265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275AC"/>
    <w:rsid w:val="006431C6"/>
    <w:rsid w:val="00643A3F"/>
    <w:rsid w:val="006449DA"/>
    <w:rsid w:val="00647D60"/>
    <w:rsid w:val="00650323"/>
    <w:rsid w:val="006518D2"/>
    <w:rsid w:val="006534E0"/>
    <w:rsid w:val="006631B5"/>
    <w:rsid w:val="00664949"/>
    <w:rsid w:val="006746A7"/>
    <w:rsid w:val="00675A62"/>
    <w:rsid w:val="00680D3B"/>
    <w:rsid w:val="006835B0"/>
    <w:rsid w:val="00685C25"/>
    <w:rsid w:val="006901AD"/>
    <w:rsid w:val="00693C11"/>
    <w:rsid w:val="006A09D2"/>
    <w:rsid w:val="006A0B12"/>
    <w:rsid w:val="006A187B"/>
    <w:rsid w:val="006A7ECB"/>
    <w:rsid w:val="006B429F"/>
    <w:rsid w:val="006B599A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40D3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42C4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A7F13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41D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54AD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83381"/>
    <w:rsid w:val="00891C17"/>
    <w:rsid w:val="00892C36"/>
    <w:rsid w:val="00894754"/>
    <w:rsid w:val="00896BD2"/>
    <w:rsid w:val="00896FAE"/>
    <w:rsid w:val="00897BA2"/>
    <w:rsid w:val="008B4EBD"/>
    <w:rsid w:val="008B5CA7"/>
    <w:rsid w:val="008B730F"/>
    <w:rsid w:val="008C0ED5"/>
    <w:rsid w:val="008C12E5"/>
    <w:rsid w:val="008C2DA2"/>
    <w:rsid w:val="008C69E3"/>
    <w:rsid w:val="008C6BDA"/>
    <w:rsid w:val="008D0727"/>
    <w:rsid w:val="008D087D"/>
    <w:rsid w:val="008D08C3"/>
    <w:rsid w:val="008D096F"/>
    <w:rsid w:val="008D1713"/>
    <w:rsid w:val="008D20AA"/>
    <w:rsid w:val="008D3B89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55B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0746C"/>
    <w:rsid w:val="009111A8"/>
    <w:rsid w:val="0092251D"/>
    <w:rsid w:val="0092278E"/>
    <w:rsid w:val="00922D79"/>
    <w:rsid w:val="00925046"/>
    <w:rsid w:val="00932AB2"/>
    <w:rsid w:val="00932DDD"/>
    <w:rsid w:val="00952E01"/>
    <w:rsid w:val="0095386D"/>
    <w:rsid w:val="009555F2"/>
    <w:rsid w:val="00961071"/>
    <w:rsid w:val="00962F9F"/>
    <w:rsid w:val="00965576"/>
    <w:rsid w:val="00966972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3E2B"/>
    <w:rsid w:val="009C4E79"/>
    <w:rsid w:val="009C5F5F"/>
    <w:rsid w:val="009D4A5D"/>
    <w:rsid w:val="009E3408"/>
    <w:rsid w:val="009E342C"/>
    <w:rsid w:val="009E3F08"/>
    <w:rsid w:val="009F0B16"/>
    <w:rsid w:val="009F66C4"/>
    <w:rsid w:val="00A01B5D"/>
    <w:rsid w:val="00A03E6A"/>
    <w:rsid w:val="00A1309D"/>
    <w:rsid w:val="00A16C99"/>
    <w:rsid w:val="00A2385A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034"/>
    <w:rsid w:val="00A75AB5"/>
    <w:rsid w:val="00A801C2"/>
    <w:rsid w:val="00A81D07"/>
    <w:rsid w:val="00A85FB7"/>
    <w:rsid w:val="00A8670A"/>
    <w:rsid w:val="00A8779F"/>
    <w:rsid w:val="00A92577"/>
    <w:rsid w:val="00A935C4"/>
    <w:rsid w:val="00A9592B"/>
    <w:rsid w:val="00A95C0B"/>
    <w:rsid w:val="00AA3C73"/>
    <w:rsid w:val="00AA44E4"/>
    <w:rsid w:val="00AA5DFD"/>
    <w:rsid w:val="00AA7C63"/>
    <w:rsid w:val="00AB36C9"/>
    <w:rsid w:val="00AB552E"/>
    <w:rsid w:val="00AB77C4"/>
    <w:rsid w:val="00AB78AE"/>
    <w:rsid w:val="00AC36AA"/>
    <w:rsid w:val="00AD05E3"/>
    <w:rsid w:val="00AD06D4"/>
    <w:rsid w:val="00AD0BBD"/>
    <w:rsid w:val="00AD12CB"/>
    <w:rsid w:val="00AD1C00"/>
    <w:rsid w:val="00AD2140"/>
    <w:rsid w:val="00AD2EE1"/>
    <w:rsid w:val="00AD50EC"/>
    <w:rsid w:val="00AD7A37"/>
    <w:rsid w:val="00AE0494"/>
    <w:rsid w:val="00AE4C98"/>
    <w:rsid w:val="00AE5354"/>
    <w:rsid w:val="00AE7697"/>
    <w:rsid w:val="00AF283B"/>
    <w:rsid w:val="00AF2A8E"/>
    <w:rsid w:val="00AF6B31"/>
    <w:rsid w:val="00AF733B"/>
    <w:rsid w:val="00AF7C62"/>
    <w:rsid w:val="00B021D8"/>
    <w:rsid w:val="00B043B6"/>
    <w:rsid w:val="00B04933"/>
    <w:rsid w:val="00B05442"/>
    <w:rsid w:val="00B071F9"/>
    <w:rsid w:val="00B16A01"/>
    <w:rsid w:val="00B26DED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EC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1105"/>
    <w:rsid w:val="00B720C0"/>
    <w:rsid w:val="00B7320C"/>
    <w:rsid w:val="00B73618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6E0"/>
    <w:rsid w:val="00BB07E2"/>
    <w:rsid w:val="00BB38EC"/>
    <w:rsid w:val="00BB3A79"/>
    <w:rsid w:val="00BC03F6"/>
    <w:rsid w:val="00BC0CA3"/>
    <w:rsid w:val="00BC250E"/>
    <w:rsid w:val="00BC5D87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BF6B46"/>
    <w:rsid w:val="00C02648"/>
    <w:rsid w:val="00C02CC8"/>
    <w:rsid w:val="00C10EA7"/>
    <w:rsid w:val="00C16E65"/>
    <w:rsid w:val="00C1745F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1B37"/>
    <w:rsid w:val="00C53419"/>
    <w:rsid w:val="00C54D3F"/>
    <w:rsid w:val="00C55426"/>
    <w:rsid w:val="00C61E9B"/>
    <w:rsid w:val="00C620E8"/>
    <w:rsid w:val="00C6374D"/>
    <w:rsid w:val="00C64975"/>
    <w:rsid w:val="00C70A51"/>
    <w:rsid w:val="00C713DD"/>
    <w:rsid w:val="00C73499"/>
    <w:rsid w:val="00C73835"/>
    <w:rsid w:val="00C73DF4"/>
    <w:rsid w:val="00C74583"/>
    <w:rsid w:val="00C75ACF"/>
    <w:rsid w:val="00C768D5"/>
    <w:rsid w:val="00C76BF4"/>
    <w:rsid w:val="00C77460"/>
    <w:rsid w:val="00C80F9E"/>
    <w:rsid w:val="00C82467"/>
    <w:rsid w:val="00C84712"/>
    <w:rsid w:val="00C848F5"/>
    <w:rsid w:val="00C84A5A"/>
    <w:rsid w:val="00C950B5"/>
    <w:rsid w:val="00C97FAC"/>
    <w:rsid w:val="00CA0D5A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D567C"/>
    <w:rsid w:val="00CE1B3B"/>
    <w:rsid w:val="00CE69D4"/>
    <w:rsid w:val="00CF144A"/>
    <w:rsid w:val="00CF26DE"/>
    <w:rsid w:val="00CF6266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206F7"/>
    <w:rsid w:val="00D21D4E"/>
    <w:rsid w:val="00D22111"/>
    <w:rsid w:val="00D224D1"/>
    <w:rsid w:val="00D22706"/>
    <w:rsid w:val="00D22C02"/>
    <w:rsid w:val="00D2352E"/>
    <w:rsid w:val="00D23666"/>
    <w:rsid w:val="00D320A4"/>
    <w:rsid w:val="00D37910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38D1"/>
    <w:rsid w:val="00DB76C4"/>
    <w:rsid w:val="00DC28B8"/>
    <w:rsid w:val="00DC35D5"/>
    <w:rsid w:val="00DC4883"/>
    <w:rsid w:val="00DC5391"/>
    <w:rsid w:val="00DC7961"/>
    <w:rsid w:val="00DD0F8F"/>
    <w:rsid w:val="00DD259C"/>
    <w:rsid w:val="00DD6D32"/>
    <w:rsid w:val="00DD7355"/>
    <w:rsid w:val="00DE0057"/>
    <w:rsid w:val="00DE0BFB"/>
    <w:rsid w:val="00DE2C38"/>
    <w:rsid w:val="00DE2FB2"/>
    <w:rsid w:val="00DF16B4"/>
    <w:rsid w:val="00DF46C2"/>
    <w:rsid w:val="00DF7C9F"/>
    <w:rsid w:val="00E04A0E"/>
    <w:rsid w:val="00E05B58"/>
    <w:rsid w:val="00E119F7"/>
    <w:rsid w:val="00E16C92"/>
    <w:rsid w:val="00E1735C"/>
    <w:rsid w:val="00E17E65"/>
    <w:rsid w:val="00E239AC"/>
    <w:rsid w:val="00E30883"/>
    <w:rsid w:val="00E368C5"/>
    <w:rsid w:val="00E37B92"/>
    <w:rsid w:val="00E42840"/>
    <w:rsid w:val="00E45413"/>
    <w:rsid w:val="00E50C92"/>
    <w:rsid w:val="00E51957"/>
    <w:rsid w:val="00E51A5E"/>
    <w:rsid w:val="00E51BFC"/>
    <w:rsid w:val="00E52653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6"/>
    <w:rsid w:val="00E838C7"/>
    <w:rsid w:val="00E83962"/>
    <w:rsid w:val="00E8405D"/>
    <w:rsid w:val="00E93D44"/>
    <w:rsid w:val="00E96582"/>
    <w:rsid w:val="00EA0CBA"/>
    <w:rsid w:val="00EA1B70"/>
    <w:rsid w:val="00EA2F70"/>
    <w:rsid w:val="00EA40B2"/>
    <w:rsid w:val="00EA44BC"/>
    <w:rsid w:val="00EA49E6"/>
    <w:rsid w:val="00EA65AF"/>
    <w:rsid w:val="00EB41EA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EF596C"/>
    <w:rsid w:val="00F032C6"/>
    <w:rsid w:val="00F05669"/>
    <w:rsid w:val="00F05733"/>
    <w:rsid w:val="00F05A47"/>
    <w:rsid w:val="00F1055F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6221"/>
    <w:rsid w:val="00F6693B"/>
    <w:rsid w:val="00F669F5"/>
    <w:rsid w:val="00F67257"/>
    <w:rsid w:val="00F71567"/>
    <w:rsid w:val="00F72F3B"/>
    <w:rsid w:val="00F749B1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2778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E7A9-2BA3-40DC-9B48-310B65E5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2242</Words>
  <Characters>1279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2020-06-15T11:28:00Z</cp:lastPrinted>
  <dcterms:created xsi:type="dcterms:W3CDTF">2020-09-16T06:39:00Z</dcterms:created>
  <dcterms:modified xsi:type="dcterms:W3CDTF">2020-09-16T06:39:00Z</dcterms:modified>
</cp:coreProperties>
</file>