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36CA4" w:rsidP="00CA4D3B">
      <w:pPr>
        <w:jc w:val="center"/>
        <w:rPr>
          <w:b/>
          <w:caps/>
        </w:rPr>
      </w:pPr>
      <w:r>
        <w:rPr>
          <w:b/>
          <w:caps/>
        </w:rPr>
        <w:t>DĖL SAVIVALDYBĖS BŪSTO NUOMOS SĄLYGŲ PAKEITIMO</w:t>
      </w:r>
    </w:p>
    <w:p w:rsidR="00D8463D" w:rsidRDefault="00D8463D"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T2-220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6CA4" w:rsidRDefault="00E36CA4" w:rsidP="00E36CA4">
      <w:pPr>
        <w:tabs>
          <w:tab w:val="left" w:pos="912"/>
        </w:tabs>
        <w:ind w:firstLine="709"/>
        <w:jc w:val="both"/>
      </w:pPr>
      <w:r>
        <w:t>Vadovaudamasi Lietuvos Respublikos vietos savivaldos įstatymo 16 straipsnio 2 dalies 26 punktu, Savivaldybės būsto ir socialinio būsto nuomos tvarkos aprašo, patvirtinto Klaipėdos miesto savivaldybės tarybos 2019 m. lapkričio 28 d. sprendimu Nr. T2-318 „Dėl Savivaldybės būsto ir socialinio būsto nuomos tvarkos aprašo patvirtinimo“, 57 punkt</w:t>
      </w:r>
      <w:r w:rsidR="00BE3C3D">
        <w:t>u ir atsižvelgdama į B. S.</w:t>
      </w:r>
      <w:r>
        <w:t xml:space="preserve"> prašymą, Klaipėdos miesto savivaldybės taryba </w:t>
      </w:r>
      <w:r>
        <w:rPr>
          <w:spacing w:val="60"/>
        </w:rPr>
        <w:t>nusprendži</w:t>
      </w:r>
      <w:r>
        <w:t>a:</w:t>
      </w:r>
    </w:p>
    <w:p w:rsidR="00E36CA4" w:rsidRDefault="00E36CA4" w:rsidP="00E36CA4">
      <w:pPr>
        <w:ind w:firstLine="709"/>
        <w:jc w:val="both"/>
      </w:pPr>
      <w:r>
        <w:t>Pak</w:t>
      </w:r>
      <w:r w:rsidR="00BE3C3D">
        <w:t>eisti nuomos sąlygas B. S.</w:t>
      </w:r>
      <w:r>
        <w:t xml:space="preserve">, gyvenančiai </w:t>
      </w:r>
      <w:r w:rsidR="00BE3C3D">
        <w:rPr>
          <w:i/>
        </w:rPr>
        <w:t>(duomenys neskelbtini)</w:t>
      </w:r>
      <w:r>
        <w:t>, Klaipėdoje, unikalus Nr. </w:t>
      </w:r>
      <w:r w:rsidR="00BE3C3D">
        <w:rPr>
          <w:i/>
        </w:rPr>
        <w:t>(duomenys neskelbtini)</w:t>
      </w:r>
      <w:r>
        <w:t>, ir nuomoti jai būstą socialinio būsto nuomos sąlygomis.</w:t>
      </w:r>
    </w:p>
    <w:p w:rsidR="00CA4D3B" w:rsidRDefault="00E36CA4" w:rsidP="00E36CA4">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E36CA4" w:rsidRDefault="00E36CA4"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36CA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80CEE"/>
    <w:rsid w:val="00A12691"/>
    <w:rsid w:val="00AF7D08"/>
    <w:rsid w:val="00BE3C3D"/>
    <w:rsid w:val="00C56F56"/>
    <w:rsid w:val="00CA4D3B"/>
    <w:rsid w:val="00D8463D"/>
    <w:rsid w:val="00E014C1"/>
    <w:rsid w:val="00E33871"/>
    <w:rsid w:val="00E36CA4"/>
    <w:rsid w:val="00F40BD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05E9"/>
  <w15:docId w15:val="{CB641968-C25D-4817-A4D9-BC198D27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959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2020-09-25T12:11:00Z</dcterms:created>
  <dcterms:modified xsi:type="dcterms:W3CDTF">2020-09-25T12:11:00Z</dcterms:modified>
</cp:coreProperties>
</file>