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0BE" w:rsidRDefault="00D360BE" w:rsidP="00D360BE">
      <w:pPr>
        <w:jc w:val="center"/>
        <w:rPr>
          <w:b/>
          <w:sz w:val="28"/>
          <w:szCs w:val="28"/>
        </w:rPr>
      </w:pPr>
      <w:r>
        <w:rPr>
          <w:b/>
          <w:sz w:val="28"/>
          <w:szCs w:val="28"/>
        </w:rPr>
        <w:t>KLAIPĖDOS MIESTO SAVIVALDYBĖS TARYBA</w:t>
      </w:r>
    </w:p>
    <w:p w:rsidR="00D360BE" w:rsidRDefault="00D360BE" w:rsidP="00D360BE">
      <w:pPr>
        <w:pStyle w:val="Pagrindinistekstas"/>
        <w:jc w:val="center"/>
        <w:rPr>
          <w:b/>
          <w:bCs/>
          <w:caps/>
          <w:szCs w:val="24"/>
        </w:rPr>
      </w:pPr>
    </w:p>
    <w:p w:rsidR="00D360BE" w:rsidRDefault="00D360BE" w:rsidP="00D360BE">
      <w:pPr>
        <w:pStyle w:val="Pagrindinistekstas"/>
        <w:jc w:val="center"/>
        <w:rPr>
          <w:b/>
          <w:szCs w:val="24"/>
        </w:rPr>
      </w:pPr>
      <w:r>
        <w:rPr>
          <w:b/>
          <w:szCs w:val="24"/>
        </w:rPr>
        <w:t>FINANSŲ IR EKONOMIKOS KOMITETAS</w:t>
      </w:r>
    </w:p>
    <w:p w:rsidR="00D360BE" w:rsidRDefault="00D360BE" w:rsidP="00D360BE">
      <w:pPr>
        <w:pStyle w:val="Pagrindinistekstas"/>
        <w:jc w:val="center"/>
        <w:rPr>
          <w:b/>
          <w:szCs w:val="24"/>
        </w:rPr>
      </w:pPr>
      <w:r>
        <w:rPr>
          <w:b/>
          <w:szCs w:val="24"/>
        </w:rPr>
        <w:t xml:space="preserve"> POSĖDŽIO PROTOKOLAS</w:t>
      </w:r>
    </w:p>
    <w:p w:rsidR="00D360BE" w:rsidRDefault="00D360BE" w:rsidP="00D360BE"/>
    <w:bookmarkStart w:id="0" w:name="registravimoData"/>
    <w:p w:rsidR="00D360BE" w:rsidRDefault="00D360BE" w:rsidP="00D360BE">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2020-10-26</w:t>
      </w:r>
      <w:r>
        <w:fldChar w:fldCharType="end"/>
      </w:r>
      <w:bookmarkEnd w:id="0"/>
      <w:r>
        <w:rPr>
          <w:noProof/>
        </w:rPr>
        <w:t xml:space="preserve"> </w:t>
      </w:r>
      <w:r>
        <w:t xml:space="preserve">Nr. </w:t>
      </w:r>
      <w:bookmarkStart w:id="1" w:name="registravimoNr"/>
      <w:r>
        <w:t>TAR-91</w:t>
      </w:r>
      <w:bookmarkEnd w:id="1"/>
    </w:p>
    <w:p w:rsidR="00D360BE" w:rsidRDefault="00D360BE" w:rsidP="00D360BE">
      <w:pPr>
        <w:pStyle w:val="Pagrindinistekstas"/>
        <w:rPr>
          <w:szCs w:val="24"/>
        </w:rPr>
      </w:pPr>
    </w:p>
    <w:p w:rsidR="0086668B" w:rsidRDefault="0086668B" w:rsidP="0086668B">
      <w:pPr>
        <w:tabs>
          <w:tab w:val="left" w:pos="567"/>
        </w:tabs>
        <w:jc w:val="both"/>
      </w:pPr>
    </w:p>
    <w:p w:rsidR="00D360BE" w:rsidRDefault="0086668B" w:rsidP="0086668B">
      <w:pPr>
        <w:tabs>
          <w:tab w:val="left" w:pos="567"/>
        </w:tabs>
        <w:jc w:val="both"/>
        <w:rPr>
          <w:lang w:eastAsia="en-US"/>
        </w:rPr>
      </w:pPr>
      <w:r>
        <w:tab/>
      </w:r>
      <w:r w:rsidR="0043381C">
        <w:rPr>
          <w:lang w:eastAsia="en-US"/>
        </w:rPr>
        <w:t>Posėdžio data 2020-10-21</w:t>
      </w:r>
      <w:r w:rsidR="000A4182">
        <w:rPr>
          <w:lang w:eastAsia="en-US"/>
        </w:rPr>
        <w:t>. Pradžia 14</w:t>
      </w:r>
      <w:r w:rsidR="00D360BE">
        <w:rPr>
          <w:lang w:eastAsia="en-US"/>
        </w:rPr>
        <w:t>.00 val.</w:t>
      </w:r>
      <w:r w:rsidR="001A4D9B">
        <w:rPr>
          <w:lang w:eastAsia="en-US"/>
        </w:rPr>
        <w:t xml:space="preserve"> (nuotoliniu būdu)</w:t>
      </w:r>
    </w:p>
    <w:p w:rsidR="00D360BE" w:rsidRDefault="0086668B" w:rsidP="0086668B">
      <w:pPr>
        <w:tabs>
          <w:tab w:val="left" w:pos="567"/>
        </w:tabs>
        <w:jc w:val="both"/>
        <w:rPr>
          <w:lang w:eastAsia="en-US"/>
        </w:rPr>
      </w:pPr>
      <w:r>
        <w:rPr>
          <w:lang w:eastAsia="en-US"/>
        </w:rPr>
        <w:tab/>
      </w:r>
      <w:r w:rsidR="001E28A0">
        <w:rPr>
          <w:lang w:eastAsia="en-US"/>
        </w:rPr>
        <w:t>Posėdžio pirmininkas</w:t>
      </w:r>
      <w:r w:rsidR="00D360BE">
        <w:rPr>
          <w:lang w:eastAsia="en-US"/>
        </w:rPr>
        <w:t xml:space="preserve"> –  </w:t>
      </w:r>
      <w:r w:rsidR="007F042F">
        <w:rPr>
          <w:rFonts w:eastAsia="Calibri"/>
        </w:rPr>
        <w:t xml:space="preserve">Aidas </w:t>
      </w:r>
      <w:proofErr w:type="spellStart"/>
      <w:r w:rsidR="007F042F">
        <w:rPr>
          <w:rFonts w:eastAsia="Calibri"/>
        </w:rPr>
        <w:t>Kaveckis</w:t>
      </w:r>
      <w:proofErr w:type="spellEnd"/>
      <w:r w:rsidR="007F042F">
        <w:rPr>
          <w:rFonts w:eastAsia="Calibri"/>
        </w:rPr>
        <w:t>.</w:t>
      </w:r>
    </w:p>
    <w:p w:rsidR="00D360BE" w:rsidRDefault="00D360BE" w:rsidP="0086668B">
      <w:pPr>
        <w:ind w:firstLine="567"/>
        <w:jc w:val="both"/>
        <w:rPr>
          <w:lang w:eastAsia="en-US"/>
        </w:rPr>
      </w:pPr>
      <w:r>
        <w:rPr>
          <w:lang w:eastAsia="en-US"/>
        </w:rPr>
        <w:t>Posėdžio sekretorė  – Lietutė Demidova.</w:t>
      </w:r>
    </w:p>
    <w:p w:rsidR="007E01D6" w:rsidRDefault="00D360BE" w:rsidP="00D360BE">
      <w:pPr>
        <w:tabs>
          <w:tab w:val="left" w:pos="567"/>
        </w:tabs>
        <w:ind w:firstLine="567"/>
        <w:jc w:val="both"/>
        <w:rPr>
          <w:lang w:eastAsia="en-US"/>
        </w:rPr>
      </w:pPr>
      <w:r>
        <w:rPr>
          <w:rFonts w:eastAsia="Calibri"/>
        </w:rPr>
        <w:t xml:space="preserve">Posėdyje dalyvauja komiteto nariai: Arvydas Vaitkus, Rimantas Taraškevičius, </w:t>
      </w:r>
      <w:r w:rsidR="00657DA7">
        <w:rPr>
          <w:lang w:eastAsia="en-US"/>
        </w:rPr>
        <w:t xml:space="preserve">Vytis Radvila, </w:t>
      </w:r>
      <w:r w:rsidR="009202A5">
        <w:rPr>
          <w:lang w:eastAsia="en-US"/>
        </w:rPr>
        <w:t>Ela Andrejeva,</w:t>
      </w:r>
      <w:r w:rsidR="00DD272A">
        <w:rPr>
          <w:lang w:eastAsia="en-US"/>
        </w:rPr>
        <w:t xml:space="preserve"> </w:t>
      </w:r>
      <w:r w:rsidR="00A2404E">
        <w:rPr>
          <w:rFonts w:eastAsia="Calibri"/>
        </w:rPr>
        <w:t>Saulius Budinas. Nedalyvauja</w:t>
      </w:r>
      <w:r w:rsidR="0043381C">
        <w:rPr>
          <w:rFonts w:eastAsia="Calibri"/>
        </w:rPr>
        <w:t xml:space="preserve"> </w:t>
      </w:r>
      <w:r w:rsidR="00DD272A" w:rsidRPr="00DD272A">
        <w:rPr>
          <w:rFonts w:eastAsia="Calibri"/>
        </w:rPr>
        <w:t>Arūnas Barbšys</w:t>
      </w:r>
      <w:r w:rsidR="00DD272A">
        <w:rPr>
          <w:rFonts w:eastAsia="Calibri"/>
        </w:rPr>
        <w:t>.</w:t>
      </w:r>
    </w:p>
    <w:p w:rsidR="008B58BB" w:rsidRDefault="0086668B" w:rsidP="00AA03CF">
      <w:pPr>
        <w:tabs>
          <w:tab w:val="left" w:pos="1985"/>
        </w:tabs>
        <w:jc w:val="both"/>
      </w:pPr>
      <w:r>
        <w:rPr>
          <w:lang w:eastAsia="en-US"/>
        </w:rPr>
        <w:t xml:space="preserve">         </w:t>
      </w:r>
      <w:r w:rsidR="00AA03CF">
        <w:rPr>
          <w:lang w:eastAsia="en-US"/>
        </w:rPr>
        <w:t xml:space="preserve">Savivaldybės administracijos darbuotojai: </w:t>
      </w:r>
      <w:r w:rsidR="00AA03CF">
        <w:t>E. Simokaitis, Turto valdymo skyriaus vedėjas,</w:t>
      </w:r>
      <w:r w:rsidR="00AA03CF" w:rsidRPr="00AA03CF">
        <w:t xml:space="preserve"> </w:t>
      </w:r>
      <w:r w:rsidR="009202A5">
        <w:t>L. Murauskienė, So</w:t>
      </w:r>
      <w:r w:rsidR="0043381C">
        <w:t>cialinio būsto skyriaus vedėja</w:t>
      </w:r>
      <w:r w:rsidR="00A122E8">
        <w:t>,</w:t>
      </w:r>
      <w:r w:rsidR="009202A5">
        <w:t xml:space="preserve"> K. Petra</w:t>
      </w:r>
      <w:r w:rsidR="0043381C">
        <w:t xml:space="preserve">itienė, Finansų skyriaus vedėja, I. Butenienė, Strateginio planavimo skyriaus vedėja, L Prižgintienė, Švietimo skyriaus vedėja, J. </w:t>
      </w:r>
      <w:proofErr w:type="spellStart"/>
      <w:r w:rsidR="0043381C">
        <w:t>Ceplienė</w:t>
      </w:r>
      <w:proofErr w:type="spellEnd"/>
      <w:r w:rsidR="0043381C">
        <w:t xml:space="preserve">, Planavimo </w:t>
      </w:r>
      <w:r w:rsidR="009F79F3">
        <w:t xml:space="preserve">ir analizės </w:t>
      </w:r>
      <w:r w:rsidR="0043381C">
        <w:t>skyriaus</w:t>
      </w:r>
      <w:r w:rsidR="009F79F3">
        <w:t xml:space="preserve"> vedėja, M. </w:t>
      </w:r>
      <w:proofErr w:type="spellStart"/>
      <w:r w:rsidR="009F79F3">
        <w:t>Čermiūtė</w:t>
      </w:r>
      <w:proofErr w:type="spellEnd"/>
      <w:r w:rsidR="009F79F3">
        <w:t>-Amšiejienė, Urbanistikos ir architektūros skyriaus vedėja.</w:t>
      </w:r>
    </w:p>
    <w:p w:rsidR="008B58BB" w:rsidRDefault="0086668B" w:rsidP="008B58BB">
      <w:pPr>
        <w:tabs>
          <w:tab w:val="left" w:pos="567"/>
        </w:tabs>
        <w:jc w:val="both"/>
        <w:rPr>
          <w:rFonts w:eastAsia="Calibri"/>
        </w:rPr>
      </w:pPr>
      <w:r>
        <w:rPr>
          <w:rFonts w:eastAsia="Calibri"/>
        </w:rPr>
        <w:t xml:space="preserve">  </w:t>
      </w:r>
      <w:r w:rsidR="0043381C">
        <w:rPr>
          <w:rFonts w:eastAsia="Calibri"/>
        </w:rPr>
        <w:t xml:space="preserve">       </w:t>
      </w:r>
      <w:r w:rsidR="00D360BE">
        <w:rPr>
          <w:rFonts w:eastAsia="Calibri"/>
        </w:rPr>
        <w:t>DARBOTVARKĖ:</w:t>
      </w:r>
    </w:p>
    <w:p w:rsidR="008B58BB" w:rsidRDefault="008B58BB" w:rsidP="008B58BB">
      <w:pPr>
        <w:tabs>
          <w:tab w:val="left" w:pos="567"/>
        </w:tabs>
        <w:jc w:val="both"/>
        <w:rPr>
          <w:rFonts w:eastAsia="Calibri"/>
        </w:rPr>
      </w:pPr>
      <w:r>
        <w:rPr>
          <w:rFonts w:eastAsia="Calibri"/>
        </w:rPr>
        <w:tab/>
      </w:r>
      <w:r>
        <w:rPr>
          <w:rFonts w:eastAsiaTheme="minorHAnsi"/>
        </w:rPr>
        <w:t xml:space="preserve">1. </w:t>
      </w:r>
      <w:r>
        <w:t>Dėl K</w:t>
      </w:r>
      <w:r w:rsidRPr="003D1F46">
        <w:t>laipėdos miesto savivaldybės tarybo</w:t>
      </w:r>
      <w:r>
        <w:t>s 2012 m. kovo 29 d. sprendimo Nr. T2-91 „Dėl K</w:t>
      </w:r>
      <w:r w:rsidRPr="003D1F46">
        <w:t>laipėdos miesto savivaldybės panaudai perduodamo turto sąrašo patvirtinimo“ pakeitimo</w:t>
      </w:r>
      <w:r>
        <w:t>. Pranešėjas E. Simokaitis</w:t>
      </w:r>
    </w:p>
    <w:p w:rsidR="008B58BB" w:rsidRDefault="008B58BB" w:rsidP="008B58BB">
      <w:pPr>
        <w:tabs>
          <w:tab w:val="left" w:pos="567"/>
        </w:tabs>
        <w:jc w:val="both"/>
        <w:rPr>
          <w:rFonts w:eastAsia="Calibri"/>
        </w:rPr>
      </w:pPr>
      <w:r>
        <w:rPr>
          <w:rFonts w:eastAsia="Calibri"/>
        </w:rPr>
        <w:tab/>
      </w:r>
      <w:r>
        <w:rPr>
          <w:rFonts w:eastAsiaTheme="minorHAnsi"/>
        </w:rPr>
        <w:t xml:space="preserve">2. </w:t>
      </w:r>
      <w:r>
        <w:t>D</w:t>
      </w:r>
      <w:r w:rsidRPr="003D1F46">
        <w:t xml:space="preserve">ėl sutikimo priimti dovanojamą viešosios įstaigos </w:t>
      </w:r>
      <w:r>
        <w:t>N</w:t>
      </w:r>
      <w:r w:rsidRPr="003D1F46">
        <w:t>eptūno krepšinio klubo dalininkų kapitalo dalį savivaldybės nuosavybėn</w:t>
      </w:r>
      <w:r>
        <w:t>. Pranešėjas E. Simokaitis.</w:t>
      </w:r>
    </w:p>
    <w:p w:rsidR="008B58BB" w:rsidRDefault="008B58BB" w:rsidP="008B58BB">
      <w:pPr>
        <w:tabs>
          <w:tab w:val="left" w:pos="567"/>
        </w:tabs>
        <w:jc w:val="both"/>
        <w:rPr>
          <w:rFonts w:eastAsia="Calibri"/>
        </w:rPr>
      </w:pPr>
      <w:r>
        <w:rPr>
          <w:rFonts w:eastAsia="Calibri"/>
        </w:rPr>
        <w:tab/>
      </w:r>
      <w:r>
        <w:t>3. Dėl savivaldybės būstų pardavimo. Pranešėjas E. Simokaitis</w:t>
      </w:r>
    </w:p>
    <w:p w:rsidR="008B58BB" w:rsidRDefault="008B58BB" w:rsidP="008B58BB">
      <w:pPr>
        <w:tabs>
          <w:tab w:val="left" w:pos="567"/>
        </w:tabs>
        <w:jc w:val="both"/>
        <w:rPr>
          <w:rFonts w:eastAsia="Calibri"/>
        </w:rPr>
      </w:pPr>
      <w:r>
        <w:rPr>
          <w:rFonts w:eastAsia="Calibri"/>
        </w:rPr>
        <w:tab/>
      </w:r>
      <w:r>
        <w:t>4. Dėl turto perdavimo pagal turto patikėjimo sutartis Klaipėdos miesto asmens sveikatos priežiūros įstaigoms. Pranešėjas E. Simokaitis.</w:t>
      </w:r>
    </w:p>
    <w:p w:rsidR="008B58BB" w:rsidRDefault="008B58BB" w:rsidP="008B58BB">
      <w:pPr>
        <w:tabs>
          <w:tab w:val="left" w:pos="567"/>
        </w:tabs>
        <w:jc w:val="both"/>
        <w:rPr>
          <w:rFonts w:eastAsia="Calibri"/>
        </w:rPr>
      </w:pPr>
      <w:r>
        <w:rPr>
          <w:rFonts w:eastAsia="Calibri"/>
        </w:rPr>
        <w:tab/>
      </w:r>
      <w:r>
        <w:rPr>
          <w:rFonts w:eastAsiaTheme="minorHAnsi"/>
        </w:rPr>
        <w:t xml:space="preserve">5. </w:t>
      </w:r>
      <w:r>
        <w:t>D</w:t>
      </w:r>
      <w:r w:rsidRPr="00E1157E">
        <w:t>ėl savivaldybės būsto ir socialinio būsto nuomos tvarkos aprašo patvirtinimo</w:t>
      </w:r>
      <w:r>
        <w:t>. Pranešėja L. Murauskienė.</w:t>
      </w:r>
    </w:p>
    <w:p w:rsidR="008B58BB" w:rsidRDefault="008B58BB" w:rsidP="008B58BB">
      <w:pPr>
        <w:tabs>
          <w:tab w:val="left" w:pos="567"/>
        </w:tabs>
        <w:jc w:val="both"/>
        <w:rPr>
          <w:rFonts w:eastAsia="Calibri"/>
        </w:rPr>
      </w:pPr>
      <w:r>
        <w:rPr>
          <w:rFonts w:eastAsia="Calibri"/>
        </w:rPr>
        <w:tab/>
      </w:r>
      <w:r>
        <w:t>6. D</w:t>
      </w:r>
      <w:r w:rsidRPr="00E1157E">
        <w:t xml:space="preserve">ėl </w:t>
      </w:r>
      <w:r>
        <w:rPr>
          <w:bCs/>
        </w:rPr>
        <w:t>K</w:t>
      </w:r>
      <w:r w:rsidRPr="00E1157E">
        <w:rPr>
          <w:bCs/>
        </w:rPr>
        <w:t xml:space="preserve">laipėdos miesto savivaldybės tarybos </w:t>
      </w:r>
      <w:r w:rsidRPr="00E1157E">
        <w:t>2</w:t>
      </w:r>
      <w:r>
        <w:t>020 m. vasario 27 d. sprendimo Nr. T</w:t>
      </w:r>
      <w:r w:rsidRPr="00E1157E">
        <w:t xml:space="preserve">2-33 </w:t>
      </w:r>
      <w:r>
        <w:rPr>
          <w:bCs/>
        </w:rPr>
        <w:t>„Dėl K</w:t>
      </w:r>
      <w:r w:rsidRPr="00E1157E">
        <w:rPr>
          <w:bCs/>
        </w:rPr>
        <w:t>laipėdos miesto savivaldybės 2020</w:t>
      </w:r>
      <w:r w:rsidRPr="00E1157E">
        <w:t>–</w:t>
      </w:r>
      <w:r w:rsidRPr="00E1157E">
        <w:rPr>
          <w:bCs/>
        </w:rPr>
        <w:t>2022 metų strateginio veiklos plano patvirtinimo“ pakeitimo</w:t>
      </w:r>
      <w:r>
        <w:rPr>
          <w:bCs/>
        </w:rPr>
        <w:t>. Pranešėja I. Butenienė.</w:t>
      </w:r>
    </w:p>
    <w:p w:rsidR="008B58BB" w:rsidRDefault="008B58BB" w:rsidP="008B58BB">
      <w:pPr>
        <w:tabs>
          <w:tab w:val="left" w:pos="567"/>
        </w:tabs>
        <w:jc w:val="both"/>
        <w:rPr>
          <w:rFonts w:eastAsia="Calibri"/>
        </w:rPr>
      </w:pPr>
      <w:r>
        <w:rPr>
          <w:rFonts w:eastAsia="Calibri"/>
        </w:rPr>
        <w:tab/>
      </w:r>
      <w:r>
        <w:t>7</w:t>
      </w:r>
      <w:r w:rsidRPr="00B438CF">
        <w:t>. Dėl Klaipėdos miesto savivaldybės tarybos 2020 m. vasario 27 d. sprendimo Nr. T2-27 „Dėl Klaipėdos miesto savivaldybės 2020 metų biudžeto patvirtinimo“ pakeitimo. Pranešėja K. Petraitienė.</w:t>
      </w:r>
    </w:p>
    <w:p w:rsidR="008B58BB" w:rsidRDefault="008B58BB" w:rsidP="008B58BB">
      <w:pPr>
        <w:tabs>
          <w:tab w:val="left" w:pos="567"/>
        </w:tabs>
        <w:jc w:val="both"/>
        <w:rPr>
          <w:rFonts w:eastAsia="Calibri"/>
        </w:rPr>
      </w:pPr>
      <w:r>
        <w:rPr>
          <w:rFonts w:eastAsia="Calibri"/>
        </w:rPr>
        <w:tab/>
      </w:r>
      <w:r>
        <w:rPr>
          <w:rFonts w:eastAsiaTheme="minorHAnsi"/>
        </w:rPr>
        <w:t xml:space="preserve">8. </w:t>
      </w:r>
      <w:r>
        <w:t>D</w:t>
      </w:r>
      <w:r w:rsidRPr="00DD65E0">
        <w:t>ėl fiksuotų pajamų mokesčio dydžių, taikomų įsigyjant verslo liudijimus 2021 metais vykdomai veiklai, patvirtinimo</w:t>
      </w:r>
      <w:r>
        <w:t>. Pranešėja K. Petraitienė.</w:t>
      </w:r>
    </w:p>
    <w:p w:rsidR="008B58BB" w:rsidRDefault="008B58BB" w:rsidP="008B58BB">
      <w:pPr>
        <w:tabs>
          <w:tab w:val="left" w:pos="567"/>
        </w:tabs>
        <w:jc w:val="both"/>
        <w:rPr>
          <w:rFonts w:eastAsia="Calibri"/>
        </w:rPr>
      </w:pPr>
      <w:r>
        <w:rPr>
          <w:rFonts w:eastAsia="Calibri"/>
        </w:rPr>
        <w:tab/>
      </w:r>
      <w:r>
        <w:t>9. Dėl K</w:t>
      </w:r>
      <w:r w:rsidRPr="00E12E74">
        <w:t>laipėdos miesto savivaldybės tarybos 202</w:t>
      </w:r>
      <w:r>
        <w:t>0 m. balandžio 29 d. sprendimo Nr. T2-93 „D</w:t>
      </w:r>
      <w:r w:rsidRPr="00E12E74">
        <w:t>ėl priešmokyklinio ugdymo grupių skaičiaus ir priešmokyklinio ugdymo organizavimo modelių savivaldybės švietimo įstaigose 2020–2021 mokslo metams nustatymo“ pakeitimo</w:t>
      </w:r>
      <w:r>
        <w:t>. Pranešėja L. Prižgintienė.</w:t>
      </w:r>
      <w:r>
        <w:tab/>
      </w:r>
    </w:p>
    <w:p w:rsidR="008B58BB" w:rsidRDefault="008B58BB" w:rsidP="008B58BB">
      <w:pPr>
        <w:tabs>
          <w:tab w:val="left" w:pos="567"/>
        </w:tabs>
        <w:jc w:val="both"/>
        <w:rPr>
          <w:rFonts w:eastAsia="Calibri"/>
        </w:rPr>
      </w:pPr>
      <w:r>
        <w:rPr>
          <w:rFonts w:eastAsia="Calibri"/>
        </w:rPr>
        <w:tab/>
      </w:r>
      <w:r>
        <w:rPr>
          <w:rFonts w:eastAsiaTheme="minorHAnsi"/>
        </w:rPr>
        <w:t xml:space="preserve">10. </w:t>
      </w:r>
      <w:r>
        <w:t>D</w:t>
      </w:r>
      <w:r w:rsidRPr="00DD65E0">
        <w:t xml:space="preserve">ėl sutikimo </w:t>
      </w:r>
      <w:r>
        <w:t>pertvarkyti biudžetinę įstaigą K</w:t>
      </w:r>
      <w:r w:rsidRPr="00DD65E0">
        <w:t>laipėdos futbolo sporto mokyklą į viešąją įstaigą</w:t>
      </w:r>
      <w:r>
        <w:t>. Pranešėja J. Ceplienė.</w:t>
      </w:r>
    </w:p>
    <w:p w:rsidR="008B58BB" w:rsidRPr="00BF726F" w:rsidRDefault="008B58BB" w:rsidP="008B58BB">
      <w:pPr>
        <w:tabs>
          <w:tab w:val="left" w:pos="567"/>
        </w:tabs>
        <w:jc w:val="both"/>
        <w:rPr>
          <w:szCs w:val="20"/>
        </w:rPr>
      </w:pPr>
      <w:r>
        <w:rPr>
          <w:rFonts w:eastAsia="Calibri"/>
        </w:rPr>
        <w:tab/>
      </w:r>
      <w:r w:rsidR="00BF726F" w:rsidRPr="00BF726F">
        <w:rPr>
          <w:rFonts w:eastAsiaTheme="minorHAnsi"/>
        </w:rPr>
        <w:t>11</w:t>
      </w:r>
      <w:r w:rsidRPr="00BF726F">
        <w:rPr>
          <w:rFonts w:eastAsiaTheme="minorHAnsi"/>
        </w:rPr>
        <w:t xml:space="preserve">. </w:t>
      </w:r>
      <w:r w:rsidRPr="00BF726F">
        <w:t xml:space="preserve">Dėl savivaldybės draustinio steigimo Klaipėdos miesto savivaldybės teritorijoje, valstybinių miškų urėdijos Kretingos regioninio padalinio Klaipėdos girininkijos miške. Pranešėja </w:t>
      </w:r>
      <w:r w:rsidRPr="00BF726F">
        <w:rPr>
          <w:szCs w:val="20"/>
        </w:rPr>
        <w:t>M. Černiūtė-Amšiejienė.     (Apkeisti klausimus)</w:t>
      </w:r>
    </w:p>
    <w:p w:rsidR="008749E8" w:rsidRDefault="00BF726F" w:rsidP="008B58BB">
      <w:pPr>
        <w:tabs>
          <w:tab w:val="left" w:pos="567"/>
        </w:tabs>
        <w:jc w:val="both"/>
        <w:rPr>
          <w:rFonts w:eastAsia="Calibri"/>
        </w:rPr>
      </w:pPr>
      <w:r w:rsidRPr="00BF726F">
        <w:t xml:space="preserve">          12. Dėl botaninio-zoologinio draustinio Klaipėdos miesto savivaldybės teritorijoje, valstybinių miškų urėdijos Kretingos regioninio padalinio Klaipėdos girininkijos miške, ribų plano rengimo. Pranešėja </w:t>
      </w:r>
      <w:r w:rsidRPr="00BF726F">
        <w:rPr>
          <w:szCs w:val="20"/>
        </w:rPr>
        <w:t xml:space="preserve">M. Černiūtė-Amšiejienė. </w:t>
      </w:r>
    </w:p>
    <w:p w:rsidR="008B58BB" w:rsidRPr="008B58BB" w:rsidRDefault="008B58BB" w:rsidP="008B58BB">
      <w:pPr>
        <w:tabs>
          <w:tab w:val="left" w:pos="567"/>
        </w:tabs>
        <w:jc w:val="both"/>
        <w:rPr>
          <w:rFonts w:eastAsia="Calibri"/>
        </w:rPr>
      </w:pPr>
      <w:r>
        <w:rPr>
          <w:rFonts w:eastAsia="Calibri"/>
        </w:rPr>
        <w:tab/>
      </w:r>
      <w:r>
        <w:t>13.</w:t>
      </w:r>
      <w:r w:rsidRPr="007E781A">
        <w:t xml:space="preserve"> </w:t>
      </w:r>
      <w:r>
        <w:t>Ataskaita apie pajamų surinkimą už 2020 metus, lyginant su patvirtintu planu. Pranešėja K. Petraitienė.</w:t>
      </w:r>
    </w:p>
    <w:p w:rsidR="008B58BB" w:rsidRDefault="006E48C4" w:rsidP="008B58BB">
      <w:pPr>
        <w:pStyle w:val="Betarp"/>
        <w:jc w:val="both"/>
        <w:rPr>
          <w:rFonts w:ascii="Times New Roman" w:hAnsi="Times New Roman" w:cs="Times New Roman"/>
          <w:sz w:val="24"/>
          <w:szCs w:val="24"/>
        </w:rPr>
      </w:pPr>
      <w:r>
        <w:rPr>
          <w:rFonts w:ascii="Times New Roman" w:hAnsi="Times New Roman" w:cs="Times New Roman"/>
          <w:sz w:val="24"/>
          <w:szCs w:val="24"/>
        </w:rPr>
        <w:t xml:space="preserve">          Patvirtinta (</w:t>
      </w:r>
      <w:r w:rsidR="008749E8">
        <w:rPr>
          <w:rFonts w:ascii="Times New Roman" w:hAnsi="Times New Roman" w:cs="Times New Roman"/>
          <w:sz w:val="24"/>
          <w:szCs w:val="24"/>
        </w:rPr>
        <w:t>už-</w:t>
      </w:r>
      <w:r w:rsidR="00C27676">
        <w:rPr>
          <w:rFonts w:ascii="Times New Roman" w:hAnsi="Times New Roman" w:cs="Times New Roman"/>
          <w:sz w:val="24"/>
          <w:szCs w:val="24"/>
        </w:rPr>
        <w:t>4</w:t>
      </w:r>
      <w:r>
        <w:rPr>
          <w:rFonts w:ascii="Times New Roman" w:hAnsi="Times New Roman" w:cs="Times New Roman"/>
          <w:sz w:val="24"/>
          <w:szCs w:val="24"/>
        </w:rPr>
        <w:t>).</w:t>
      </w:r>
    </w:p>
    <w:p w:rsidR="006E48C4" w:rsidRPr="008B2022" w:rsidRDefault="006E48C4" w:rsidP="008B58BB">
      <w:pPr>
        <w:pStyle w:val="Betarp"/>
        <w:jc w:val="both"/>
        <w:rPr>
          <w:rFonts w:ascii="Times New Roman" w:hAnsi="Times New Roman" w:cs="Times New Roman"/>
          <w:sz w:val="24"/>
          <w:szCs w:val="24"/>
        </w:rPr>
      </w:pPr>
    </w:p>
    <w:p w:rsidR="008B58BB" w:rsidRDefault="00B53DA8" w:rsidP="008B58BB">
      <w:pPr>
        <w:tabs>
          <w:tab w:val="left" w:pos="567"/>
        </w:tabs>
        <w:jc w:val="both"/>
      </w:pPr>
      <w:r>
        <w:rPr>
          <w:rFonts w:eastAsiaTheme="minorHAnsi"/>
        </w:rPr>
        <w:tab/>
      </w:r>
      <w:r w:rsidR="008B58BB">
        <w:rPr>
          <w:rFonts w:eastAsiaTheme="minorHAnsi"/>
        </w:rPr>
        <w:t xml:space="preserve">1. SVARSTYTA. </w:t>
      </w:r>
      <w:r w:rsidR="008B58BB">
        <w:t>K</w:t>
      </w:r>
      <w:r w:rsidR="008B58BB" w:rsidRPr="003D1F46">
        <w:t>laipėdos miesto savivaldybės tarybo</w:t>
      </w:r>
      <w:r w:rsidR="008B58BB">
        <w:t>s 2012 m. kovo 29 d. sprendimo Nr. T2-91 „Dėl K</w:t>
      </w:r>
      <w:r w:rsidR="008B58BB" w:rsidRPr="003D1F46">
        <w:t>laipėdos miesto savivaldybės panaudai perduodamo turt</w:t>
      </w:r>
      <w:r w:rsidR="00B5242C">
        <w:t>o sąrašo patvirtinimo“ pakeitimas</w:t>
      </w:r>
      <w:r w:rsidR="008B58BB">
        <w:t xml:space="preserve">. </w:t>
      </w:r>
    </w:p>
    <w:p w:rsidR="008B58BB" w:rsidRDefault="00B53DA8" w:rsidP="00B53DA8">
      <w:pPr>
        <w:jc w:val="both"/>
      </w:pPr>
      <w:r>
        <w:t xml:space="preserve">         </w:t>
      </w:r>
      <w:r w:rsidR="008B58BB">
        <w:t xml:space="preserve">Pranešėjas </w:t>
      </w:r>
      <w:r w:rsidR="00B5242C">
        <w:t xml:space="preserve">– </w:t>
      </w:r>
      <w:r w:rsidR="008B58BB">
        <w:t>E. Simokaitis</w:t>
      </w:r>
      <w:r w:rsidR="00B5242C">
        <w:t xml:space="preserve">. </w:t>
      </w:r>
      <w:r w:rsidR="008749E8">
        <w:t xml:space="preserve">Sako, kad </w:t>
      </w:r>
      <w:r w:rsidRPr="004533A9">
        <w:t xml:space="preserve">siekiama pakeisti Klaipėdos miesto savivaldybės panaudai perduodamo turto sąrašą, patvirtintą Klaipėdos miesto savivaldybės tarybos 2012 m. kovo 29 d. sprendimu </w:t>
      </w:r>
      <w:bookmarkStart w:id="2" w:name="n_5"/>
      <w:r w:rsidRPr="004533A9">
        <w:t>Nr. T2-91</w:t>
      </w:r>
      <w:bookmarkEnd w:id="2"/>
      <w:r w:rsidRPr="004533A9">
        <w:t>.</w:t>
      </w:r>
      <w:r w:rsidR="008749E8">
        <w:t xml:space="preserve"> K</w:t>
      </w:r>
      <w:r>
        <w:t>eičiamas</w:t>
      </w:r>
      <w:r w:rsidRPr="004533A9">
        <w:t xml:space="preserve"> Klaipėdos miesto savivaldybės panaudai perduodamo turto sąraš</w:t>
      </w:r>
      <w:r>
        <w:t>o</w:t>
      </w:r>
      <w:r w:rsidRPr="004533A9">
        <w:t>, patvirtint</w:t>
      </w:r>
      <w:r>
        <w:t>o</w:t>
      </w:r>
      <w:r w:rsidRPr="004533A9">
        <w:t xml:space="preserve"> Klaipėdos miesto savivaldybės tarybos 2012 m. kovo 29 d. sprendimu Nr. T2-91, </w:t>
      </w:r>
      <w:r>
        <w:t>28</w:t>
      </w:r>
      <w:r w:rsidRPr="004533A9">
        <w:t xml:space="preserve"> punkt</w:t>
      </w:r>
      <w:r>
        <w:t>as ir išdėstomas nauja redakcija</w:t>
      </w:r>
      <w:r w:rsidR="00D0618C">
        <w:t xml:space="preserve"> -</w:t>
      </w:r>
      <w:r w:rsidRPr="004533A9">
        <w:t xml:space="preserve"> į nurodyt</w:t>
      </w:r>
      <w:r>
        <w:t>o</w:t>
      </w:r>
      <w:r w:rsidRPr="004533A9">
        <w:t xml:space="preserve"> sąraš</w:t>
      </w:r>
      <w:r>
        <w:t>o</w:t>
      </w:r>
      <w:r w:rsidRPr="004533A9">
        <w:t xml:space="preserve"> </w:t>
      </w:r>
      <w:r>
        <w:t xml:space="preserve">punktą </w:t>
      </w:r>
      <w:r w:rsidRPr="004533A9">
        <w:t>įtraukiam</w:t>
      </w:r>
      <w:r>
        <w:t>a</w:t>
      </w:r>
      <w:r w:rsidRPr="004533A9">
        <w:t xml:space="preserve"> savivaldybei priklausan</w:t>
      </w:r>
      <w:r>
        <w:t>ti Danės upės</w:t>
      </w:r>
      <w:r w:rsidRPr="004533A9">
        <w:t xml:space="preserve"> </w:t>
      </w:r>
      <w:r>
        <w:t>krantinės dalis, kurios žymėjimas plane yra 1k3, sudėtinė dalis – krantinė 9-11</w:t>
      </w:r>
      <w:r w:rsidRPr="004533A9">
        <w:t xml:space="preserve">. </w:t>
      </w:r>
      <w:r>
        <w:t>Į</w:t>
      </w:r>
      <w:r w:rsidRPr="004533A9">
        <w:t>traukus</w:t>
      </w:r>
      <w:r>
        <w:t xml:space="preserve"> nurodytos krantinės dalį</w:t>
      </w:r>
      <w:r w:rsidRPr="004533A9">
        <w:t xml:space="preserve"> į Klaipėdos miesto savivaldybės panaudai perduodamo turto sąrašą bus galima atlikti veiksmus, susijusius su </w:t>
      </w:r>
      <w:r>
        <w:t>jos</w:t>
      </w:r>
      <w:r w:rsidRPr="004533A9">
        <w:t xml:space="preserve"> naudojimu ir disponavimu.</w:t>
      </w:r>
      <w:r w:rsidR="00D0618C">
        <w:t xml:space="preserve"> </w:t>
      </w:r>
      <w:r>
        <w:t>Įtraukus nurodytą Danės upės krantinės dalį į panaudai perduodamo turto sąrašą, bus sudaryta galimybė perduoti ją pagal panaudos sutartį Lietuvos jūrų muziejui, kuris naudotų šią krantinę laivo „Sūduvis“ švartavimui.</w:t>
      </w:r>
    </w:p>
    <w:p w:rsidR="00C27676" w:rsidRDefault="00355FF8" w:rsidP="00355FF8">
      <w:pPr>
        <w:pStyle w:val="Sraopastraipa"/>
        <w:ind w:left="0"/>
        <w:jc w:val="both"/>
      </w:pPr>
      <w:r>
        <w:t xml:space="preserve">         A. Vaitkus siūlo prie sprendimo projekto </w:t>
      </w:r>
      <w:r w:rsidR="00C27676" w:rsidRPr="0077237E">
        <w:t>pridėti informaciją apie finansavimą</w:t>
      </w:r>
      <w:r w:rsidR="00C27676">
        <w:t>.</w:t>
      </w:r>
    </w:p>
    <w:p w:rsidR="00C27676" w:rsidRDefault="00C60E28" w:rsidP="00751762">
      <w:pPr>
        <w:pStyle w:val="Sraopastraipa"/>
        <w:ind w:left="0"/>
        <w:jc w:val="both"/>
      </w:pPr>
      <w:r>
        <w:t xml:space="preserve">         R. Taraškevičius sako, kad pateiktas sprendimo </w:t>
      </w:r>
      <w:r w:rsidR="00F4014F">
        <w:t xml:space="preserve">projektas yra pirmas žingsnis. Teigia, kad </w:t>
      </w:r>
      <w:r>
        <w:t>finansavimo klausimai bus sprendžiami ateityje.</w:t>
      </w:r>
      <w:r w:rsidR="00751762">
        <w:t xml:space="preserve"> </w:t>
      </w:r>
      <w:r w:rsidR="00C27676">
        <w:t>R.</w:t>
      </w:r>
      <w:r w:rsidR="00AC1CF5">
        <w:t xml:space="preserve"> </w:t>
      </w:r>
      <w:r w:rsidR="00B85771">
        <w:t>Taraške</w:t>
      </w:r>
      <w:r w:rsidR="00F4014F">
        <w:t>vičius siūlo į</w:t>
      </w:r>
      <w:r w:rsidR="00B85771">
        <w:t xml:space="preserve"> Tar</w:t>
      </w:r>
      <w:r w:rsidR="00F4014F">
        <w:t xml:space="preserve">ybos posėdį </w:t>
      </w:r>
      <w:r w:rsidR="00B85771">
        <w:t xml:space="preserve"> </w:t>
      </w:r>
      <w:r w:rsidR="00F4014F">
        <w:t xml:space="preserve">pakviesti </w:t>
      </w:r>
      <w:r w:rsidR="00B85771">
        <w:t>J</w:t>
      </w:r>
      <w:r w:rsidR="00C27676">
        <w:t>ūrų muzieja</w:t>
      </w:r>
      <w:r w:rsidR="00F4014F">
        <w:t>us atstovą, kuris ir</w:t>
      </w:r>
      <w:r w:rsidR="00AC1CF5">
        <w:t xml:space="preserve"> </w:t>
      </w:r>
      <w:r w:rsidR="00F4014F">
        <w:t>pateiktų</w:t>
      </w:r>
      <w:r w:rsidR="00AC1CF5">
        <w:t xml:space="preserve"> info</w:t>
      </w:r>
      <w:r w:rsidR="00B85771">
        <w:t>rmaciją</w:t>
      </w:r>
      <w:r w:rsidR="00F4014F">
        <w:t xml:space="preserve"> apie finansavimą</w:t>
      </w:r>
      <w:r w:rsidR="00C27676">
        <w:t>.</w:t>
      </w:r>
    </w:p>
    <w:p w:rsidR="00210325" w:rsidRDefault="00210325" w:rsidP="00B85771">
      <w:pPr>
        <w:jc w:val="both"/>
      </w:pPr>
      <w:r>
        <w:t xml:space="preserve">         A. Vaitkus mano, kad pateikti informaciją galėtų ir Karinių jūrų pajėgų atstovas.</w:t>
      </w:r>
    </w:p>
    <w:p w:rsidR="00D0099E" w:rsidRDefault="00D0099E" w:rsidP="008B58BB">
      <w:pPr>
        <w:tabs>
          <w:tab w:val="left" w:pos="567"/>
        </w:tabs>
        <w:jc w:val="both"/>
        <w:rPr>
          <w:rFonts w:eastAsia="Calibri"/>
        </w:rPr>
      </w:pPr>
      <w:r>
        <w:rPr>
          <w:rFonts w:eastAsia="Calibri"/>
        </w:rPr>
        <w:t xml:space="preserve">         NUTARTA:</w:t>
      </w:r>
    </w:p>
    <w:p w:rsidR="00C27676" w:rsidRPr="00D0099E" w:rsidRDefault="00510F48" w:rsidP="00510F48">
      <w:pPr>
        <w:pStyle w:val="Sraopastraipa"/>
        <w:ind w:left="0"/>
        <w:jc w:val="both"/>
        <w:rPr>
          <w:rFonts w:eastAsia="Calibri"/>
        </w:rPr>
      </w:pPr>
      <w:r>
        <w:rPr>
          <w:rFonts w:eastAsia="Calibri"/>
        </w:rPr>
        <w:t xml:space="preserve">         1.1. </w:t>
      </w:r>
      <w:r w:rsidR="00BF6897" w:rsidRPr="00D0099E">
        <w:rPr>
          <w:rFonts w:eastAsia="Calibri"/>
        </w:rPr>
        <w:t>Pritarti pateiktam sprendimo projektui</w:t>
      </w:r>
      <w:r w:rsidR="00840EE3">
        <w:rPr>
          <w:rFonts w:eastAsia="Calibri"/>
        </w:rPr>
        <w:t>.</w:t>
      </w:r>
      <w:r>
        <w:rPr>
          <w:rFonts w:eastAsia="Calibri"/>
        </w:rPr>
        <w:t xml:space="preserve"> </w:t>
      </w:r>
    </w:p>
    <w:p w:rsidR="002C4010" w:rsidRDefault="00B85771" w:rsidP="008B58BB">
      <w:pPr>
        <w:tabs>
          <w:tab w:val="left" w:pos="567"/>
        </w:tabs>
        <w:jc w:val="both"/>
        <w:rPr>
          <w:rFonts w:eastAsia="Calibri"/>
        </w:rPr>
      </w:pPr>
      <w:r>
        <w:rPr>
          <w:rFonts w:eastAsia="Calibri"/>
        </w:rPr>
        <w:t xml:space="preserve">         </w:t>
      </w:r>
      <w:r w:rsidR="00D0099E">
        <w:rPr>
          <w:rFonts w:eastAsia="Calibri"/>
        </w:rPr>
        <w:t xml:space="preserve">1.2. Pakviesti </w:t>
      </w:r>
      <w:r>
        <w:rPr>
          <w:rFonts w:eastAsia="Calibri"/>
        </w:rPr>
        <w:t>Jūrų muziejaus ir K</w:t>
      </w:r>
      <w:r w:rsidR="00C27676">
        <w:rPr>
          <w:rFonts w:eastAsia="Calibri"/>
        </w:rPr>
        <w:t xml:space="preserve">arinių </w:t>
      </w:r>
      <w:r w:rsidR="00355FF8">
        <w:rPr>
          <w:rFonts w:eastAsia="Calibri"/>
        </w:rPr>
        <w:t xml:space="preserve">jūrų </w:t>
      </w:r>
      <w:r w:rsidR="00D0099E">
        <w:rPr>
          <w:rFonts w:eastAsia="Calibri"/>
        </w:rPr>
        <w:t>pajėgų atstovus</w:t>
      </w:r>
      <w:r w:rsidR="00C27676">
        <w:rPr>
          <w:rFonts w:eastAsia="Calibri"/>
        </w:rPr>
        <w:t xml:space="preserve"> da</w:t>
      </w:r>
      <w:r w:rsidR="00D0099E">
        <w:rPr>
          <w:rFonts w:eastAsia="Calibri"/>
        </w:rPr>
        <w:t>lyva</w:t>
      </w:r>
      <w:r w:rsidR="00F4014F">
        <w:rPr>
          <w:rFonts w:eastAsia="Calibri"/>
        </w:rPr>
        <w:t>u</w:t>
      </w:r>
      <w:r w:rsidR="00A94C5A">
        <w:rPr>
          <w:rFonts w:eastAsia="Calibri"/>
        </w:rPr>
        <w:t xml:space="preserve">ti Tarybos posėdyje, kad </w:t>
      </w:r>
      <w:r w:rsidR="00465AF3">
        <w:rPr>
          <w:rFonts w:eastAsia="Calibri"/>
        </w:rPr>
        <w:t>pateiktų</w:t>
      </w:r>
      <w:r w:rsidR="00F4014F">
        <w:rPr>
          <w:rFonts w:eastAsia="Calibri"/>
        </w:rPr>
        <w:t xml:space="preserve"> informaciją</w:t>
      </w:r>
      <w:r w:rsidR="00FE2C8F">
        <w:rPr>
          <w:rFonts w:eastAsia="Calibri"/>
        </w:rPr>
        <w:t xml:space="preserve"> apie</w:t>
      </w:r>
      <w:r w:rsidR="00C71718">
        <w:rPr>
          <w:rFonts w:eastAsia="Calibri"/>
        </w:rPr>
        <w:t xml:space="preserve"> galimą </w:t>
      </w:r>
      <w:r w:rsidR="00D0099E">
        <w:rPr>
          <w:rFonts w:eastAsia="Calibri"/>
        </w:rPr>
        <w:t>finansavimą</w:t>
      </w:r>
      <w:r w:rsidR="00AC1CF5">
        <w:rPr>
          <w:rFonts w:eastAsia="Calibri"/>
        </w:rPr>
        <w:t>.</w:t>
      </w:r>
    </w:p>
    <w:p w:rsidR="00840EE3" w:rsidRPr="00D0099E" w:rsidRDefault="00840EE3" w:rsidP="00840EE3">
      <w:pPr>
        <w:pStyle w:val="Sraopastraipa"/>
        <w:ind w:left="0"/>
        <w:jc w:val="both"/>
        <w:rPr>
          <w:rFonts w:eastAsia="Calibri"/>
        </w:rPr>
      </w:pPr>
      <w:r>
        <w:rPr>
          <w:rFonts w:eastAsia="Calibri"/>
        </w:rPr>
        <w:t xml:space="preserve">         Pritarta bendru sutarimu (Aidas </w:t>
      </w:r>
      <w:proofErr w:type="spellStart"/>
      <w:r>
        <w:rPr>
          <w:rFonts w:eastAsia="Calibri"/>
        </w:rPr>
        <w:t>Kaveckis</w:t>
      </w:r>
      <w:proofErr w:type="spellEnd"/>
      <w:r>
        <w:rPr>
          <w:rFonts w:eastAsia="Calibri"/>
        </w:rPr>
        <w:t xml:space="preserve">, Arvydas Vaitkus, Rimantas Taraškevičius, </w:t>
      </w:r>
      <w:r>
        <w:rPr>
          <w:lang w:eastAsia="en-US"/>
        </w:rPr>
        <w:t>Vytis Radvila, Ela Andrejeva).</w:t>
      </w:r>
    </w:p>
    <w:p w:rsidR="00C27676" w:rsidRDefault="00C27676" w:rsidP="008B58BB">
      <w:pPr>
        <w:tabs>
          <w:tab w:val="left" w:pos="567"/>
        </w:tabs>
        <w:jc w:val="both"/>
        <w:rPr>
          <w:rFonts w:eastAsia="Calibri"/>
        </w:rPr>
      </w:pPr>
    </w:p>
    <w:p w:rsidR="008B58BB" w:rsidRDefault="002C4010" w:rsidP="008B58BB">
      <w:pPr>
        <w:tabs>
          <w:tab w:val="left" w:pos="567"/>
        </w:tabs>
        <w:jc w:val="both"/>
      </w:pPr>
      <w:r>
        <w:rPr>
          <w:rFonts w:eastAsia="Calibri"/>
        </w:rPr>
        <w:tab/>
      </w:r>
      <w:r w:rsidR="008B58BB">
        <w:rPr>
          <w:rFonts w:eastAsiaTheme="minorHAnsi"/>
        </w:rPr>
        <w:t xml:space="preserve">2. SVARSTYTA. </w:t>
      </w:r>
      <w:r w:rsidR="00B5242C">
        <w:t>Sutikimas</w:t>
      </w:r>
      <w:r w:rsidR="008B58BB" w:rsidRPr="003D1F46">
        <w:t xml:space="preserve"> priimti dovanojamą viešosios įstaigos </w:t>
      </w:r>
      <w:r w:rsidR="008B58BB">
        <w:t>N</w:t>
      </w:r>
      <w:r w:rsidR="008B58BB" w:rsidRPr="003D1F46">
        <w:t>eptūno krepšinio klubo dalininkų kapitalo dalį savivaldybės nuosavybėn</w:t>
      </w:r>
      <w:r w:rsidR="008B58BB">
        <w:t xml:space="preserve">. </w:t>
      </w:r>
    </w:p>
    <w:p w:rsidR="005168C3" w:rsidRDefault="005168C3" w:rsidP="005168C3">
      <w:pPr>
        <w:jc w:val="both"/>
      </w:pPr>
      <w:r>
        <w:t xml:space="preserve">          </w:t>
      </w:r>
      <w:r w:rsidR="008B58BB">
        <w:t xml:space="preserve">Pranešėjas </w:t>
      </w:r>
      <w:r w:rsidR="00B5242C">
        <w:t xml:space="preserve">– </w:t>
      </w:r>
      <w:r w:rsidR="008B58BB">
        <w:t>E. Simokaitis.</w:t>
      </w:r>
      <w:r w:rsidRPr="005168C3">
        <w:t xml:space="preserve"> </w:t>
      </w:r>
      <w:r>
        <w:t xml:space="preserve">Sutikti priimti Klaipėdos miesto savivaldybės nuosavybėn viešosios įstaigos Neptūno krepšinio klubo (įstaigos kodas  </w:t>
      </w:r>
      <w:r>
        <w:rPr>
          <w:shd w:val="clear" w:color="auto" w:fill="FFFFFF"/>
        </w:rPr>
        <w:t>141810521</w:t>
      </w:r>
      <w:r>
        <w:t xml:space="preserve">, buveinės adresas </w:t>
      </w:r>
      <w:r>
        <w:rPr>
          <w:shd w:val="clear" w:color="auto" w:fill="FFFFFF"/>
        </w:rPr>
        <w:t>Taikos pr. 61A, Klaipėda)</w:t>
      </w:r>
      <w:r>
        <w:t xml:space="preserve"> dovanojamą šios įstaigos dalininkų kapitalo 1/20 dalį. </w:t>
      </w:r>
    </w:p>
    <w:p w:rsidR="008B58BB" w:rsidRDefault="005168C3" w:rsidP="005168C3">
      <w:pPr>
        <w:pStyle w:val="Pagrindinistekstas"/>
        <w:tabs>
          <w:tab w:val="left" w:pos="9639"/>
        </w:tabs>
      </w:pPr>
      <w:r>
        <w:t xml:space="preserve">          Klaipėdos miesto savivaldybės (Savivaldybė) administracijoje gautas viešosios įstaigos Neptūno krepšinio klubo (Įstaiga) dalininko ir Įstaigos dalininkų atstovo pasiūlymas Savivaldybei padovanoti 1/20 Įstaigos dalininkų kapitalo dalį. </w:t>
      </w:r>
    </w:p>
    <w:p w:rsidR="00A2404E" w:rsidRDefault="00A2404E" w:rsidP="005168C3">
      <w:pPr>
        <w:pStyle w:val="Pagrindinistekstas"/>
        <w:tabs>
          <w:tab w:val="left" w:pos="9639"/>
        </w:tabs>
      </w:pPr>
      <w:r>
        <w:t xml:space="preserve">         R. Taraškevičius sako,</w:t>
      </w:r>
      <w:r w:rsidR="00192406">
        <w:t xml:space="preserve"> kad N</w:t>
      </w:r>
      <w:r w:rsidR="00192406" w:rsidRPr="003D1F46">
        <w:t>eptūno krepšinio</w:t>
      </w:r>
      <w:r>
        <w:t xml:space="preserve"> </w:t>
      </w:r>
      <w:r w:rsidR="00192406">
        <w:t xml:space="preserve">įstatus </w:t>
      </w:r>
      <w:r>
        <w:t xml:space="preserve">reikėtų peržiūrėti, </w:t>
      </w:r>
      <w:r w:rsidR="00192406">
        <w:t>kadangi jame</w:t>
      </w:r>
      <w:r w:rsidR="00604362">
        <w:t xml:space="preserve"> yra perteklinių punktų </w:t>
      </w:r>
      <w:r w:rsidR="00192406">
        <w:t xml:space="preserve">ir </w:t>
      </w:r>
      <w:r>
        <w:t xml:space="preserve">įrašyti </w:t>
      </w:r>
      <w:r w:rsidR="00604362">
        <w:t xml:space="preserve">į juos </w:t>
      </w:r>
      <w:r>
        <w:t>tai, kas privaloma klubo veiklai</w:t>
      </w:r>
      <w:r w:rsidR="00751762">
        <w:t xml:space="preserve"> ir susieta su klubo veikla. </w:t>
      </w:r>
      <w:r w:rsidR="00604362">
        <w:t>Mano, kad g</w:t>
      </w:r>
      <w:r w:rsidR="00113597">
        <w:t>alime įpareigoti keisti įstatus</w:t>
      </w:r>
      <w:r w:rsidR="008749B1">
        <w:t>.</w:t>
      </w:r>
    </w:p>
    <w:p w:rsidR="008C327F" w:rsidRDefault="008C327F" w:rsidP="005168C3">
      <w:pPr>
        <w:pStyle w:val="Pagrindinistekstas"/>
        <w:tabs>
          <w:tab w:val="left" w:pos="9639"/>
        </w:tabs>
      </w:pPr>
      <w:r>
        <w:t xml:space="preserve">  </w:t>
      </w:r>
      <w:r w:rsidR="00604362">
        <w:t xml:space="preserve">       E. Simokaitis pažymi, kad Savivaldybei</w:t>
      </w:r>
      <w:r>
        <w:t xml:space="preserve"> tap</w:t>
      </w:r>
      <w:r w:rsidR="00604362">
        <w:t>us dalininke</w:t>
      </w:r>
      <w:r>
        <w:t xml:space="preserve"> atsiras teisė ir galimybė reikalauti pakeitimų.</w:t>
      </w:r>
    </w:p>
    <w:p w:rsidR="008C327F" w:rsidRDefault="008C327F" w:rsidP="005168C3">
      <w:pPr>
        <w:pStyle w:val="Pagrindinistekstas"/>
        <w:tabs>
          <w:tab w:val="left" w:pos="9639"/>
        </w:tabs>
      </w:pPr>
      <w:r>
        <w:t xml:space="preserve">         R. Taraškevičius sako, kad pritardami sprendimo projektui galime įrašyti, kad tapus dalininku turi būti peržiūrėti ir pakeisti </w:t>
      </w:r>
      <w:r w:rsidR="00D92D94">
        <w:t xml:space="preserve">(susieti su klubo veika) </w:t>
      </w:r>
      <w:r>
        <w:t>Neptūno klubo įstatai.</w:t>
      </w:r>
    </w:p>
    <w:p w:rsidR="008749B1" w:rsidRDefault="008749B1" w:rsidP="005168C3">
      <w:pPr>
        <w:pStyle w:val="Pagrindinistekstas"/>
        <w:tabs>
          <w:tab w:val="left" w:pos="9639"/>
        </w:tabs>
      </w:pPr>
      <w:r>
        <w:t xml:space="preserve">         S. Budinas</w:t>
      </w:r>
      <w:r w:rsidR="00604362">
        <w:t xml:space="preserve"> m</w:t>
      </w:r>
      <w:r w:rsidR="008C327F">
        <w:t>ano, kad</w:t>
      </w:r>
      <w:r w:rsidR="00604362">
        <w:t xml:space="preserve"> Savivaldybei tapus dalininke</w:t>
      </w:r>
      <w:r w:rsidR="00D92D94">
        <w:t xml:space="preserve"> </w:t>
      </w:r>
      <w:r w:rsidR="00654FB3">
        <w:t xml:space="preserve">galės </w:t>
      </w:r>
      <w:r w:rsidR="00D92D94">
        <w:t>rekomenduoti peržiūrėti įstatus ir</w:t>
      </w:r>
      <w:r w:rsidR="008C327F">
        <w:t xml:space="preserve"> </w:t>
      </w:r>
      <w:r>
        <w:t>įrašyti</w:t>
      </w:r>
      <w:r w:rsidR="00604362">
        <w:t xml:space="preserve"> </w:t>
      </w:r>
      <w:r w:rsidR="00654FB3">
        <w:t xml:space="preserve">į </w:t>
      </w:r>
      <w:r w:rsidR="00604362">
        <w:t>juos tai</w:t>
      </w:r>
      <w:r>
        <w:t xml:space="preserve">, kas yra </w:t>
      </w:r>
      <w:r w:rsidR="008C327F">
        <w:t xml:space="preserve">klubo </w:t>
      </w:r>
      <w:r>
        <w:t>licencijuota veikla.</w:t>
      </w:r>
      <w:r w:rsidR="00D92D94">
        <w:t xml:space="preserve"> Pritaria R. Taraškevičiaus siūlymui.</w:t>
      </w:r>
    </w:p>
    <w:p w:rsidR="00D92D94" w:rsidRDefault="008749B1" w:rsidP="005168C3">
      <w:pPr>
        <w:pStyle w:val="Pagrindinistekstas"/>
        <w:tabs>
          <w:tab w:val="left" w:pos="9639"/>
        </w:tabs>
      </w:pPr>
      <w:r>
        <w:t xml:space="preserve">         V. Radvila mano, kad verta prašy</w:t>
      </w:r>
      <w:r w:rsidR="00604362">
        <w:t>ti didesnės kapitalo dalies</w:t>
      </w:r>
      <w:r w:rsidR="00716D47">
        <w:t>, o</w:t>
      </w:r>
      <w:r w:rsidR="00D92D94">
        <w:t xml:space="preserve"> </w:t>
      </w:r>
      <w:r w:rsidR="00716D47">
        <w:t>k</w:t>
      </w:r>
      <w:r w:rsidR="00D92D94">
        <w:t>eičiant įstatus formuoti valdymo organą – valdybą, kurios sudėtyje būtų ir Savivaldybės atstovas.</w:t>
      </w:r>
    </w:p>
    <w:p w:rsidR="008749B1" w:rsidRDefault="008749B1" w:rsidP="005168C3">
      <w:pPr>
        <w:pStyle w:val="Pagrindinistekstas"/>
        <w:tabs>
          <w:tab w:val="left" w:pos="9639"/>
        </w:tabs>
      </w:pPr>
      <w:r>
        <w:t xml:space="preserve">         A.</w:t>
      </w:r>
      <w:r w:rsidR="00E53345">
        <w:t xml:space="preserve"> </w:t>
      </w:r>
      <w:r>
        <w:t>Vaitkus</w:t>
      </w:r>
      <w:r w:rsidR="000745A5">
        <w:t xml:space="preserve"> sako, kad visus klausimus spręsim tapę</w:t>
      </w:r>
      <w:r w:rsidR="00E53345">
        <w:t xml:space="preserve"> dal</w:t>
      </w:r>
      <w:r w:rsidR="000745A5">
        <w:t>ininkais</w:t>
      </w:r>
      <w:r w:rsidR="00E53345">
        <w:t>. Šiandien siūlo pritarti</w:t>
      </w:r>
      <w:r w:rsidR="00716D47">
        <w:t xml:space="preserve"> pateiktam sprendimo projektui</w:t>
      </w:r>
      <w:r w:rsidR="00E53345">
        <w:t>.</w:t>
      </w:r>
    </w:p>
    <w:p w:rsidR="002C4010" w:rsidRDefault="002C4010" w:rsidP="002C4010">
      <w:pPr>
        <w:tabs>
          <w:tab w:val="left" w:pos="567"/>
        </w:tabs>
        <w:jc w:val="both"/>
        <w:rPr>
          <w:rFonts w:eastAsia="Calibri"/>
        </w:rPr>
      </w:pPr>
      <w:r>
        <w:rPr>
          <w:rFonts w:eastAsia="Calibri"/>
        </w:rPr>
        <w:tab/>
        <w:t>NUTARTA. Pritarti pateiktam sprendimo projektui</w:t>
      </w:r>
      <w:r w:rsidR="00510F48">
        <w:rPr>
          <w:rFonts w:eastAsia="Calibri"/>
        </w:rPr>
        <w:t xml:space="preserve"> bendru sutarimu (Aidas </w:t>
      </w:r>
      <w:proofErr w:type="spellStart"/>
      <w:r w:rsidR="00510F48">
        <w:rPr>
          <w:rFonts w:eastAsia="Calibri"/>
        </w:rPr>
        <w:t>Kaveckis</w:t>
      </w:r>
      <w:proofErr w:type="spellEnd"/>
      <w:r w:rsidR="00510F48">
        <w:rPr>
          <w:rFonts w:eastAsia="Calibri"/>
        </w:rPr>
        <w:t xml:space="preserve">, Arvydas Vaitkus, Rimantas Taraškevičius, </w:t>
      </w:r>
      <w:r w:rsidR="00510F48">
        <w:rPr>
          <w:lang w:eastAsia="en-US"/>
        </w:rPr>
        <w:t xml:space="preserve">Vytis Radvila, Ela Andrejeva, </w:t>
      </w:r>
      <w:r w:rsidR="00510F48">
        <w:rPr>
          <w:rFonts w:eastAsia="Calibri"/>
        </w:rPr>
        <w:t>Saulius Budinas).</w:t>
      </w:r>
    </w:p>
    <w:p w:rsidR="00B5242C" w:rsidRDefault="00B5242C" w:rsidP="008B58BB">
      <w:pPr>
        <w:tabs>
          <w:tab w:val="left" w:pos="567"/>
        </w:tabs>
        <w:jc w:val="both"/>
        <w:rPr>
          <w:rFonts w:eastAsia="Calibri"/>
        </w:rPr>
      </w:pPr>
    </w:p>
    <w:p w:rsidR="002078C6" w:rsidRDefault="008B58BB" w:rsidP="002078C6">
      <w:pPr>
        <w:tabs>
          <w:tab w:val="left" w:pos="567"/>
        </w:tabs>
        <w:jc w:val="both"/>
      </w:pPr>
      <w:r>
        <w:rPr>
          <w:rFonts w:eastAsia="Calibri"/>
        </w:rPr>
        <w:tab/>
      </w:r>
      <w:r>
        <w:t xml:space="preserve">3. </w:t>
      </w:r>
      <w:r>
        <w:rPr>
          <w:rFonts w:eastAsiaTheme="minorHAnsi"/>
        </w:rPr>
        <w:t xml:space="preserve">SVARSTYTA. </w:t>
      </w:r>
      <w:r w:rsidR="00B5242C">
        <w:t>Savivaldybės būstų pardavimas</w:t>
      </w:r>
      <w:r>
        <w:t xml:space="preserve">. </w:t>
      </w:r>
    </w:p>
    <w:p w:rsidR="002078C6" w:rsidRPr="002078C6" w:rsidRDefault="002078C6" w:rsidP="002078C6">
      <w:pPr>
        <w:tabs>
          <w:tab w:val="left" w:pos="567"/>
        </w:tabs>
        <w:jc w:val="both"/>
      </w:pPr>
      <w:r>
        <w:lastRenderedPageBreak/>
        <w:t xml:space="preserve">         </w:t>
      </w:r>
      <w:r w:rsidR="008B58BB">
        <w:t xml:space="preserve">Pranešėjas </w:t>
      </w:r>
      <w:r w:rsidR="00B5242C">
        <w:t xml:space="preserve">– </w:t>
      </w:r>
      <w:r w:rsidR="008B58BB">
        <w:t>E. Simokaitis</w:t>
      </w:r>
      <w:r w:rsidR="00B5242C">
        <w:t>.</w:t>
      </w:r>
      <w:r>
        <w:t xml:space="preserve"> </w:t>
      </w:r>
      <w:r w:rsidR="00454B57">
        <w:t>Teigia, kad š</w:t>
      </w:r>
      <w:r w:rsidRPr="00925D9A">
        <w:t xml:space="preserve">iuo sprendimu siekiama įgyvendinti savivaldybės </w:t>
      </w:r>
      <w:r>
        <w:t>būstų nuomininkų prašymus</w:t>
      </w:r>
      <w:r w:rsidRPr="00925D9A">
        <w:t xml:space="preserve"> dėl leidimo </w:t>
      </w:r>
      <w:r>
        <w:t>įsigyti būstus ir atlikti pardavimo</w:t>
      </w:r>
      <w:r w:rsidRPr="00925D9A">
        <w:t xml:space="preserve"> procedūras.</w:t>
      </w:r>
    </w:p>
    <w:p w:rsidR="008B58BB" w:rsidRPr="00E53345" w:rsidRDefault="002078C6" w:rsidP="002078C6">
      <w:pPr>
        <w:jc w:val="both"/>
        <w:rPr>
          <w:b/>
        </w:rPr>
      </w:pPr>
      <w:r>
        <w:rPr>
          <w:b/>
        </w:rPr>
        <w:t xml:space="preserve">     </w:t>
      </w:r>
      <w:r w:rsidRPr="00925D9A">
        <w:t xml:space="preserve"> </w:t>
      </w:r>
      <w:r>
        <w:t xml:space="preserve">   </w:t>
      </w:r>
      <w:r w:rsidRPr="000F11A1">
        <w:t>Klaipėdos miesto savivaldybės administracijai pateikti savivaldybės būstų</w:t>
      </w:r>
      <w:r>
        <w:t xml:space="preserve"> nuomininkų V. L. ir P. B. </w:t>
      </w:r>
      <w:r w:rsidRPr="006E46B5">
        <w:t>prašymai pirkti</w:t>
      </w:r>
      <w:r>
        <w:t xml:space="preserve"> nuomojamus būstus.</w:t>
      </w:r>
      <w:r w:rsidR="00E53345">
        <w:rPr>
          <w:b/>
        </w:rPr>
        <w:t xml:space="preserve"> </w:t>
      </w:r>
      <w:r>
        <w:t>Nurodyti pirkėjai už perkamus būstus atsiskaitys, sumokant nustatytą kainą po sprendimo priėmimo arba per 3 mėn. po pirkimo-pardavimo sutarties pasirašymo.</w:t>
      </w:r>
    </w:p>
    <w:p w:rsidR="002C4010" w:rsidRDefault="002C4010" w:rsidP="002078C6">
      <w:pPr>
        <w:tabs>
          <w:tab w:val="left" w:pos="567"/>
        </w:tabs>
        <w:jc w:val="both"/>
        <w:rPr>
          <w:rFonts w:eastAsia="Calibri"/>
        </w:rPr>
      </w:pPr>
      <w:r>
        <w:rPr>
          <w:rFonts w:eastAsia="Calibri"/>
        </w:rPr>
        <w:tab/>
        <w:t>NUTARTA. Pritarti pateiktam sprendimo projektui</w:t>
      </w:r>
      <w:r w:rsidR="00E53345">
        <w:rPr>
          <w:rFonts w:eastAsia="Calibri"/>
        </w:rPr>
        <w:t xml:space="preserve"> bendru sutarimu</w:t>
      </w:r>
      <w:r>
        <w:rPr>
          <w:rFonts w:eastAsia="Calibri"/>
        </w:rPr>
        <w:t>.</w:t>
      </w:r>
      <w:r w:rsidR="00510F48" w:rsidRPr="00510F48">
        <w:rPr>
          <w:rFonts w:eastAsia="Calibri"/>
        </w:rPr>
        <w:t xml:space="preserve"> </w:t>
      </w:r>
      <w:r w:rsidR="00510F48">
        <w:rPr>
          <w:rFonts w:eastAsia="Calibri"/>
        </w:rPr>
        <w:t xml:space="preserve">(Aidas </w:t>
      </w:r>
      <w:proofErr w:type="spellStart"/>
      <w:r w:rsidR="00510F48">
        <w:rPr>
          <w:rFonts w:eastAsia="Calibri"/>
        </w:rPr>
        <w:t>Kaveckis</w:t>
      </w:r>
      <w:proofErr w:type="spellEnd"/>
      <w:r w:rsidR="00510F48">
        <w:rPr>
          <w:rFonts w:eastAsia="Calibri"/>
        </w:rPr>
        <w:t xml:space="preserve">, Arvydas Vaitkus, Rimantas Taraškevičius, </w:t>
      </w:r>
      <w:r w:rsidR="00510F48">
        <w:rPr>
          <w:lang w:eastAsia="en-US"/>
        </w:rPr>
        <w:t xml:space="preserve">Vytis Radvila, Ela Andrejeva, </w:t>
      </w:r>
      <w:r w:rsidR="00510F48">
        <w:rPr>
          <w:rFonts w:eastAsia="Calibri"/>
        </w:rPr>
        <w:t>Saulius Budinas).</w:t>
      </w:r>
    </w:p>
    <w:p w:rsidR="00B5242C" w:rsidRDefault="002C4010" w:rsidP="008B58BB">
      <w:pPr>
        <w:tabs>
          <w:tab w:val="left" w:pos="567"/>
        </w:tabs>
        <w:jc w:val="both"/>
        <w:rPr>
          <w:rFonts w:eastAsia="Calibri"/>
        </w:rPr>
      </w:pPr>
      <w:r>
        <w:rPr>
          <w:rFonts w:eastAsia="Calibri"/>
        </w:rPr>
        <w:tab/>
      </w:r>
    </w:p>
    <w:p w:rsidR="00C410F3" w:rsidRDefault="008B58BB" w:rsidP="00C410F3">
      <w:pPr>
        <w:tabs>
          <w:tab w:val="left" w:pos="567"/>
        </w:tabs>
        <w:jc w:val="both"/>
      </w:pPr>
      <w:r>
        <w:rPr>
          <w:rFonts w:eastAsia="Calibri"/>
        </w:rPr>
        <w:tab/>
      </w:r>
      <w:r>
        <w:t xml:space="preserve">4. </w:t>
      </w:r>
      <w:r>
        <w:rPr>
          <w:rFonts w:eastAsiaTheme="minorHAnsi"/>
        </w:rPr>
        <w:t xml:space="preserve">SVARSTYTA. </w:t>
      </w:r>
      <w:r w:rsidR="00B5242C">
        <w:t>Turto perdavimas</w:t>
      </w:r>
      <w:r>
        <w:t xml:space="preserve"> pagal turto patikėjimo sutartis Klaipėdos miesto asmens sveikatos priežiūros įstaigoms. </w:t>
      </w:r>
    </w:p>
    <w:p w:rsidR="008B58BB" w:rsidRDefault="00C410F3" w:rsidP="008B58BB">
      <w:pPr>
        <w:tabs>
          <w:tab w:val="left" w:pos="567"/>
        </w:tabs>
        <w:jc w:val="both"/>
      </w:pPr>
      <w:r>
        <w:tab/>
      </w:r>
      <w:r w:rsidR="008B58BB">
        <w:t xml:space="preserve">Pranešėjas </w:t>
      </w:r>
      <w:r w:rsidR="00B5242C">
        <w:t xml:space="preserve">– </w:t>
      </w:r>
      <w:r w:rsidR="008B58BB">
        <w:t>E. Simokaitis.</w:t>
      </w:r>
      <w:r w:rsidRPr="00C410F3">
        <w:t xml:space="preserve"> </w:t>
      </w:r>
      <w:r w:rsidR="00454B57">
        <w:t>Pažymi, kad</w:t>
      </w:r>
      <w:r w:rsidRPr="004660D5">
        <w:t xml:space="preserve"> tarybos sprendimo projektas teikiamas, siekiant </w:t>
      </w:r>
      <w:r>
        <w:t xml:space="preserve">Klaipėdos miesto viešosioms asmens sveikatos priežiūros įstaigoms perduoti </w:t>
      </w:r>
      <w:r w:rsidRPr="001E06B3">
        <w:t>Klaipėdos miesto savivaldybei nuosavybės teise priklausan</w:t>
      </w:r>
      <w:r>
        <w:t>tį</w:t>
      </w:r>
      <w:r w:rsidRPr="001E06B3">
        <w:t xml:space="preserve"> </w:t>
      </w:r>
      <w:r>
        <w:t>turtą valdyti, naudoti ir disponuoti patikėjimo teise pagal turto patikėjimo sutartis.</w:t>
      </w:r>
      <w:r w:rsidR="00454B57">
        <w:t xml:space="preserve"> </w:t>
      </w:r>
      <w:r>
        <w:t>Sprendimo projekte nurodytos Klaipėdos miesto asmens sveikatos priežiūros įstaigos savivaldybei priklausantį ilgalaikį materialųjį turtą valdo ir naudoja panaudos pagrindais.</w:t>
      </w:r>
      <w:r w:rsidR="00B4370F">
        <w:t xml:space="preserve"> </w:t>
      </w:r>
      <w:r w:rsidRPr="00585100">
        <w:rPr>
          <w:color w:val="212121"/>
        </w:rPr>
        <w:t>Turto perdavimas</w:t>
      </w:r>
      <w:r>
        <w:rPr>
          <w:color w:val="212121"/>
        </w:rPr>
        <w:t xml:space="preserve"> pagal patikėjimo sutartį</w:t>
      </w:r>
      <w:r w:rsidRPr="00585100">
        <w:rPr>
          <w:color w:val="212121"/>
        </w:rPr>
        <w:t xml:space="preserve"> savivaldybės asmens sveikatos priežiūros įstaigoms sudarys prielaidas atitinkamai į Privalomojo sveikatos priežiūros fondo (PSDF) lėšomis kompensuojamų paslaugų įkainius įskaičiuoti perduo</w:t>
      </w:r>
      <w:r>
        <w:rPr>
          <w:color w:val="212121"/>
        </w:rPr>
        <w:t>to turto nusidėvėjimo sąnaudas, kurios galės būti naudojamos valdomo ilgalaikio turto atnaujinimui.</w:t>
      </w:r>
    </w:p>
    <w:p w:rsidR="002C4010" w:rsidRDefault="002C4010" w:rsidP="002C4010">
      <w:pPr>
        <w:tabs>
          <w:tab w:val="left" w:pos="567"/>
        </w:tabs>
        <w:jc w:val="both"/>
        <w:rPr>
          <w:rFonts w:eastAsia="Calibri"/>
        </w:rPr>
      </w:pPr>
      <w:r>
        <w:rPr>
          <w:rFonts w:eastAsia="Calibri"/>
        </w:rPr>
        <w:tab/>
        <w:t>NUTARTA. Pritarti pateiktam sprendimo projektui</w:t>
      </w:r>
      <w:r w:rsidR="00C30220">
        <w:rPr>
          <w:rFonts w:eastAsia="Calibri"/>
        </w:rPr>
        <w:t xml:space="preserve"> bendru sutarimu</w:t>
      </w:r>
      <w:r>
        <w:rPr>
          <w:rFonts w:eastAsia="Calibri"/>
        </w:rPr>
        <w:t>.</w:t>
      </w:r>
      <w:r w:rsidR="00510F48" w:rsidRPr="00510F48">
        <w:rPr>
          <w:rFonts w:eastAsia="Calibri"/>
        </w:rPr>
        <w:t xml:space="preserve"> </w:t>
      </w:r>
      <w:r w:rsidR="00510F48">
        <w:rPr>
          <w:rFonts w:eastAsia="Calibri"/>
        </w:rPr>
        <w:t xml:space="preserve">(Aidas </w:t>
      </w:r>
      <w:proofErr w:type="spellStart"/>
      <w:r w:rsidR="00510F48">
        <w:rPr>
          <w:rFonts w:eastAsia="Calibri"/>
        </w:rPr>
        <w:t>Kaveckis</w:t>
      </w:r>
      <w:proofErr w:type="spellEnd"/>
      <w:r w:rsidR="00510F48">
        <w:rPr>
          <w:rFonts w:eastAsia="Calibri"/>
        </w:rPr>
        <w:t xml:space="preserve">, Arvydas Vaitkus, Rimantas Taraškevičius, </w:t>
      </w:r>
      <w:r w:rsidR="00510F48">
        <w:rPr>
          <w:lang w:eastAsia="en-US"/>
        </w:rPr>
        <w:t xml:space="preserve">Vytis Radvila, Ela Andrejeva, </w:t>
      </w:r>
      <w:r w:rsidR="00510F48">
        <w:rPr>
          <w:rFonts w:eastAsia="Calibri"/>
        </w:rPr>
        <w:t>Saulius Budinas).</w:t>
      </w:r>
    </w:p>
    <w:p w:rsidR="002C4010" w:rsidRDefault="002C4010" w:rsidP="008B58BB">
      <w:pPr>
        <w:tabs>
          <w:tab w:val="left" w:pos="567"/>
        </w:tabs>
        <w:jc w:val="both"/>
      </w:pPr>
    </w:p>
    <w:p w:rsidR="008B58BB" w:rsidRDefault="008B58BB" w:rsidP="008B58BB">
      <w:pPr>
        <w:tabs>
          <w:tab w:val="left" w:pos="567"/>
        </w:tabs>
        <w:jc w:val="both"/>
      </w:pPr>
      <w:r>
        <w:rPr>
          <w:rFonts w:eastAsia="Calibri"/>
        </w:rPr>
        <w:tab/>
      </w:r>
      <w:r>
        <w:rPr>
          <w:rFonts w:eastAsiaTheme="minorHAnsi"/>
        </w:rPr>
        <w:t xml:space="preserve">5. SVARSTYTA. </w:t>
      </w:r>
      <w:r w:rsidR="00B5242C">
        <w:t>S</w:t>
      </w:r>
      <w:r w:rsidRPr="00E1157E">
        <w:t>avivaldybės būsto ir socialinio būsto nu</w:t>
      </w:r>
      <w:r w:rsidR="00B5242C">
        <w:t>omos tvarkos aprašo patvirtinimas</w:t>
      </w:r>
      <w:r>
        <w:t xml:space="preserve">. </w:t>
      </w:r>
    </w:p>
    <w:p w:rsidR="00006373" w:rsidRPr="00207C88" w:rsidRDefault="00D331B3" w:rsidP="00207C88">
      <w:pPr>
        <w:pStyle w:val="Betarp"/>
        <w:jc w:val="both"/>
        <w:rPr>
          <w:rFonts w:ascii="Times New Roman" w:hAnsi="Times New Roman" w:cs="Times New Roman"/>
          <w:sz w:val="24"/>
          <w:szCs w:val="24"/>
        </w:rPr>
      </w:pPr>
      <w:r w:rsidRPr="00207C88">
        <w:rPr>
          <w:rFonts w:ascii="Times New Roman" w:hAnsi="Times New Roman" w:cs="Times New Roman"/>
          <w:sz w:val="24"/>
          <w:szCs w:val="24"/>
        </w:rPr>
        <w:t xml:space="preserve">         </w:t>
      </w:r>
      <w:r w:rsidR="008B58BB" w:rsidRPr="00207C88">
        <w:rPr>
          <w:rFonts w:ascii="Times New Roman" w:hAnsi="Times New Roman" w:cs="Times New Roman"/>
          <w:sz w:val="24"/>
          <w:szCs w:val="24"/>
        </w:rPr>
        <w:t xml:space="preserve">Pranešėja </w:t>
      </w:r>
      <w:r w:rsidR="00B5242C" w:rsidRPr="00207C88">
        <w:rPr>
          <w:rFonts w:ascii="Times New Roman" w:hAnsi="Times New Roman" w:cs="Times New Roman"/>
          <w:sz w:val="24"/>
          <w:szCs w:val="24"/>
        </w:rPr>
        <w:t xml:space="preserve">– </w:t>
      </w:r>
      <w:r w:rsidR="008B58BB" w:rsidRPr="00207C88">
        <w:rPr>
          <w:rFonts w:ascii="Times New Roman" w:hAnsi="Times New Roman" w:cs="Times New Roman"/>
          <w:sz w:val="24"/>
          <w:szCs w:val="24"/>
        </w:rPr>
        <w:t>L. Murauskienė.</w:t>
      </w:r>
      <w:r w:rsidRPr="00207C88">
        <w:rPr>
          <w:rFonts w:ascii="Times New Roman" w:hAnsi="Times New Roman" w:cs="Times New Roman"/>
          <w:sz w:val="24"/>
          <w:szCs w:val="24"/>
        </w:rPr>
        <w:t xml:space="preserve"> Šiuo sprendimo projektu siekiama įgyvendinti 2020 m. gegužės 7 d. Lietuvos Respublikos paramos būstui įsigyti ar išsinuomoti įstatymo (toliau – Įstatymas) Nr. XII-2885 pakeitimus bei atsižvelgti į Klaipėdos miesto savivaldybės Kontrolės ir audito tarnybos 2020 m. gegužės 5 d. audito „Savivaldybės nekilnojamojo turto valdymas“ ataskaitos Nr. KAT16-(4.2)-4 rekomendacijų įgyvendinimo plano 5.1 ir 5. 2 punktų įgyvendinimą.</w:t>
      </w:r>
      <w:r w:rsidR="00207C88" w:rsidRPr="00207C88">
        <w:rPr>
          <w:rFonts w:ascii="Times New Roman" w:hAnsi="Times New Roman" w:cs="Times New Roman"/>
          <w:sz w:val="24"/>
          <w:szCs w:val="24"/>
        </w:rPr>
        <w:t xml:space="preserve"> L. Murauskienė teigia, kad tai naujas tvarkos aprašas ir jame atsirado naujas punktas dėl socialinio būsto nuomojimo asmenims neįrašytiems į sąrašą.</w:t>
      </w:r>
    </w:p>
    <w:p w:rsidR="002C4010" w:rsidRPr="00510F48" w:rsidRDefault="006C1D6B" w:rsidP="00207C88">
      <w:pPr>
        <w:pStyle w:val="Betarp"/>
        <w:jc w:val="both"/>
        <w:rPr>
          <w:rFonts w:ascii="Times New Roman" w:eastAsia="Calibri" w:hAnsi="Times New Roman" w:cs="Times New Roman"/>
          <w:sz w:val="24"/>
          <w:szCs w:val="24"/>
        </w:rPr>
      </w:pPr>
      <w:r w:rsidRPr="00207C88">
        <w:rPr>
          <w:rFonts w:ascii="Times New Roman" w:eastAsia="Calibri" w:hAnsi="Times New Roman" w:cs="Times New Roman"/>
          <w:sz w:val="24"/>
          <w:szCs w:val="24"/>
        </w:rPr>
        <w:t xml:space="preserve">         </w:t>
      </w:r>
      <w:r w:rsidR="002C4010" w:rsidRPr="00207C88">
        <w:rPr>
          <w:rFonts w:ascii="Times New Roman" w:eastAsia="Calibri" w:hAnsi="Times New Roman" w:cs="Times New Roman"/>
          <w:sz w:val="24"/>
          <w:szCs w:val="24"/>
        </w:rPr>
        <w:t>NUTARTA. Pritarti pateiktam sprendimo projektui</w:t>
      </w:r>
      <w:r w:rsidR="00006373" w:rsidRPr="00207C88">
        <w:rPr>
          <w:rFonts w:ascii="Times New Roman" w:eastAsia="Calibri" w:hAnsi="Times New Roman" w:cs="Times New Roman"/>
          <w:sz w:val="24"/>
          <w:szCs w:val="24"/>
        </w:rPr>
        <w:t xml:space="preserve"> bendru sutarimu</w:t>
      </w:r>
      <w:r w:rsidR="002C4010" w:rsidRPr="00207C88">
        <w:rPr>
          <w:rFonts w:ascii="Times New Roman" w:eastAsia="Calibri" w:hAnsi="Times New Roman" w:cs="Times New Roman"/>
          <w:sz w:val="24"/>
          <w:szCs w:val="24"/>
        </w:rPr>
        <w:t>.</w:t>
      </w:r>
      <w:r w:rsidR="00510F48" w:rsidRPr="00510F48">
        <w:rPr>
          <w:rFonts w:eastAsia="Calibri"/>
        </w:rPr>
        <w:t xml:space="preserve"> </w:t>
      </w:r>
      <w:r w:rsidR="00510F48" w:rsidRPr="00510F48">
        <w:rPr>
          <w:rFonts w:ascii="Times New Roman" w:eastAsia="Calibri" w:hAnsi="Times New Roman" w:cs="Times New Roman"/>
          <w:sz w:val="24"/>
          <w:szCs w:val="24"/>
        </w:rPr>
        <w:t xml:space="preserve">(Aidas </w:t>
      </w:r>
      <w:proofErr w:type="spellStart"/>
      <w:r w:rsidR="00510F48" w:rsidRPr="00510F48">
        <w:rPr>
          <w:rFonts w:ascii="Times New Roman" w:eastAsia="Calibri" w:hAnsi="Times New Roman" w:cs="Times New Roman"/>
          <w:sz w:val="24"/>
          <w:szCs w:val="24"/>
        </w:rPr>
        <w:t>Kaveckis</w:t>
      </w:r>
      <w:proofErr w:type="spellEnd"/>
      <w:r w:rsidR="00510F48" w:rsidRPr="00510F48">
        <w:rPr>
          <w:rFonts w:ascii="Times New Roman" w:eastAsia="Calibri" w:hAnsi="Times New Roman" w:cs="Times New Roman"/>
          <w:sz w:val="24"/>
          <w:szCs w:val="24"/>
        </w:rPr>
        <w:t xml:space="preserve">, Arvydas Vaitkus, Rimantas Taraškevičius, </w:t>
      </w:r>
      <w:r w:rsidR="00510F48" w:rsidRPr="00510F48">
        <w:rPr>
          <w:rFonts w:ascii="Times New Roman" w:hAnsi="Times New Roman" w:cs="Times New Roman"/>
          <w:sz w:val="24"/>
          <w:szCs w:val="24"/>
        </w:rPr>
        <w:t xml:space="preserve">Vytis Radvila, Ela Andrejeva, </w:t>
      </w:r>
      <w:r w:rsidR="00510F48" w:rsidRPr="00510F48">
        <w:rPr>
          <w:rFonts w:ascii="Times New Roman" w:eastAsia="Calibri" w:hAnsi="Times New Roman" w:cs="Times New Roman"/>
          <w:sz w:val="24"/>
          <w:szCs w:val="24"/>
        </w:rPr>
        <w:t>Saulius Budinas).</w:t>
      </w:r>
    </w:p>
    <w:p w:rsidR="002C4010" w:rsidRDefault="002C4010" w:rsidP="002C4010">
      <w:pPr>
        <w:tabs>
          <w:tab w:val="left" w:pos="567"/>
        </w:tabs>
        <w:jc w:val="both"/>
        <w:rPr>
          <w:rFonts w:eastAsia="Calibri"/>
        </w:rPr>
      </w:pPr>
      <w:r>
        <w:rPr>
          <w:rFonts w:eastAsia="Calibri"/>
        </w:rPr>
        <w:tab/>
      </w:r>
    </w:p>
    <w:p w:rsidR="00196464" w:rsidRDefault="008B58BB" w:rsidP="00196464">
      <w:pPr>
        <w:tabs>
          <w:tab w:val="left" w:pos="567"/>
        </w:tabs>
        <w:jc w:val="both"/>
        <w:rPr>
          <w:bCs/>
        </w:rPr>
      </w:pPr>
      <w:r>
        <w:rPr>
          <w:rFonts w:eastAsia="Calibri"/>
        </w:rPr>
        <w:tab/>
      </w:r>
      <w:r>
        <w:t xml:space="preserve">6. </w:t>
      </w:r>
      <w:r>
        <w:rPr>
          <w:rFonts w:eastAsiaTheme="minorHAnsi"/>
        </w:rPr>
        <w:t xml:space="preserve">SVARSTYTA. </w:t>
      </w:r>
      <w:r>
        <w:rPr>
          <w:bCs/>
        </w:rPr>
        <w:t>K</w:t>
      </w:r>
      <w:r w:rsidRPr="00E1157E">
        <w:rPr>
          <w:bCs/>
        </w:rPr>
        <w:t xml:space="preserve">laipėdos miesto savivaldybės tarybos </w:t>
      </w:r>
      <w:r w:rsidRPr="00E1157E">
        <w:t>2</w:t>
      </w:r>
      <w:r>
        <w:t>020 m. vasario 27 d. sprendimo Nr. T</w:t>
      </w:r>
      <w:r w:rsidRPr="00E1157E">
        <w:t xml:space="preserve">2-33 </w:t>
      </w:r>
      <w:r>
        <w:rPr>
          <w:bCs/>
        </w:rPr>
        <w:t>„Dėl K</w:t>
      </w:r>
      <w:r w:rsidRPr="00E1157E">
        <w:rPr>
          <w:bCs/>
        </w:rPr>
        <w:t>laipėdos miesto savivaldybės 2020</w:t>
      </w:r>
      <w:r w:rsidRPr="00E1157E">
        <w:t>–</w:t>
      </w:r>
      <w:r w:rsidRPr="00E1157E">
        <w:rPr>
          <w:bCs/>
        </w:rPr>
        <w:t>2022 metų strateginio veikl</w:t>
      </w:r>
      <w:r w:rsidR="00B5242C">
        <w:rPr>
          <w:bCs/>
        </w:rPr>
        <w:t>os plano patvirtinimo“ pakeitimas</w:t>
      </w:r>
      <w:r>
        <w:rPr>
          <w:bCs/>
        </w:rPr>
        <w:t xml:space="preserve">. </w:t>
      </w:r>
    </w:p>
    <w:p w:rsidR="00006373" w:rsidRDefault="00006373" w:rsidP="00196464">
      <w:pPr>
        <w:tabs>
          <w:tab w:val="left" w:pos="567"/>
        </w:tabs>
        <w:jc w:val="both"/>
        <w:rPr>
          <w:bCs/>
        </w:rPr>
      </w:pPr>
      <w:r>
        <w:rPr>
          <w:bCs/>
        </w:rPr>
        <w:t xml:space="preserve">         R. </w:t>
      </w:r>
      <w:r w:rsidR="003A545A">
        <w:rPr>
          <w:bCs/>
        </w:rPr>
        <w:t>Taraškevičius siūlo pristatyti S</w:t>
      </w:r>
      <w:r>
        <w:rPr>
          <w:bCs/>
        </w:rPr>
        <w:t>trateginį veiklos planą pagal programas.</w:t>
      </w:r>
    </w:p>
    <w:p w:rsidR="00196464" w:rsidRDefault="00196464" w:rsidP="00196464">
      <w:pPr>
        <w:tabs>
          <w:tab w:val="left" w:pos="567"/>
        </w:tabs>
        <w:jc w:val="both"/>
        <w:rPr>
          <w:bCs/>
        </w:rPr>
      </w:pPr>
      <w:r>
        <w:rPr>
          <w:bCs/>
        </w:rPr>
        <w:tab/>
      </w:r>
      <w:r w:rsidR="008B58BB">
        <w:rPr>
          <w:bCs/>
        </w:rPr>
        <w:t xml:space="preserve">Pranešėja </w:t>
      </w:r>
      <w:r w:rsidR="00B5242C">
        <w:rPr>
          <w:bCs/>
        </w:rPr>
        <w:t xml:space="preserve">– </w:t>
      </w:r>
      <w:r w:rsidR="008B58BB">
        <w:rPr>
          <w:bCs/>
        </w:rPr>
        <w:t>I. Butenienė.</w:t>
      </w:r>
      <w:r w:rsidRPr="00196464">
        <w:t xml:space="preserve"> </w:t>
      </w:r>
      <w:r w:rsidR="008A6A27">
        <w:t>Pažymi, kad s</w:t>
      </w:r>
      <w:r w:rsidRPr="00196464">
        <w:t>prendimo projekto tikslas – pakeisti Klaipėdos miesto savivaldybės 2020</w:t>
      </w:r>
      <w:r w:rsidRPr="00196464">
        <w:rPr>
          <w:rFonts w:asciiTheme="minorHAnsi" w:eastAsiaTheme="minorHAnsi" w:hAnsiTheme="minorHAnsi" w:cstheme="minorBidi"/>
          <w:sz w:val="22"/>
          <w:szCs w:val="22"/>
        </w:rPr>
        <w:t>–</w:t>
      </w:r>
      <w:r w:rsidRPr="00196464">
        <w:t xml:space="preserve">2022 m. strateginio veiklos plano (patvirtinto </w:t>
      </w:r>
      <w:r w:rsidRPr="00196464">
        <w:rPr>
          <w:bCs/>
        </w:rPr>
        <w:t xml:space="preserve">Klaipėdos miesto savivaldybės tarybos </w:t>
      </w:r>
      <w:r w:rsidRPr="00196464">
        <w:rPr>
          <w:noProof/>
        </w:rPr>
        <w:t xml:space="preserve">2020 m. vasario 27 d. </w:t>
      </w:r>
      <w:r w:rsidRPr="00196464">
        <w:t xml:space="preserve"> sprendimu Nr. T2-33 </w:t>
      </w:r>
      <w:r w:rsidRPr="00196464">
        <w:rPr>
          <w:bCs/>
        </w:rPr>
        <w:t>„Dėl Klaipėdos miesto savivaldybės 2020</w:t>
      </w:r>
      <w:r w:rsidRPr="00196464">
        <w:rPr>
          <w:rFonts w:asciiTheme="minorHAnsi" w:eastAsiaTheme="minorHAnsi" w:hAnsiTheme="minorHAnsi" w:cstheme="minorBidi"/>
          <w:sz w:val="22"/>
          <w:szCs w:val="22"/>
        </w:rPr>
        <w:t>–</w:t>
      </w:r>
      <w:r w:rsidRPr="00196464">
        <w:rPr>
          <w:bCs/>
        </w:rPr>
        <w:t xml:space="preserve">2022 metų strateginio veiklos plano patvirtinimo“ programas.  </w:t>
      </w:r>
      <w:r w:rsidRPr="00196464">
        <w:t>Siūlomi keitimai visose 10-yje programų bei Investicinių projektų sąraše. Sprendimo projek</w:t>
      </w:r>
      <w:r w:rsidR="00EC3F1B">
        <w:t>tas parengtas, nes</w:t>
      </w:r>
      <w:r w:rsidRPr="00196464">
        <w:t>: buvo priimti teisės aktai, kurie įtakoja strateginio veiklos plano programų turinį (dėl valstybės biudžeto dotacijų paskirstymo sritims, ES lėšų  ir pan.); Savivaldybės administracijos padaliniai pateikė siūlymus dėl pokyčių programose.</w:t>
      </w:r>
    </w:p>
    <w:p w:rsidR="00196464" w:rsidRDefault="00196464" w:rsidP="00196464">
      <w:pPr>
        <w:tabs>
          <w:tab w:val="left" w:pos="567"/>
        </w:tabs>
        <w:jc w:val="both"/>
        <w:rPr>
          <w:bCs/>
        </w:rPr>
      </w:pPr>
      <w:r>
        <w:rPr>
          <w:bCs/>
        </w:rPr>
        <w:tab/>
      </w:r>
      <w:r w:rsidRPr="00196464">
        <w:t>Esminiai strateginio veiklos plano pokyčiai:</w:t>
      </w:r>
      <w:r w:rsidR="008A6A27">
        <w:rPr>
          <w:bCs/>
        </w:rPr>
        <w:t xml:space="preserve"> </w:t>
      </w:r>
      <w:r w:rsidR="00EC3F1B">
        <w:t>s</w:t>
      </w:r>
      <w:r w:rsidRPr="00196464">
        <w:t xml:space="preserve">iūloma intensyvinti projektų įgyvendinimą numatant didesnį įgyvendinimo procentą bei lėšų iš įvairių finansavimo šaltinių apimtis 2020 m.  (projektai: Tilžės g. nuo Šilutės pl. iki geležinkelio pervažos rekonstravimas, pertvarkant žiedinę Mokyklos g. ir Šilutės pl. sankryžą; Joniškės g. rekonstravimas (II etapas – nuo </w:t>
      </w:r>
      <w:proofErr w:type="spellStart"/>
      <w:r w:rsidRPr="00196464">
        <w:t>Klemiškės</w:t>
      </w:r>
      <w:proofErr w:type="spellEnd"/>
      <w:r w:rsidRPr="00196464">
        <w:t xml:space="preserve"> g. iki Liepų g., Šienpjovių g.); </w:t>
      </w:r>
      <w:proofErr w:type="spellStart"/>
      <w:r w:rsidRPr="00196464">
        <w:t>Tauralaukio</w:t>
      </w:r>
      <w:proofErr w:type="spellEnd"/>
      <w:r w:rsidRPr="00196464">
        <w:t xml:space="preserve"> gyvenvietės gatvių rekonstravimas; Šilutės plento ruožo nuo Tilžės g. iki geležinkelio pervažos (iki Kauno g.) rekonstrukcija; Eismo juostos, skirtos iš Prano Lideikio g. pasukti į H. Manto gatvę, įrengimas; Viešosios erdvės prie buvusio „Vaidilos“ kino teatro konversija; Skvero Bokštų gatvėje sutvarkymas). Sparčiau vykdomus projektus siūloma finansuoti iš </w:t>
      </w:r>
      <w:r w:rsidRPr="00196464">
        <w:lastRenderedPageBreak/>
        <w:t>valstybės skirtų dotacijų (gatvėms ir keliams rekonstruoti) bei lėšų, numatytų projektams, kurie dėl įvairių priežasčių nevyksta taip sparčiai, kaip planuota (Bendrojo ugdymo mokyklos pastato statyba šiaurinėje miesto dalyje, Sporto aikštynų atnaujinimas, Ikimokyklinio ir priešmokyklinio ugdymo prieinamumo didinimas Klaipėdos mieste (l-</w:t>
      </w:r>
      <w:r w:rsidR="00A95242">
        <w:t>d „</w:t>
      </w:r>
      <w:proofErr w:type="spellStart"/>
      <w:r w:rsidR="00A95242">
        <w:t>Svirpliukas</w:t>
      </w:r>
      <w:proofErr w:type="spellEnd"/>
      <w:r w:rsidR="00A95242">
        <w:t>“ modernizavimas).</w:t>
      </w:r>
    </w:p>
    <w:p w:rsidR="00196464" w:rsidRDefault="00196464" w:rsidP="00196464">
      <w:pPr>
        <w:tabs>
          <w:tab w:val="left" w:pos="567"/>
        </w:tabs>
        <w:jc w:val="both"/>
        <w:rPr>
          <w:bCs/>
        </w:rPr>
      </w:pPr>
      <w:r>
        <w:rPr>
          <w:bCs/>
        </w:rPr>
        <w:tab/>
      </w:r>
      <w:r w:rsidR="00EC3F1B">
        <w:rPr>
          <w:bCs/>
        </w:rPr>
        <w:t>I.</w:t>
      </w:r>
      <w:r w:rsidR="00A94C5A">
        <w:rPr>
          <w:bCs/>
        </w:rPr>
        <w:t xml:space="preserve"> </w:t>
      </w:r>
      <w:bookmarkStart w:id="3" w:name="_GoBack"/>
      <w:bookmarkEnd w:id="3"/>
      <w:r w:rsidR="00EC3F1B">
        <w:rPr>
          <w:bCs/>
        </w:rPr>
        <w:t xml:space="preserve">Butenienė sako, kad </w:t>
      </w:r>
      <w:r w:rsidR="00EC3F1B">
        <w:t>s</w:t>
      </w:r>
      <w:r w:rsidRPr="00196464">
        <w:t xml:space="preserve">iūloma į strateginį veiklos planą įtraukti naujas </w:t>
      </w:r>
      <w:proofErr w:type="spellStart"/>
      <w:r w:rsidRPr="00196464">
        <w:t>papriemones</w:t>
      </w:r>
      <w:proofErr w:type="spellEnd"/>
      <w:r w:rsidRPr="00196464">
        <w:t xml:space="preserve">, viena svarbiausių – Statybininkų prospekto tęsinio tiesimas nuo Šilutės pl. per LEZ teritoriją iki 141 kelio: II etapas – </w:t>
      </w:r>
      <w:proofErr w:type="spellStart"/>
      <w:r w:rsidRPr="00196464">
        <w:t>Lypkių</w:t>
      </w:r>
      <w:proofErr w:type="spellEnd"/>
      <w:r w:rsidRPr="00196464">
        <w:t xml:space="preserve"> gatvės ruožo nuo Šilutės plento tiesimas, kadangi yra pateikta paraiška Ateities ekonomikos DNR planui bei vyksta derybos su valstybinėmis institucijomis dėl finansavimo skyrimo. Siūloma numatyti 752,1 tūkst. </w:t>
      </w:r>
      <w:proofErr w:type="spellStart"/>
      <w:r w:rsidRPr="00196464">
        <w:t>Eur</w:t>
      </w:r>
      <w:proofErr w:type="spellEnd"/>
      <w:r w:rsidRPr="00196464">
        <w:t xml:space="preserve">  2020 m. bei 1378,9 tūkst. </w:t>
      </w:r>
      <w:proofErr w:type="spellStart"/>
      <w:r w:rsidRPr="00196464">
        <w:t>Eur</w:t>
      </w:r>
      <w:proofErr w:type="spellEnd"/>
      <w:r w:rsidRPr="00196464">
        <w:t xml:space="preserve"> 2021 m. savivaldybės biudžeto lėšų ESO tinklų iškėlimui bei kitiems darbams. Projekto įgyvendinimui 2021–2022 m. numatomos LRVB lėšos. Kitose programose priemonės atsiranda dėl savivaldybės padalinių pateiktų siūlymų bei tary</w:t>
      </w:r>
      <w:r w:rsidR="00EC3F1B">
        <w:t>bos, įvairių komisijų sprendimų.</w:t>
      </w:r>
    </w:p>
    <w:p w:rsidR="005975B7" w:rsidRPr="008A6A27" w:rsidRDefault="00196464" w:rsidP="00260AB3">
      <w:pPr>
        <w:tabs>
          <w:tab w:val="left" w:pos="567"/>
        </w:tabs>
        <w:jc w:val="both"/>
        <w:rPr>
          <w:bCs/>
        </w:rPr>
      </w:pPr>
      <w:r>
        <w:rPr>
          <w:bCs/>
        </w:rPr>
        <w:tab/>
      </w:r>
      <w:r w:rsidRPr="00196464">
        <w:t xml:space="preserve">Siekiant maksimaliai panaudoti paskolos, paimtos investiciniams projektams vykdyti, lėšas, siūloma sukeisti finansuojamus objektus – nebeplanuoti paskolos lėšų projektui „Futbolo mokyklos ir baseino konversija“, esančiam 11 programoje, kadangi pratęsus projekto terminus užbaigimo darbai bus atlikti 2021 m. pradžioje ir yra rizika nepanaudoti visų lėšų, o planuoti paskolos lėšas 7 programoje esantiems viešųjų erdvių tvarkymo investiciniams projektams įgyvendinti. Siūloma padidinti kai kurių investicinių projektų vertę, nes ji paaiškėjo </w:t>
      </w:r>
      <w:r w:rsidR="00EC3F1B">
        <w:t>parengus techninę dokumentaciją.</w:t>
      </w:r>
    </w:p>
    <w:p w:rsidR="002C4010" w:rsidRPr="002C4010" w:rsidRDefault="002C4010" w:rsidP="002C4010">
      <w:pPr>
        <w:tabs>
          <w:tab w:val="left" w:pos="567"/>
        </w:tabs>
        <w:jc w:val="both"/>
        <w:rPr>
          <w:bCs/>
        </w:rPr>
      </w:pPr>
      <w:r>
        <w:rPr>
          <w:bCs/>
        </w:rPr>
        <w:tab/>
      </w:r>
      <w:r>
        <w:rPr>
          <w:rFonts w:eastAsia="Calibri"/>
        </w:rPr>
        <w:t>NUTARTA. Pritarti pateiktam sprendimo projektui</w:t>
      </w:r>
      <w:r w:rsidR="002A4CEE">
        <w:rPr>
          <w:rFonts w:eastAsia="Calibri"/>
        </w:rPr>
        <w:t xml:space="preserve"> bendru sutarimu</w:t>
      </w:r>
      <w:r>
        <w:rPr>
          <w:rFonts w:eastAsia="Calibri"/>
        </w:rPr>
        <w:t>.</w:t>
      </w:r>
      <w:r w:rsidR="00510F48" w:rsidRPr="00510F48">
        <w:rPr>
          <w:rFonts w:eastAsia="Calibri"/>
        </w:rPr>
        <w:t xml:space="preserve"> </w:t>
      </w:r>
      <w:r w:rsidR="00510F48">
        <w:rPr>
          <w:rFonts w:eastAsia="Calibri"/>
        </w:rPr>
        <w:t xml:space="preserve">(Aidas </w:t>
      </w:r>
      <w:proofErr w:type="spellStart"/>
      <w:r w:rsidR="00510F48">
        <w:rPr>
          <w:rFonts w:eastAsia="Calibri"/>
        </w:rPr>
        <w:t>Kaveckis</w:t>
      </w:r>
      <w:proofErr w:type="spellEnd"/>
      <w:r w:rsidR="00510F48">
        <w:rPr>
          <w:rFonts w:eastAsia="Calibri"/>
        </w:rPr>
        <w:t xml:space="preserve">, Arvydas Vaitkus, Rimantas Taraškevičius, </w:t>
      </w:r>
      <w:r w:rsidR="00510F48">
        <w:rPr>
          <w:lang w:eastAsia="en-US"/>
        </w:rPr>
        <w:t xml:space="preserve">Vytis Radvila, Ela Andrejeva, </w:t>
      </w:r>
      <w:r w:rsidR="00510F48">
        <w:rPr>
          <w:rFonts w:eastAsia="Calibri"/>
        </w:rPr>
        <w:t>Saulius Budinas).</w:t>
      </w:r>
    </w:p>
    <w:p w:rsidR="002C4010" w:rsidRDefault="002C4010" w:rsidP="002C4010">
      <w:pPr>
        <w:tabs>
          <w:tab w:val="left" w:pos="567"/>
        </w:tabs>
        <w:jc w:val="both"/>
        <w:rPr>
          <w:rFonts w:eastAsia="Calibri"/>
        </w:rPr>
      </w:pPr>
      <w:r>
        <w:rPr>
          <w:rFonts w:eastAsia="Calibri"/>
        </w:rPr>
        <w:tab/>
      </w:r>
    </w:p>
    <w:p w:rsidR="00DD7054" w:rsidRDefault="008B58BB" w:rsidP="00DD7054">
      <w:pPr>
        <w:tabs>
          <w:tab w:val="left" w:pos="567"/>
        </w:tabs>
        <w:jc w:val="both"/>
      </w:pPr>
      <w:r>
        <w:rPr>
          <w:rFonts w:eastAsia="Calibri"/>
        </w:rPr>
        <w:tab/>
      </w:r>
      <w:r>
        <w:t>7</w:t>
      </w:r>
      <w:r w:rsidRPr="00B438CF">
        <w:t xml:space="preserve">. </w:t>
      </w:r>
      <w:r>
        <w:rPr>
          <w:rFonts w:eastAsiaTheme="minorHAnsi"/>
        </w:rPr>
        <w:t xml:space="preserve">SVARSTYTA. </w:t>
      </w:r>
      <w:r w:rsidRPr="00B438CF">
        <w:t xml:space="preserve">Dėl Klaipėdos miesto savivaldybės tarybos 2020 m. vasario 27 d. sprendimo Nr. T2-27 „Dėl Klaipėdos miesto savivaldybės 2020 metų biudžeto patvirtinimo“ </w:t>
      </w:r>
      <w:r w:rsidR="00B5242C">
        <w:t>pakeitimas</w:t>
      </w:r>
      <w:r w:rsidRPr="00B438CF">
        <w:t xml:space="preserve">. </w:t>
      </w:r>
    </w:p>
    <w:p w:rsidR="002C4010" w:rsidRDefault="00DD7054" w:rsidP="002C4010">
      <w:pPr>
        <w:tabs>
          <w:tab w:val="left" w:pos="567"/>
        </w:tabs>
        <w:jc w:val="both"/>
      </w:pPr>
      <w:r>
        <w:tab/>
      </w:r>
      <w:r w:rsidR="008B58BB" w:rsidRPr="00DD7054">
        <w:t xml:space="preserve">Pranešėja </w:t>
      </w:r>
      <w:r w:rsidR="00B5242C" w:rsidRPr="00DD7054">
        <w:t xml:space="preserve">– </w:t>
      </w:r>
      <w:r w:rsidR="008B58BB" w:rsidRPr="00DD7054">
        <w:t>K. Petraitienė.</w:t>
      </w:r>
      <w:r w:rsidRPr="00DD7054">
        <w:t xml:space="preserve"> </w:t>
      </w:r>
      <w:r w:rsidRPr="00447C13">
        <w:t xml:space="preserve"> Siūlo keisti Klaipėdos miesto savivaldybės tarybos 2020 m. vasario 27 d. sprendimą Nr. T2-27 „Dėl Klaipėdos miesto savivaldybės 2020 metų biudžeto patvirtinimo“, siekiant padidinti biudžetą dėl dotacijų skyrimo Savivaldybei, taip pat patikslinti biudžeto pajamas ir </w:t>
      </w:r>
      <w:proofErr w:type="spellStart"/>
      <w:r w:rsidRPr="00447C13">
        <w:t>asignavimus</w:t>
      </w:r>
      <w:proofErr w:type="spellEnd"/>
      <w:r w:rsidRPr="00447C13">
        <w:t xml:space="preserve"> iš pajamų įmokų bei ES finansinės paramos ir bendrojo finansavimo lėšų bei keisti </w:t>
      </w:r>
      <w:proofErr w:type="spellStart"/>
      <w:r w:rsidRPr="00447C13">
        <w:t>asignavimus</w:t>
      </w:r>
      <w:proofErr w:type="spellEnd"/>
      <w:r w:rsidRPr="00447C13">
        <w:t>, nekeičiant bendros asignavimų apimties, pagal ekonominę klasifikaciją ir tarp vykdomų programų, atsižvelgiant į Strateginio veiklos plano pakeitimo projektą ir Savivaldybės administracijos pateiktas paraiškas.</w:t>
      </w:r>
      <w:r w:rsidRPr="00447C13">
        <w:rPr>
          <w:bCs/>
        </w:rPr>
        <w:t xml:space="preserve"> </w:t>
      </w:r>
    </w:p>
    <w:p w:rsidR="002C4010" w:rsidRPr="002C4010" w:rsidRDefault="002C4010" w:rsidP="002C4010">
      <w:pPr>
        <w:tabs>
          <w:tab w:val="left" w:pos="567"/>
        </w:tabs>
        <w:jc w:val="both"/>
      </w:pPr>
      <w:r>
        <w:tab/>
      </w:r>
      <w:r>
        <w:rPr>
          <w:rFonts w:eastAsia="Calibri"/>
        </w:rPr>
        <w:t>NUTARTA. Pritarti pateiktam sprendimo projektui</w:t>
      </w:r>
      <w:r w:rsidR="007D55E6">
        <w:rPr>
          <w:rFonts w:eastAsia="Calibri"/>
        </w:rPr>
        <w:t xml:space="preserve"> bendru sutarimu</w:t>
      </w:r>
      <w:r>
        <w:rPr>
          <w:rFonts w:eastAsia="Calibri"/>
        </w:rPr>
        <w:t>.</w:t>
      </w:r>
      <w:r w:rsidR="00510F48" w:rsidRPr="00510F48">
        <w:rPr>
          <w:rFonts w:eastAsia="Calibri"/>
        </w:rPr>
        <w:t xml:space="preserve"> </w:t>
      </w:r>
      <w:r w:rsidR="00510F48">
        <w:rPr>
          <w:rFonts w:eastAsia="Calibri"/>
        </w:rPr>
        <w:t xml:space="preserve">(Aidas </w:t>
      </w:r>
      <w:proofErr w:type="spellStart"/>
      <w:r w:rsidR="00510F48">
        <w:rPr>
          <w:rFonts w:eastAsia="Calibri"/>
        </w:rPr>
        <w:t>Kaveckis</w:t>
      </w:r>
      <w:proofErr w:type="spellEnd"/>
      <w:r w:rsidR="00510F48">
        <w:rPr>
          <w:rFonts w:eastAsia="Calibri"/>
        </w:rPr>
        <w:t xml:space="preserve">, Arvydas Vaitkus, Rimantas Taraškevičius, </w:t>
      </w:r>
      <w:r w:rsidR="00510F48">
        <w:rPr>
          <w:lang w:eastAsia="en-US"/>
        </w:rPr>
        <w:t xml:space="preserve">Vytis Radvila, Ela Andrejeva, </w:t>
      </w:r>
      <w:r w:rsidR="00510F48">
        <w:rPr>
          <w:rFonts w:eastAsia="Calibri"/>
        </w:rPr>
        <w:t>Saulius Budinas).</w:t>
      </w:r>
    </w:p>
    <w:p w:rsidR="002C4010" w:rsidRDefault="002C4010" w:rsidP="002C4010">
      <w:pPr>
        <w:tabs>
          <w:tab w:val="left" w:pos="567"/>
        </w:tabs>
        <w:jc w:val="both"/>
        <w:rPr>
          <w:rFonts w:eastAsia="Calibri"/>
        </w:rPr>
      </w:pPr>
      <w:r>
        <w:rPr>
          <w:rFonts w:eastAsia="Calibri"/>
        </w:rPr>
        <w:tab/>
      </w:r>
    </w:p>
    <w:p w:rsidR="00280803" w:rsidRDefault="008B58BB" w:rsidP="00280803">
      <w:pPr>
        <w:tabs>
          <w:tab w:val="left" w:pos="567"/>
        </w:tabs>
        <w:jc w:val="both"/>
      </w:pPr>
      <w:r>
        <w:rPr>
          <w:rFonts w:eastAsia="Calibri"/>
        </w:rPr>
        <w:tab/>
      </w:r>
      <w:r>
        <w:rPr>
          <w:rFonts w:eastAsiaTheme="minorHAnsi"/>
        </w:rPr>
        <w:t xml:space="preserve">8. SVARSTYTA. </w:t>
      </w:r>
      <w:r w:rsidR="00B5242C">
        <w:t>F</w:t>
      </w:r>
      <w:r w:rsidRPr="00DD65E0">
        <w:t>iksuotų pajamų mokesčio dydžių, taikomų įsigyjant verslo liudijimus 2021 metai</w:t>
      </w:r>
      <w:r w:rsidR="00B5242C">
        <w:t>s vykdomai veiklai, patvirtinimas</w:t>
      </w:r>
      <w:r>
        <w:t xml:space="preserve">. </w:t>
      </w:r>
    </w:p>
    <w:p w:rsidR="008B58BB" w:rsidRDefault="00280803" w:rsidP="008B58BB">
      <w:pPr>
        <w:tabs>
          <w:tab w:val="left" w:pos="567"/>
        </w:tabs>
        <w:jc w:val="both"/>
      </w:pPr>
      <w:r>
        <w:tab/>
      </w:r>
      <w:r w:rsidR="008B58BB">
        <w:t xml:space="preserve">Pranešėja </w:t>
      </w:r>
      <w:r w:rsidR="00B5242C">
        <w:t xml:space="preserve">– </w:t>
      </w:r>
      <w:r w:rsidR="008B58BB">
        <w:t>K. Petraitienė.</w:t>
      </w:r>
      <w:r w:rsidRPr="00280803">
        <w:t xml:space="preserve"> </w:t>
      </w:r>
      <w:r>
        <w:t>Sprendimo projekto esmė ir tikslas – n</w:t>
      </w:r>
      <w:r w:rsidRPr="00046403">
        <w:t xml:space="preserve">ustatyti </w:t>
      </w:r>
      <w:r>
        <w:t>fiksuotus pajamų mokesčio dydžius, kurie bus taikomi įsigyjant verslo liudijimus veiklai, vykdomai 2021</w:t>
      </w:r>
      <w:r w:rsidRPr="00046403">
        <w:t xml:space="preserve"> meta</w:t>
      </w:r>
      <w:r>
        <w:t>i</w:t>
      </w:r>
      <w:r w:rsidRPr="00046403">
        <w:t>s</w:t>
      </w:r>
      <w:r>
        <w:t xml:space="preserve"> Klaipėdos miesto savivaldybės teritorijoje ir Lietuvos Respublikoje bei lengvatų, taikomų gyventojams įsigyjantiems verslo liudijimus, sąrašą</w:t>
      </w:r>
      <w:r w:rsidRPr="00046403">
        <w:t>.</w:t>
      </w:r>
    </w:p>
    <w:p w:rsidR="002C4010" w:rsidRDefault="002C4010" w:rsidP="002C4010">
      <w:pPr>
        <w:tabs>
          <w:tab w:val="left" w:pos="567"/>
        </w:tabs>
        <w:jc w:val="both"/>
        <w:rPr>
          <w:rFonts w:eastAsia="Calibri"/>
        </w:rPr>
      </w:pPr>
      <w:r>
        <w:rPr>
          <w:rFonts w:eastAsia="Calibri"/>
        </w:rPr>
        <w:tab/>
        <w:t>NUTARTA. Pritarti pateiktam sprendimo projektui</w:t>
      </w:r>
      <w:r w:rsidR="007D55E6">
        <w:rPr>
          <w:rFonts w:eastAsia="Calibri"/>
        </w:rPr>
        <w:t xml:space="preserve"> bendru sutarimu</w:t>
      </w:r>
      <w:r>
        <w:rPr>
          <w:rFonts w:eastAsia="Calibri"/>
        </w:rPr>
        <w:t>.</w:t>
      </w:r>
      <w:r w:rsidR="00510F48" w:rsidRPr="00510F48">
        <w:rPr>
          <w:rFonts w:eastAsia="Calibri"/>
        </w:rPr>
        <w:t xml:space="preserve"> </w:t>
      </w:r>
      <w:r w:rsidR="00510F48">
        <w:rPr>
          <w:rFonts w:eastAsia="Calibri"/>
        </w:rPr>
        <w:t xml:space="preserve">(Aidas </w:t>
      </w:r>
      <w:proofErr w:type="spellStart"/>
      <w:r w:rsidR="00510F48">
        <w:rPr>
          <w:rFonts w:eastAsia="Calibri"/>
        </w:rPr>
        <w:t>Kaveckis</w:t>
      </w:r>
      <w:proofErr w:type="spellEnd"/>
      <w:r w:rsidR="00510F48">
        <w:rPr>
          <w:rFonts w:eastAsia="Calibri"/>
        </w:rPr>
        <w:t xml:space="preserve">, Arvydas Vaitkus, Rimantas Taraškevičius, </w:t>
      </w:r>
      <w:r w:rsidR="00510F48">
        <w:rPr>
          <w:lang w:eastAsia="en-US"/>
        </w:rPr>
        <w:t xml:space="preserve">Vytis Radvila, Ela Andrejeva, </w:t>
      </w:r>
      <w:r w:rsidR="00510F48">
        <w:rPr>
          <w:rFonts w:eastAsia="Calibri"/>
        </w:rPr>
        <w:t>Saulius Budinas).</w:t>
      </w:r>
    </w:p>
    <w:p w:rsidR="002C4010" w:rsidRDefault="002C4010" w:rsidP="008B58BB">
      <w:pPr>
        <w:tabs>
          <w:tab w:val="left" w:pos="567"/>
        </w:tabs>
        <w:jc w:val="both"/>
        <w:rPr>
          <w:rFonts w:eastAsia="Calibri"/>
        </w:rPr>
      </w:pPr>
    </w:p>
    <w:p w:rsidR="00280803" w:rsidRDefault="008B58BB" w:rsidP="00280803">
      <w:pPr>
        <w:tabs>
          <w:tab w:val="left" w:pos="567"/>
        </w:tabs>
        <w:jc w:val="both"/>
      </w:pPr>
      <w:r>
        <w:rPr>
          <w:rFonts w:eastAsia="Calibri"/>
        </w:rPr>
        <w:tab/>
      </w:r>
      <w:r>
        <w:t xml:space="preserve">9. </w:t>
      </w:r>
      <w:r>
        <w:rPr>
          <w:rFonts w:eastAsiaTheme="minorHAnsi"/>
        </w:rPr>
        <w:t xml:space="preserve">SVARSTYTA. </w:t>
      </w:r>
      <w:r>
        <w:t>K</w:t>
      </w:r>
      <w:r w:rsidRPr="00E12E74">
        <w:t>laipėdos miesto savivaldybės tarybos 202</w:t>
      </w:r>
      <w:r>
        <w:t>0 m. balandžio 29 d. sprendimo Nr. T2-93 „D</w:t>
      </w:r>
      <w:r w:rsidRPr="00E12E74">
        <w:t>ėl priešmokyklinio ugdymo grupių skaičiaus ir priešmokyklinio ugdymo organizavimo modelių savivaldybės švietimo įstaigose 2020–2021 mokslo metams nustatymo“ pakeiti</w:t>
      </w:r>
      <w:r w:rsidR="00B5242C">
        <w:t>mas</w:t>
      </w:r>
      <w:r>
        <w:t xml:space="preserve">. </w:t>
      </w:r>
    </w:p>
    <w:p w:rsidR="008B58BB" w:rsidRDefault="00280803" w:rsidP="008B58BB">
      <w:pPr>
        <w:tabs>
          <w:tab w:val="left" w:pos="567"/>
        </w:tabs>
        <w:jc w:val="both"/>
      </w:pPr>
      <w:r>
        <w:tab/>
      </w:r>
      <w:r w:rsidR="008B58BB">
        <w:t xml:space="preserve">Pranešėja </w:t>
      </w:r>
      <w:r w:rsidR="00B5242C">
        <w:t xml:space="preserve">– </w:t>
      </w:r>
      <w:r w:rsidR="008B58BB">
        <w:t>L. Prižgintienė.</w:t>
      </w:r>
      <w:r w:rsidRPr="00280803">
        <w:t xml:space="preserve"> </w:t>
      </w:r>
      <w:r w:rsidR="001B2FF9">
        <w:t>Sako, kad</w:t>
      </w:r>
      <w:r w:rsidRPr="00462951">
        <w:t xml:space="preserve"> spren</w:t>
      </w:r>
      <w:r w:rsidR="001B2FF9">
        <w:t>dimo projektas parengtas, nes</w:t>
      </w:r>
      <w:r>
        <w:t xml:space="preserve"> Klaipėdos lopšelyje-darželyje „Giliukas“ </w:t>
      </w:r>
      <w:r w:rsidRPr="00462951">
        <w:t>atlikus pakartotinę tėvų apklausą</w:t>
      </w:r>
      <w:r>
        <w:t xml:space="preserve"> dėl 12 val. veikiančios grupės</w:t>
      </w:r>
      <w:r w:rsidRPr="00462951">
        <w:t xml:space="preserve"> ir </w:t>
      </w:r>
      <w:r>
        <w:t xml:space="preserve">nesusiformavus reikiamam vaikų skaičiui, netikslinga komplektuoti  specializuotą grupę, veikiančią pagal 12 val. modelį. Sprendimo projekto </w:t>
      </w:r>
      <w:r>
        <w:rPr>
          <w:lang w:eastAsia="en-US"/>
        </w:rPr>
        <w:t>t</w:t>
      </w:r>
      <w:r w:rsidRPr="00F07047">
        <w:rPr>
          <w:lang w:eastAsia="en-US"/>
        </w:rPr>
        <w:t>ikslas – užtikrinti, kad nustatytas priešmokyklinio ugdymo grup</w:t>
      </w:r>
      <w:r>
        <w:rPr>
          <w:lang w:eastAsia="en-US"/>
        </w:rPr>
        <w:t>ių skaičius atitiktų realią 2020–2021</w:t>
      </w:r>
      <w:r w:rsidRPr="00F07047">
        <w:rPr>
          <w:lang w:eastAsia="en-US"/>
        </w:rPr>
        <w:t xml:space="preserve"> moks</w:t>
      </w:r>
      <w:r>
        <w:rPr>
          <w:lang w:eastAsia="en-US"/>
        </w:rPr>
        <w:t>lo metų komplektavimo situaciją,</w:t>
      </w:r>
      <w:r w:rsidRPr="00F07047">
        <w:rPr>
          <w:lang w:eastAsia="en-US"/>
        </w:rPr>
        <w:t xml:space="preserve"> pakeisti</w:t>
      </w:r>
      <w:r w:rsidRPr="00F07047">
        <w:rPr>
          <w:color w:val="000000"/>
          <w:lang w:eastAsia="en-US"/>
        </w:rPr>
        <w:t xml:space="preserve"> Klaipėdos </w:t>
      </w:r>
      <w:r>
        <w:rPr>
          <w:color w:val="000000"/>
          <w:lang w:eastAsia="en-US"/>
        </w:rPr>
        <w:t>miesto savivaldybės tarybos 2020 m. balandžio</w:t>
      </w:r>
      <w:r>
        <w:rPr>
          <w:lang w:eastAsia="en-US"/>
        </w:rPr>
        <w:t xml:space="preserve"> 29 d. sprendimą Nr. T2-93</w:t>
      </w:r>
      <w:r w:rsidRPr="00F07047">
        <w:rPr>
          <w:lang w:eastAsia="en-US"/>
        </w:rPr>
        <w:t xml:space="preserve"> „Dėl priešmokyklinio </w:t>
      </w:r>
      <w:r w:rsidRPr="00F07047">
        <w:rPr>
          <w:lang w:eastAsia="en-US"/>
        </w:rPr>
        <w:lastRenderedPageBreak/>
        <w:t>ugdymo grupių skaičiaus ir priešmokyklinio ugdymo organizavimo modelių savi</w:t>
      </w:r>
      <w:r>
        <w:rPr>
          <w:lang w:eastAsia="en-US"/>
        </w:rPr>
        <w:t>valdybės švietimo įstaigose 2020–2021</w:t>
      </w:r>
      <w:r w:rsidRPr="00F07047">
        <w:rPr>
          <w:lang w:eastAsia="en-US"/>
        </w:rPr>
        <w:t xml:space="preserve"> mokslo metams nustatymo“.</w:t>
      </w:r>
    </w:p>
    <w:p w:rsidR="002C4010" w:rsidRDefault="002C4010" w:rsidP="002C4010">
      <w:pPr>
        <w:tabs>
          <w:tab w:val="left" w:pos="567"/>
        </w:tabs>
        <w:jc w:val="both"/>
        <w:rPr>
          <w:rFonts w:eastAsia="Calibri"/>
        </w:rPr>
      </w:pPr>
      <w:r>
        <w:rPr>
          <w:rFonts w:eastAsia="Calibri"/>
        </w:rPr>
        <w:tab/>
        <w:t>NUTARTA. Pritarti pateiktam sprendimo projektui</w:t>
      </w:r>
      <w:r w:rsidR="001B2FF9">
        <w:rPr>
          <w:rFonts w:eastAsia="Calibri"/>
        </w:rPr>
        <w:t xml:space="preserve"> bendru sutarimu</w:t>
      </w:r>
      <w:r>
        <w:rPr>
          <w:rFonts w:eastAsia="Calibri"/>
        </w:rPr>
        <w:t>.</w:t>
      </w:r>
      <w:r w:rsidR="00510F48" w:rsidRPr="00510F48">
        <w:rPr>
          <w:rFonts w:eastAsia="Calibri"/>
        </w:rPr>
        <w:t xml:space="preserve"> </w:t>
      </w:r>
      <w:r w:rsidR="00510F48">
        <w:rPr>
          <w:rFonts w:eastAsia="Calibri"/>
        </w:rPr>
        <w:t xml:space="preserve">(Aidas </w:t>
      </w:r>
      <w:proofErr w:type="spellStart"/>
      <w:r w:rsidR="00510F48">
        <w:rPr>
          <w:rFonts w:eastAsia="Calibri"/>
        </w:rPr>
        <w:t>Kaveckis</w:t>
      </w:r>
      <w:proofErr w:type="spellEnd"/>
      <w:r w:rsidR="00510F48">
        <w:rPr>
          <w:rFonts w:eastAsia="Calibri"/>
        </w:rPr>
        <w:t xml:space="preserve">, Arvydas Vaitkus, Rimantas Taraškevičius, </w:t>
      </w:r>
      <w:r w:rsidR="00510F48">
        <w:rPr>
          <w:lang w:eastAsia="en-US"/>
        </w:rPr>
        <w:t xml:space="preserve">Vytis Radvila, Ela Andrejeva, </w:t>
      </w:r>
      <w:r w:rsidR="00510F48">
        <w:rPr>
          <w:rFonts w:eastAsia="Calibri"/>
        </w:rPr>
        <w:t>Saulius Budinas).</w:t>
      </w:r>
    </w:p>
    <w:p w:rsidR="001B2FF9" w:rsidRDefault="001B2FF9" w:rsidP="008B58BB">
      <w:pPr>
        <w:tabs>
          <w:tab w:val="left" w:pos="567"/>
        </w:tabs>
        <w:jc w:val="both"/>
        <w:rPr>
          <w:rFonts w:eastAsia="Calibri"/>
        </w:rPr>
      </w:pPr>
    </w:p>
    <w:p w:rsidR="00B5242C" w:rsidRDefault="001B2FF9" w:rsidP="008B58BB">
      <w:pPr>
        <w:tabs>
          <w:tab w:val="left" w:pos="567"/>
        </w:tabs>
        <w:jc w:val="both"/>
      </w:pPr>
      <w:r>
        <w:rPr>
          <w:rFonts w:eastAsia="Calibri"/>
        </w:rPr>
        <w:t xml:space="preserve">         </w:t>
      </w:r>
      <w:r w:rsidR="008B58BB">
        <w:rPr>
          <w:rFonts w:eastAsiaTheme="minorHAnsi"/>
        </w:rPr>
        <w:t xml:space="preserve">10. SVARSTYTA. </w:t>
      </w:r>
      <w:r w:rsidR="00B5242C">
        <w:t>Sutikimas</w:t>
      </w:r>
      <w:r w:rsidR="008B58BB" w:rsidRPr="00DD65E0">
        <w:t xml:space="preserve"> </w:t>
      </w:r>
      <w:r w:rsidR="008B58BB">
        <w:t>pertvarkyti biudžetinę įstaigą K</w:t>
      </w:r>
      <w:r w:rsidR="008B58BB" w:rsidRPr="00DD65E0">
        <w:t>laipėdos futbolo sporto mokyklą į viešąją įstaigą</w:t>
      </w:r>
      <w:r w:rsidR="008B58BB">
        <w:t xml:space="preserve">. </w:t>
      </w:r>
    </w:p>
    <w:p w:rsidR="008B58BB" w:rsidRDefault="00B5242C" w:rsidP="008B58BB">
      <w:pPr>
        <w:tabs>
          <w:tab w:val="left" w:pos="567"/>
        </w:tabs>
        <w:jc w:val="both"/>
      </w:pPr>
      <w:r>
        <w:tab/>
      </w:r>
      <w:r w:rsidR="008B58BB">
        <w:t xml:space="preserve">Pranešėja </w:t>
      </w:r>
      <w:r>
        <w:t xml:space="preserve">– </w:t>
      </w:r>
      <w:r w:rsidR="008B58BB">
        <w:t xml:space="preserve">J. </w:t>
      </w:r>
      <w:proofErr w:type="spellStart"/>
      <w:r w:rsidR="008B58BB">
        <w:t>Ceplienė</w:t>
      </w:r>
      <w:proofErr w:type="spellEnd"/>
      <w:r w:rsidR="008B58BB">
        <w:t>.</w:t>
      </w:r>
      <w:r w:rsidR="005852B0">
        <w:t xml:space="preserve"> Teigia, kad teisės aktai numato galimybę pertvarkyti Klaipėdos futbolo mokyklą į viešąją įstaigą Klaipėdos futbolo mokyklą, pakeičiant juridinio asmens teisinę formą. Viešoji įstaiga Klaipėdos futbolo mokykla iš biudžetinės įstaigos Klaipėdos futbolo mokyklos perims prievoles, teises ir pareigas. LR Darbo kodekso nustatyta tvarka Klaipėdos futbolo mokyklos, kaip biudžetinės įstaigos, darbuotojų darbo santykiai bus tęsiami viešojoje įstaigoje Klaipėdos futbolo mokykloje.</w:t>
      </w:r>
      <w:r w:rsidR="00854CC1">
        <w:t xml:space="preserve"> Nuo 2021 m. balandžio 1 d. (po pertvarkymo) būtų pradėtos vykdyti procedūras dėl dalininkų priėmimo į viešąją įstaigą Klaipėdos futbolo mokyklą.</w:t>
      </w:r>
    </w:p>
    <w:p w:rsidR="001B2FF9" w:rsidRDefault="001B2FF9" w:rsidP="008B58BB">
      <w:pPr>
        <w:tabs>
          <w:tab w:val="left" w:pos="567"/>
        </w:tabs>
        <w:jc w:val="both"/>
      </w:pPr>
      <w:r>
        <w:t xml:space="preserve">         </w:t>
      </w:r>
      <w:r w:rsidR="00E86B6E">
        <w:t xml:space="preserve"> </w:t>
      </w:r>
      <w:r>
        <w:t>Kultūros ir švietimo komitet</w:t>
      </w:r>
      <w:r w:rsidR="00E86B6E">
        <w:t>as pritarė sprendimo projektui.</w:t>
      </w:r>
    </w:p>
    <w:p w:rsidR="002C4010" w:rsidRDefault="002C4010" w:rsidP="002C4010">
      <w:pPr>
        <w:tabs>
          <w:tab w:val="left" w:pos="567"/>
        </w:tabs>
        <w:jc w:val="both"/>
        <w:rPr>
          <w:rFonts w:eastAsia="Calibri"/>
        </w:rPr>
      </w:pPr>
      <w:r>
        <w:rPr>
          <w:rFonts w:eastAsia="Calibri"/>
        </w:rPr>
        <w:tab/>
        <w:t>NUTARTA. Pritarti pateiktam sprendimo projektui</w:t>
      </w:r>
      <w:r w:rsidR="00E86B6E">
        <w:rPr>
          <w:rFonts w:eastAsia="Calibri"/>
        </w:rPr>
        <w:t xml:space="preserve"> bendru sutarimu</w:t>
      </w:r>
      <w:r w:rsidR="00840EE3">
        <w:rPr>
          <w:rFonts w:eastAsia="Calibri"/>
        </w:rPr>
        <w:t xml:space="preserve">. </w:t>
      </w:r>
      <w:r w:rsidR="00510F48">
        <w:rPr>
          <w:rFonts w:eastAsia="Calibri"/>
        </w:rPr>
        <w:t xml:space="preserve">(Aidas </w:t>
      </w:r>
      <w:proofErr w:type="spellStart"/>
      <w:r w:rsidR="00510F48">
        <w:rPr>
          <w:rFonts w:eastAsia="Calibri"/>
        </w:rPr>
        <w:t>Kaveckis</w:t>
      </w:r>
      <w:proofErr w:type="spellEnd"/>
      <w:r w:rsidR="00510F48">
        <w:rPr>
          <w:rFonts w:eastAsia="Calibri"/>
        </w:rPr>
        <w:t xml:space="preserve">, Arvydas Vaitkus, Rimantas Taraškevičius, </w:t>
      </w:r>
      <w:r w:rsidR="00510F48">
        <w:rPr>
          <w:lang w:eastAsia="en-US"/>
        </w:rPr>
        <w:t xml:space="preserve">Vytis Radvila, Ela Andrejeva, </w:t>
      </w:r>
      <w:r w:rsidR="00510F48">
        <w:rPr>
          <w:rFonts w:eastAsia="Calibri"/>
        </w:rPr>
        <w:t>Saulius Budinas).</w:t>
      </w:r>
    </w:p>
    <w:p w:rsidR="002C4010" w:rsidRDefault="002C4010" w:rsidP="008B58BB">
      <w:pPr>
        <w:tabs>
          <w:tab w:val="left" w:pos="567"/>
        </w:tabs>
        <w:jc w:val="both"/>
        <w:rPr>
          <w:rFonts w:eastAsia="Calibri"/>
        </w:rPr>
      </w:pPr>
    </w:p>
    <w:p w:rsidR="00BF726F" w:rsidRPr="006E48C4" w:rsidRDefault="00BF726F" w:rsidP="00BF726F">
      <w:pPr>
        <w:tabs>
          <w:tab w:val="left" w:pos="567"/>
        </w:tabs>
        <w:jc w:val="both"/>
      </w:pPr>
      <w:r>
        <w:rPr>
          <w:rFonts w:eastAsiaTheme="minorHAnsi"/>
        </w:rPr>
        <w:t xml:space="preserve">          11</w:t>
      </w:r>
      <w:r w:rsidRPr="006E48C4">
        <w:rPr>
          <w:rFonts w:eastAsiaTheme="minorHAnsi"/>
        </w:rPr>
        <w:t xml:space="preserve">. </w:t>
      </w:r>
      <w:r>
        <w:rPr>
          <w:rFonts w:eastAsiaTheme="minorHAnsi"/>
        </w:rPr>
        <w:t xml:space="preserve">SVARSTYTA. </w:t>
      </w:r>
      <w:r w:rsidRPr="006E48C4">
        <w:t xml:space="preserve">Savivaldybės draustinio steigimo Klaipėdos miesto savivaldybės teritorijoje, valstybinių miškų urėdijos Kretingos regioninio padalinio Klaipėdos girininkijos miške. </w:t>
      </w:r>
    </w:p>
    <w:p w:rsidR="00BF726F" w:rsidRDefault="00BF726F" w:rsidP="00BF726F">
      <w:pPr>
        <w:tabs>
          <w:tab w:val="left" w:pos="567"/>
        </w:tabs>
        <w:jc w:val="both"/>
        <w:rPr>
          <w:szCs w:val="20"/>
          <w:lang w:eastAsia="en-US"/>
        </w:rPr>
      </w:pPr>
      <w:r w:rsidRPr="006E48C4">
        <w:tab/>
        <w:t xml:space="preserve">Pranešėja – </w:t>
      </w:r>
      <w:r w:rsidR="007D55E6">
        <w:rPr>
          <w:szCs w:val="20"/>
        </w:rPr>
        <w:t xml:space="preserve">M. Černiūtė-Amšiejienė. Pažymi, kad </w:t>
      </w:r>
      <w:r w:rsidR="007D55E6">
        <w:rPr>
          <w:szCs w:val="20"/>
          <w:lang w:eastAsia="en-US"/>
        </w:rPr>
        <w:t>s</w:t>
      </w:r>
      <w:r w:rsidRPr="0050226A">
        <w:rPr>
          <w:szCs w:val="20"/>
          <w:lang w:eastAsia="en-US"/>
        </w:rPr>
        <w:t>prendimo projekto esmė yra pradėti savivaldybės draustinio steigimo procesą Klaipėdos miesto savivaldybės teritorijoje, valstybinių miškų urėdijos Kretingos regioninio padalinio Klaipėdos girininkijos miške ir pavesti Klaipėdos miesto savivaldybės administracijos direktoriui organizuoti savivaldybės draustinio steigimo procesą. Sprendimo projekto tikslai:</w:t>
      </w:r>
      <w:r>
        <w:rPr>
          <w:color w:val="FF0000"/>
          <w:szCs w:val="20"/>
        </w:rPr>
        <w:t xml:space="preserve"> </w:t>
      </w:r>
      <w:r>
        <w:rPr>
          <w:szCs w:val="20"/>
          <w:lang w:eastAsia="en-US"/>
        </w:rPr>
        <w:t>p</w:t>
      </w:r>
      <w:r w:rsidRPr="0050226A">
        <w:rPr>
          <w:szCs w:val="20"/>
          <w:lang w:eastAsia="en-US"/>
        </w:rPr>
        <w:t>radėti savivaldybės draustinio steigimo procesą Klaipėdos miesto savivaldybės teritorijoje, valstybinių miškų urėdijos Kretingos regioninio padalinio Klaipėdos girininkijos miške. Pagrindiniai uždaviniai:</w:t>
      </w:r>
      <w:r>
        <w:rPr>
          <w:szCs w:val="20"/>
          <w:lang w:eastAsia="en-US"/>
        </w:rPr>
        <w:t xml:space="preserve"> </w:t>
      </w:r>
      <w:r w:rsidRPr="0050226A">
        <w:rPr>
          <w:szCs w:val="20"/>
          <w:lang w:eastAsia="en-US"/>
        </w:rPr>
        <w:t>užtikrinti kraštovaizdžio ir biologinę įvairovę bei ekologinę pusiausvyrą;</w:t>
      </w:r>
      <w:r>
        <w:rPr>
          <w:color w:val="FF0000"/>
          <w:szCs w:val="20"/>
        </w:rPr>
        <w:t xml:space="preserve"> </w:t>
      </w:r>
      <w:r w:rsidRPr="0050226A">
        <w:rPr>
          <w:szCs w:val="20"/>
          <w:lang w:eastAsia="en-US"/>
        </w:rPr>
        <w:t>išsaugoti laukinių augalų, gyvūnų bei grybų buveines ir rūšis, genetiniu požiūriu vertingas jų populiacijas;</w:t>
      </w:r>
      <w:r>
        <w:rPr>
          <w:color w:val="FF0000"/>
          <w:szCs w:val="20"/>
        </w:rPr>
        <w:t xml:space="preserve"> </w:t>
      </w:r>
      <w:r w:rsidRPr="0050226A">
        <w:rPr>
          <w:szCs w:val="20"/>
          <w:lang w:eastAsia="en-US"/>
        </w:rPr>
        <w:t>sudaryti sąlygas moksliniams tyrimams;</w:t>
      </w:r>
      <w:r>
        <w:rPr>
          <w:color w:val="FF0000"/>
          <w:szCs w:val="20"/>
        </w:rPr>
        <w:t xml:space="preserve"> </w:t>
      </w:r>
      <w:r w:rsidRPr="0050226A">
        <w:rPr>
          <w:szCs w:val="20"/>
          <w:lang w:eastAsia="en-US"/>
        </w:rPr>
        <w:t>sudaryti sąlygas pažintiniam turizmui.</w:t>
      </w:r>
      <w:r>
        <w:rPr>
          <w:color w:val="FF0000"/>
          <w:szCs w:val="20"/>
        </w:rPr>
        <w:t xml:space="preserve"> </w:t>
      </w:r>
      <w:r w:rsidRPr="0050226A">
        <w:rPr>
          <w:szCs w:val="20"/>
          <w:lang w:eastAsia="en-US"/>
        </w:rPr>
        <w:t>Pavesti Klaipėdos miesto savivaldybės administracijos direktoriui organizuoti savivaldybės draustinio steigimo procesą.</w:t>
      </w:r>
    </w:p>
    <w:p w:rsidR="00BE6F53" w:rsidRPr="00BE6F53" w:rsidRDefault="007D24AA" w:rsidP="007D24AA">
      <w:pPr>
        <w:jc w:val="both"/>
        <w:rPr>
          <w:color w:val="FF0000"/>
        </w:rPr>
      </w:pPr>
      <w:r>
        <w:t xml:space="preserve">         R. Taraškevičius </w:t>
      </w:r>
      <w:r w:rsidR="00BE6F53" w:rsidRPr="00BE6F53">
        <w:t>siūlo pritarti</w:t>
      </w:r>
      <w:r>
        <w:t xml:space="preserve"> pateiktam sprendimo projektui</w:t>
      </w:r>
      <w:r w:rsidR="00BE6F53" w:rsidRPr="00BE6F53">
        <w:t>.</w:t>
      </w:r>
    </w:p>
    <w:p w:rsidR="00BF726F" w:rsidRDefault="00BF726F" w:rsidP="008B58BB">
      <w:pPr>
        <w:tabs>
          <w:tab w:val="left" w:pos="567"/>
        </w:tabs>
        <w:jc w:val="both"/>
        <w:rPr>
          <w:color w:val="FF0000"/>
          <w:szCs w:val="20"/>
        </w:rPr>
      </w:pPr>
      <w:r>
        <w:rPr>
          <w:color w:val="FF0000"/>
          <w:szCs w:val="20"/>
        </w:rPr>
        <w:tab/>
      </w:r>
      <w:r w:rsidRPr="0050226A">
        <w:rPr>
          <w:rFonts w:eastAsia="Calibri"/>
        </w:rPr>
        <w:t>NUTARTA. Pritarti pateiktam sprendimo projektui</w:t>
      </w:r>
      <w:r w:rsidR="00BE6F53">
        <w:rPr>
          <w:rFonts w:eastAsia="Calibri"/>
        </w:rPr>
        <w:t xml:space="preserve"> bendru sutarimu</w:t>
      </w:r>
      <w:r w:rsidR="00510F48">
        <w:rPr>
          <w:rFonts w:eastAsia="Calibri"/>
        </w:rPr>
        <w:t xml:space="preserve">. (Aidas </w:t>
      </w:r>
      <w:proofErr w:type="spellStart"/>
      <w:r w:rsidR="00510F48">
        <w:rPr>
          <w:rFonts w:eastAsia="Calibri"/>
        </w:rPr>
        <w:t>Kaveckis</w:t>
      </w:r>
      <w:proofErr w:type="spellEnd"/>
      <w:r w:rsidR="00510F48">
        <w:rPr>
          <w:rFonts w:eastAsia="Calibri"/>
        </w:rPr>
        <w:t xml:space="preserve">,  </w:t>
      </w:r>
      <w:r w:rsidR="00510F48">
        <w:rPr>
          <w:lang w:eastAsia="en-US"/>
        </w:rPr>
        <w:t>Vytis Radvila</w:t>
      </w:r>
      <w:r w:rsidR="00510F48">
        <w:rPr>
          <w:rFonts w:eastAsia="Calibri"/>
        </w:rPr>
        <w:t>, Rimantas Taraškevičius,</w:t>
      </w:r>
      <w:r w:rsidR="00510F48">
        <w:rPr>
          <w:lang w:eastAsia="en-US"/>
        </w:rPr>
        <w:t xml:space="preserve"> Ela Andrejeva, </w:t>
      </w:r>
      <w:r w:rsidR="00510F48">
        <w:rPr>
          <w:rFonts w:eastAsia="Calibri"/>
        </w:rPr>
        <w:t>Saulius Budinas).</w:t>
      </w:r>
    </w:p>
    <w:p w:rsidR="00BE6F53" w:rsidRPr="00BE6F53" w:rsidRDefault="00BE6F53" w:rsidP="008B58BB">
      <w:pPr>
        <w:tabs>
          <w:tab w:val="left" w:pos="567"/>
        </w:tabs>
        <w:jc w:val="both"/>
        <w:rPr>
          <w:color w:val="FF0000"/>
          <w:szCs w:val="20"/>
        </w:rPr>
      </w:pPr>
    </w:p>
    <w:p w:rsidR="0050226A" w:rsidRPr="006E48C4" w:rsidRDefault="008B58BB" w:rsidP="0050226A">
      <w:pPr>
        <w:tabs>
          <w:tab w:val="left" w:pos="567"/>
        </w:tabs>
        <w:jc w:val="both"/>
      </w:pPr>
      <w:r>
        <w:rPr>
          <w:rFonts w:eastAsia="Calibri"/>
        </w:rPr>
        <w:tab/>
      </w:r>
      <w:r w:rsidR="00BF726F">
        <w:t>12</w:t>
      </w:r>
      <w:r w:rsidRPr="006E48C4">
        <w:t xml:space="preserve">. </w:t>
      </w:r>
      <w:r w:rsidRPr="006E48C4">
        <w:rPr>
          <w:rFonts w:eastAsiaTheme="minorHAnsi"/>
        </w:rPr>
        <w:t xml:space="preserve">SVARSTYTA. </w:t>
      </w:r>
      <w:r w:rsidR="00B5242C" w:rsidRPr="006E48C4">
        <w:t>B</w:t>
      </w:r>
      <w:r w:rsidRPr="006E48C4">
        <w:t>otaninio-zoologinio draustinio Klaipėdos miesto savivaldybės teritorijoje, valstybinių miškų urėdijos Kretingos regioninio padalinio Klaipėdos girini</w:t>
      </w:r>
      <w:r w:rsidR="00B5242C" w:rsidRPr="006E48C4">
        <w:t>nkijos miške, ribų plano rengimas</w:t>
      </w:r>
      <w:r w:rsidRPr="006E48C4">
        <w:t xml:space="preserve">. </w:t>
      </w:r>
    </w:p>
    <w:p w:rsidR="002C4010" w:rsidRPr="0050226A" w:rsidRDefault="0050226A" w:rsidP="002C4010">
      <w:pPr>
        <w:tabs>
          <w:tab w:val="left" w:pos="567"/>
        </w:tabs>
        <w:jc w:val="both"/>
        <w:rPr>
          <w:color w:val="FF0000"/>
        </w:rPr>
      </w:pPr>
      <w:r w:rsidRPr="006E48C4">
        <w:tab/>
      </w:r>
      <w:r w:rsidR="008B58BB" w:rsidRPr="006E48C4">
        <w:t xml:space="preserve">Pranešėja </w:t>
      </w:r>
      <w:r w:rsidR="00B5242C" w:rsidRPr="006E48C4">
        <w:t xml:space="preserve">– </w:t>
      </w:r>
      <w:r w:rsidR="008B58BB" w:rsidRPr="006E48C4">
        <w:rPr>
          <w:szCs w:val="20"/>
        </w:rPr>
        <w:t>M. Černiūtė-Amšiejienė.</w:t>
      </w:r>
      <w:r w:rsidR="008B58BB" w:rsidRPr="000B30B1">
        <w:rPr>
          <w:color w:val="FF0000"/>
          <w:szCs w:val="20"/>
        </w:rPr>
        <w:t xml:space="preserve"> </w:t>
      </w:r>
      <w:r w:rsidR="007D55E6" w:rsidRPr="007D55E6">
        <w:rPr>
          <w:szCs w:val="20"/>
        </w:rPr>
        <w:t xml:space="preserve">Sako, kad </w:t>
      </w:r>
      <w:r w:rsidR="007D55E6">
        <w:rPr>
          <w:szCs w:val="20"/>
          <w:lang w:eastAsia="en-US"/>
        </w:rPr>
        <w:t>s</w:t>
      </w:r>
      <w:r w:rsidRPr="0050226A">
        <w:rPr>
          <w:szCs w:val="20"/>
          <w:lang w:eastAsia="en-US"/>
        </w:rPr>
        <w:t>prendimo projekto esmė yra parengti savivaldybės botaninio-zoologinio draustinio Klaipėdos miesto savivaldybės teritorijoje, valstybinių miškų urėdijos Kretingos regioninio padalinio Klaipėdos girininkijos miške ribų planą. Sprendimo projekto tikslai – nustatyti botaninio-zoologinio draustinio ribas, nustatyti priemones retoms bei nykstančioms laukinių augalų, grybų ir gyvūnų rūšims, jų bendrijoms ar buveinėms saugoti.</w:t>
      </w:r>
    </w:p>
    <w:p w:rsidR="00510F48" w:rsidRDefault="002C4010" w:rsidP="00510F48">
      <w:pPr>
        <w:tabs>
          <w:tab w:val="left" w:pos="567"/>
        </w:tabs>
        <w:jc w:val="both"/>
        <w:rPr>
          <w:color w:val="FF0000"/>
          <w:szCs w:val="20"/>
        </w:rPr>
      </w:pPr>
      <w:r>
        <w:rPr>
          <w:color w:val="FF0000"/>
          <w:szCs w:val="20"/>
        </w:rPr>
        <w:tab/>
      </w:r>
      <w:r>
        <w:rPr>
          <w:rFonts w:eastAsia="Calibri"/>
        </w:rPr>
        <w:t>NUTARTA. Pritarti pateiktam sprendimo projektui</w:t>
      </w:r>
      <w:r w:rsidR="00BE6F53">
        <w:rPr>
          <w:rFonts w:eastAsia="Calibri"/>
        </w:rPr>
        <w:t xml:space="preserve"> bendru sutarimu</w:t>
      </w:r>
      <w:r w:rsidR="00840EE3">
        <w:rPr>
          <w:rFonts w:eastAsia="Calibri"/>
        </w:rPr>
        <w:t>.</w:t>
      </w:r>
      <w:r w:rsidR="00510F48" w:rsidRPr="00510F48">
        <w:rPr>
          <w:rFonts w:eastAsia="Calibri"/>
        </w:rPr>
        <w:t xml:space="preserve"> </w:t>
      </w:r>
      <w:r w:rsidR="00510F48">
        <w:rPr>
          <w:rFonts w:eastAsia="Calibri"/>
        </w:rPr>
        <w:t xml:space="preserve">(Aidas </w:t>
      </w:r>
      <w:proofErr w:type="spellStart"/>
      <w:r w:rsidR="00510F48">
        <w:rPr>
          <w:rFonts w:eastAsia="Calibri"/>
        </w:rPr>
        <w:t>Kaveckis</w:t>
      </w:r>
      <w:proofErr w:type="spellEnd"/>
      <w:r w:rsidR="00510F48">
        <w:rPr>
          <w:rFonts w:eastAsia="Calibri"/>
        </w:rPr>
        <w:t xml:space="preserve">,  Rimantas Taraškevičius, </w:t>
      </w:r>
      <w:r w:rsidR="00510F48">
        <w:rPr>
          <w:lang w:eastAsia="en-US"/>
        </w:rPr>
        <w:t xml:space="preserve">Vytis Radvila, Ela Andrejeva, </w:t>
      </w:r>
      <w:r w:rsidR="00510F48">
        <w:rPr>
          <w:rFonts w:eastAsia="Calibri"/>
        </w:rPr>
        <w:t>Saulius Budinas).</w:t>
      </w:r>
    </w:p>
    <w:p w:rsidR="002C4010" w:rsidRPr="00BF726F" w:rsidRDefault="002C4010" w:rsidP="008B58BB">
      <w:pPr>
        <w:tabs>
          <w:tab w:val="left" w:pos="567"/>
        </w:tabs>
        <w:jc w:val="both"/>
        <w:rPr>
          <w:szCs w:val="20"/>
          <w:lang w:eastAsia="en-US"/>
        </w:rPr>
      </w:pPr>
    </w:p>
    <w:p w:rsidR="00B5242C" w:rsidRDefault="008B58BB" w:rsidP="008B58BB">
      <w:pPr>
        <w:tabs>
          <w:tab w:val="left" w:pos="567"/>
        </w:tabs>
        <w:jc w:val="both"/>
      </w:pPr>
      <w:r>
        <w:rPr>
          <w:rFonts w:eastAsia="Calibri"/>
        </w:rPr>
        <w:tab/>
      </w:r>
      <w:r>
        <w:t>13.</w:t>
      </w:r>
      <w:r w:rsidRPr="007E781A">
        <w:t xml:space="preserve"> </w:t>
      </w:r>
      <w:r>
        <w:rPr>
          <w:rFonts w:eastAsiaTheme="minorHAnsi"/>
        </w:rPr>
        <w:t xml:space="preserve">SVARSTYTA. </w:t>
      </w:r>
      <w:r>
        <w:t xml:space="preserve">Ataskaita apie pajamų surinkimą už 2020 metus, lyginant su patvirtintu planu. </w:t>
      </w:r>
    </w:p>
    <w:p w:rsidR="001074C1" w:rsidRDefault="00B5242C" w:rsidP="008B58BB">
      <w:pPr>
        <w:tabs>
          <w:tab w:val="left" w:pos="567"/>
        </w:tabs>
        <w:jc w:val="both"/>
      </w:pPr>
      <w:r>
        <w:tab/>
      </w:r>
      <w:r w:rsidR="008B58BB">
        <w:t xml:space="preserve">Pranešėja </w:t>
      </w:r>
      <w:r>
        <w:t xml:space="preserve">– </w:t>
      </w:r>
      <w:r w:rsidR="008B58BB">
        <w:t>K. Petraitienė.</w:t>
      </w:r>
      <w:r w:rsidR="00BE6F53">
        <w:t xml:space="preserve"> Pateikia informaciją apie pajamų vykdymą. Sako, kad atsiliekama </w:t>
      </w:r>
      <w:r w:rsidR="004F67F8">
        <w:t>nuo plano</w:t>
      </w:r>
      <w:r w:rsidR="000A6E35">
        <w:t xml:space="preserve"> </w:t>
      </w:r>
      <w:r w:rsidR="004F67F8">
        <w:t xml:space="preserve">ir </w:t>
      </w:r>
      <w:r w:rsidR="00250F92">
        <w:t>planuojama</w:t>
      </w:r>
      <w:r w:rsidR="000A6E35">
        <w:t xml:space="preserve">, kad iki metų galo, pagal </w:t>
      </w:r>
      <w:r w:rsidR="004F67F8">
        <w:t>pe</w:t>
      </w:r>
      <w:r w:rsidR="000A6E35">
        <w:t>simistinę prognozę</w:t>
      </w:r>
      <w:r w:rsidR="00597CB6">
        <w:t xml:space="preserve">, </w:t>
      </w:r>
      <w:r w:rsidR="000A6E35">
        <w:t>gali sudaryti</w:t>
      </w:r>
      <w:r w:rsidR="0025049D">
        <w:t xml:space="preserve"> </w:t>
      </w:r>
      <w:r w:rsidR="00B506B5">
        <w:t xml:space="preserve">atsilikimas </w:t>
      </w:r>
      <w:r w:rsidR="004F67F8">
        <w:t xml:space="preserve">iki </w:t>
      </w:r>
      <w:r w:rsidR="0025049D">
        <w:t>10 milijonų</w:t>
      </w:r>
      <w:r w:rsidR="00250F92">
        <w:t xml:space="preserve"> -</w:t>
      </w:r>
      <w:r w:rsidR="000A6E35">
        <w:t xml:space="preserve"> nesurinksim</w:t>
      </w:r>
      <w:r w:rsidR="004F67F8">
        <w:t xml:space="preserve"> gyventojų</w:t>
      </w:r>
      <w:r w:rsidR="000A6E35">
        <w:t xml:space="preserve"> pajamų </w:t>
      </w:r>
      <w:r w:rsidR="004F67F8">
        <w:t>ir nekilnoj</w:t>
      </w:r>
      <w:r w:rsidR="00250F92">
        <w:t>amojo turto mokesčių. Planuojama</w:t>
      </w:r>
      <w:r w:rsidR="000A6E35">
        <w:t>,</w:t>
      </w:r>
      <w:r w:rsidR="004F67F8">
        <w:t xml:space="preserve"> kad </w:t>
      </w:r>
      <w:r w:rsidR="000A6E35">
        <w:t xml:space="preserve">bus </w:t>
      </w:r>
      <w:r w:rsidR="00C6753D">
        <w:t>atsilikimas</w:t>
      </w:r>
      <w:r w:rsidR="00250F92">
        <w:t xml:space="preserve"> surenkant </w:t>
      </w:r>
      <w:r w:rsidR="004F67F8">
        <w:t>vi</w:t>
      </w:r>
      <w:r w:rsidR="00C6753D">
        <w:t>etinės</w:t>
      </w:r>
      <w:r w:rsidR="00A50D73">
        <w:t xml:space="preserve"> rinkliavos</w:t>
      </w:r>
      <w:r w:rsidR="00250F92">
        <w:t xml:space="preserve"> mokesčius</w:t>
      </w:r>
      <w:r w:rsidR="00B506B5">
        <w:t>,</w:t>
      </w:r>
      <w:r w:rsidR="00C6753D">
        <w:t xml:space="preserve"> </w:t>
      </w:r>
      <w:r w:rsidR="00250F92">
        <w:t>atsiliekama</w:t>
      </w:r>
      <w:r w:rsidR="001074C1">
        <w:t xml:space="preserve"> ir dėl </w:t>
      </w:r>
      <w:r w:rsidR="00BE6F53">
        <w:t>žemės pardavimų</w:t>
      </w:r>
      <w:r w:rsidR="00EE05B2">
        <w:t>.</w:t>
      </w:r>
      <w:r w:rsidR="00C6753D">
        <w:t xml:space="preserve"> </w:t>
      </w:r>
    </w:p>
    <w:p w:rsidR="008B58BB" w:rsidRDefault="001074C1" w:rsidP="008B58BB">
      <w:pPr>
        <w:tabs>
          <w:tab w:val="left" w:pos="567"/>
        </w:tabs>
        <w:jc w:val="both"/>
      </w:pPr>
      <w:r>
        <w:lastRenderedPageBreak/>
        <w:t xml:space="preserve">         K. Petraitienė p</w:t>
      </w:r>
      <w:r w:rsidR="00B506B5">
        <w:t xml:space="preserve">ažymi, kad </w:t>
      </w:r>
      <w:r>
        <w:t xml:space="preserve">kitame komiteto posėdyje </w:t>
      </w:r>
      <w:r w:rsidR="00840EE3">
        <w:t xml:space="preserve">bus </w:t>
      </w:r>
      <w:r>
        <w:t>pristaty</w:t>
      </w:r>
      <w:r w:rsidR="00840EE3">
        <w:t>ta</w:t>
      </w:r>
      <w:r>
        <w:t xml:space="preserve"> </w:t>
      </w:r>
      <w:r w:rsidR="00B506B5">
        <w:t>i</w:t>
      </w:r>
      <w:r w:rsidR="00C6753D">
        <w:t>nformac</w:t>
      </w:r>
      <w:r w:rsidR="00840EE3">
        <w:t>ija apie</w:t>
      </w:r>
      <w:r>
        <w:t xml:space="preserve"> dot</w:t>
      </w:r>
      <w:r w:rsidR="00840EE3">
        <w:t>acijas</w:t>
      </w:r>
      <w:r w:rsidR="00C6753D">
        <w:t>.</w:t>
      </w:r>
    </w:p>
    <w:p w:rsidR="00A50D73" w:rsidRDefault="00EE05B2" w:rsidP="008B58BB">
      <w:pPr>
        <w:tabs>
          <w:tab w:val="left" w:pos="567"/>
        </w:tabs>
        <w:jc w:val="both"/>
      </w:pPr>
      <w:r>
        <w:t xml:space="preserve">         R. Taraškevičius </w:t>
      </w:r>
      <w:r w:rsidR="00A50D73">
        <w:t xml:space="preserve">sako, kad speciali tikslinė dotacija iš KKP </w:t>
      </w:r>
      <w:r w:rsidR="00946136">
        <w:t xml:space="preserve">lėšų </w:t>
      </w:r>
      <w:r w:rsidR="00A50D73">
        <w:t>privalo būti įsisavinta</w:t>
      </w:r>
      <w:r w:rsidR="00373EB0">
        <w:t>,</w:t>
      </w:r>
      <w:r w:rsidR="00A50D73">
        <w:t xml:space="preserve"> </w:t>
      </w:r>
      <w:r w:rsidR="00840EE3">
        <w:t xml:space="preserve">o </w:t>
      </w:r>
      <w:r w:rsidR="00373EB0">
        <w:t>dotacija</w:t>
      </w:r>
      <w:r w:rsidR="00A50D73">
        <w:t xml:space="preserve">s </w:t>
      </w:r>
      <w:r w:rsidR="00A50D73" w:rsidRPr="00A50D73">
        <w:t>iš ministerijų ES projektams finansuoti</w:t>
      </w:r>
      <w:r w:rsidR="00946136">
        <w:t xml:space="preserve"> </w:t>
      </w:r>
      <w:r w:rsidR="00373EB0">
        <w:t>neturi grįžti</w:t>
      </w:r>
      <w:r w:rsidR="00946136">
        <w:t xml:space="preserve"> į biudžetą.</w:t>
      </w:r>
    </w:p>
    <w:p w:rsidR="0026541D" w:rsidRPr="008B58BB" w:rsidRDefault="00F6417C" w:rsidP="008B58BB">
      <w:pPr>
        <w:tabs>
          <w:tab w:val="left" w:pos="567"/>
        </w:tabs>
        <w:jc w:val="both"/>
        <w:rPr>
          <w:rFonts w:eastAsia="Calibri"/>
        </w:rPr>
      </w:pPr>
      <w:r>
        <w:t xml:space="preserve">         S. Budinas teigia</w:t>
      </w:r>
      <w:r w:rsidR="0026541D">
        <w:t xml:space="preserve">, kad reikia dėti </w:t>
      </w:r>
      <w:r w:rsidR="00946136">
        <w:t xml:space="preserve">visas </w:t>
      </w:r>
      <w:r w:rsidR="0026541D">
        <w:t xml:space="preserve">pastangas, kad </w:t>
      </w:r>
      <w:r w:rsidR="00946136">
        <w:t>dotacijų</w:t>
      </w:r>
      <w:r w:rsidR="00081D57">
        <w:t xml:space="preserve"> nereikėtų grą</w:t>
      </w:r>
      <w:r w:rsidR="00946136">
        <w:t>žinti.</w:t>
      </w:r>
    </w:p>
    <w:p w:rsidR="002C4010" w:rsidRDefault="009E480B" w:rsidP="002C4010">
      <w:pPr>
        <w:tabs>
          <w:tab w:val="left" w:pos="567"/>
        </w:tabs>
        <w:jc w:val="both"/>
        <w:rPr>
          <w:rFonts w:eastAsia="Calibri"/>
        </w:rPr>
      </w:pPr>
      <w:r>
        <w:rPr>
          <w:rFonts w:eastAsia="Calibri"/>
        </w:rPr>
        <w:tab/>
        <w:t>NUTARTA. Ataskaita išklausyta.</w:t>
      </w:r>
    </w:p>
    <w:p w:rsidR="0017751C" w:rsidRPr="0017751C" w:rsidRDefault="0017751C" w:rsidP="0017751C">
      <w:pPr>
        <w:jc w:val="both"/>
      </w:pPr>
    </w:p>
    <w:p w:rsidR="00D360BE" w:rsidRDefault="00D360BE" w:rsidP="00D360BE">
      <w:r>
        <w:t xml:space="preserve">   </w:t>
      </w:r>
      <w:r w:rsidR="0043381C">
        <w:t xml:space="preserve">     </w:t>
      </w:r>
      <w:r w:rsidR="009E0E9F">
        <w:t xml:space="preserve"> </w:t>
      </w:r>
      <w:r w:rsidR="00A95242">
        <w:t xml:space="preserve">Posėdis baigėsi  </w:t>
      </w:r>
      <w:r w:rsidR="00317F7E">
        <w:t xml:space="preserve">15.50 </w:t>
      </w:r>
      <w:r>
        <w:t xml:space="preserve"> val.</w:t>
      </w:r>
    </w:p>
    <w:p w:rsidR="00D360BE" w:rsidRDefault="00D360BE" w:rsidP="00D360BE"/>
    <w:p w:rsidR="00D360BE" w:rsidRDefault="00D360BE" w:rsidP="00D360BE">
      <w:r>
        <w:t>Posėdžio pirmininkas</w:t>
      </w:r>
      <w:r>
        <w:tab/>
      </w:r>
      <w:r>
        <w:tab/>
      </w:r>
      <w:r>
        <w:tab/>
      </w:r>
      <w:r>
        <w:tab/>
        <w:t xml:space="preserve"> </w:t>
      </w:r>
      <w:r w:rsidR="001B6237">
        <w:t xml:space="preserve">                  Aidas </w:t>
      </w:r>
      <w:proofErr w:type="spellStart"/>
      <w:r w:rsidR="001B6237">
        <w:t>Kaveckis</w:t>
      </w:r>
      <w:proofErr w:type="spellEnd"/>
    </w:p>
    <w:p w:rsidR="00D360BE" w:rsidRDefault="00D360BE" w:rsidP="00D360BE"/>
    <w:p w:rsidR="00797124" w:rsidRDefault="00D360BE">
      <w:r>
        <w:t>Posėdžio sekretorė</w:t>
      </w:r>
      <w:r>
        <w:tab/>
      </w:r>
      <w:r>
        <w:tab/>
      </w:r>
      <w:r>
        <w:tab/>
      </w:r>
      <w:r>
        <w:tab/>
        <w:t xml:space="preserve">                  </w:t>
      </w:r>
      <w:r w:rsidR="00E608FE">
        <w:t xml:space="preserve"> </w:t>
      </w:r>
      <w:r>
        <w:t>Lietutė Demidova</w:t>
      </w:r>
    </w:p>
    <w:sectPr w:rsidR="00797124" w:rsidSect="00CB02BE">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ED8" w:rsidRDefault="00121ED8" w:rsidP="002B5FDA">
      <w:r>
        <w:separator/>
      </w:r>
    </w:p>
  </w:endnote>
  <w:endnote w:type="continuationSeparator" w:id="0">
    <w:p w:rsidR="00121ED8" w:rsidRDefault="00121ED8" w:rsidP="002B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ED8" w:rsidRDefault="00121ED8" w:rsidP="002B5FDA">
      <w:r>
        <w:separator/>
      </w:r>
    </w:p>
  </w:footnote>
  <w:footnote w:type="continuationSeparator" w:id="0">
    <w:p w:rsidR="00121ED8" w:rsidRDefault="00121ED8" w:rsidP="002B5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996975"/>
      <w:docPartObj>
        <w:docPartGallery w:val="Page Numbers (Top of Page)"/>
        <w:docPartUnique/>
      </w:docPartObj>
    </w:sdtPr>
    <w:sdtEndPr/>
    <w:sdtContent>
      <w:p w:rsidR="002B5FDA" w:rsidRDefault="002B5FDA">
        <w:pPr>
          <w:pStyle w:val="Antrats"/>
          <w:jc w:val="center"/>
        </w:pPr>
        <w:r>
          <w:fldChar w:fldCharType="begin"/>
        </w:r>
        <w:r>
          <w:instrText>PAGE   \* MERGEFORMAT</w:instrText>
        </w:r>
        <w:r>
          <w:fldChar w:fldCharType="separate"/>
        </w:r>
        <w:r w:rsidR="00A94C5A">
          <w:rPr>
            <w:noProof/>
          </w:rPr>
          <w:t>6</w:t>
        </w:r>
        <w:r>
          <w:fldChar w:fldCharType="end"/>
        </w:r>
      </w:p>
    </w:sdtContent>
  </w:sdt>
  <w:p w:rsidR="002B5FDA" w:rsidRDefault="002B5F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A62E4"/>
    <w:multiLevelType w:val="hybridMultilevel"/>
    <w:tmpl w:val="4D32F1EA"/>
    <w:lvl w:ilvl="0" w:tplc="25EC5062">
      <w:start w:val="9"/>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rFonts w:hint="default"/>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D85931"/>
    <w:multiLevelType w:val="hybridMultilevel"/>
    <w:tmpl w:val="C9DA4E50"/>
    <w:lvl w:ilvl="0" w:tplc="A10AA70A">
      <w:start w:val="1"/>
      <w:numFmt w:val="upperLetter"/>
      <w:lvlText w:val="%1."/>
      <w:lvlJc w:val="left"/>
      <w:pPr>
        <w:ind w:left="1167" w:hanging="360"/>
      </w:pPr>
      <w:rPr>
        <w:rFonts w:hint="default"/>
      </w:rPr>
    </w:lvl>
    <w:lvl w:ilvl="1" w:tplc="04270019" w:tentative="1">
      <w:start w:val="1"/>
      <w:numFmt w:val="lowerLetter"/>
      <w:lvlText w:val="%2."/>
      <w:lvlJc w:val="left"/>
      <w:pPr>
        <w:ind w:left="1887" w:hanging="360"/>
      </w:pPr>
    </w:lvl>
    <w:lvl w:ilvl="2" w:tplc="0427001B" w:tentative="1">
      <w:start w:val="1"/>
      <w:numFmt w:val="lowerRoman"/>
      <w:lvlText w:val="%3."/>
      <w:lvlJc w:val="right"/>
      <w:pPr>
        <w:ind w:left="2607" w:hanging="180"/>
      </w:pPr>
    </w:lvl>
    <w:lvl w:ilvl="3" w:tplc="0427000F" w:tentative="1">
      <w:start w:val="1"/>
      <w:numFmt w:val="decimal"/>
      <w:lvlText w:val="%4."/>
      <w:lvlJc w:val="left"/>
      <w:pPr>
        <w:ind w:left="3327" w:hanging="360"/>
      </w:pPr>
    </w:lvl>
    <w:lvl w:ilvl="4" w:tplc="04270019" w:tentative="1">
      <w:start w:val="1"/>
      <w:numFmt w:val="lowerLetter"/>
      <w:lvlText w:val="%5."/>
      <w:lvlJc w:val="left"/>
      <w:pPr>
        <w:ind w:left="4047" w:hanging="360"/>
      </w:pPr>
    </w:lvl>
    <w:lvl w:ilvl="5" w:tplc="0427001B" w:tentative="1">
      <w:start w:val="1"/>
      <w:numFmt w:val="lowerRoman"/>
      <w:lvlText w:val="%6."/>
      <w:lvlJc w:val="right"/>
      <w:pPr>
        <w:ind w:left="4767" w:hanging="180"/>
      </w:pPr>
    </w:lvl>
    <w:lvl w:ilvl="6" w:tplc="0427000F" w:tentative="1">
      <w:start w:val="1"/>
      <w:numFmt w:val="decimal"/>
      <w:lvlText w:val="%7."/>
      <w:lvlJc w:val="left"/>
      <w:pPr>
        <w:ind w:left="5487" w:hanging="360"/>
      </w:pPr>
    </w:lvl>
    <w:lvl w:ilvl="7" w:tplc="04270019" w:tentative="1">
      <w:start w:val="1"/>
      <w:numFmt w:val="lowerLetter"/>
      <w:lvlText w:val="%8."/>
      <w:lvlJc w:val="left"/>
      <w:pPr>
        <w:ind w:left="6207" w:hanging="360"/>
      </w:pPr>
    </w:lvl>
    <w:lvl w:ilvl="8" w:tplc="0427001B" w:tentative="1">
      <w:start w:val="1"/>
      <w:numFmt w:val="lowerRoman"/>
      <w:lvlText w:val="%9."/>
      <w:lvlJc w:val="right"/>
      <w:pPr>
        <w:ind w:left="6927" w:hanging="180"/>
      </w:pPr>
    </w:lvl>
  </w:abstractNum>
  <w:abstractNum w:abstractNumId="3"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rFonts w:hint="default"/>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A20258"/>
    <w:multiLevelType w:val="hybridMultilevel"/>
    <w:tmpl w:val="C0868724"/>
    <w:lvl w:ilvl="0" w:tplc="C58E670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5" w15:restartNumberingAfterBreak="0">
    <w:nsid w:val="10030774"/>
    <w:multiLevelType w:val="hybridMultilevel"/>
    <w:tmpl w:val="7E9EE36A"/>
    <w:lvl w:ilvl="0" w:tplc="3AECD1E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6" w15:restartNumberingAfterBreak="0">
    <w:nsid w:val="12452735"/>
    <w:multiLevelType w:val="hybridMultilevel"/>
    <w:tmpl w:val="D2EE97C4"/>
    <w:lvl w:ilvl="0" w:tplc="E2A2E9A4">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7" w15:restartNumberingAfterBreak="0">
    <w:nsid w:val="13E27ED9"/>
    <w:multiLevelType w:val="hybridMultilevel"/>
    <w:tmpl w:val="FBACA5E0"/>
    <w:lvl w:ilvl="0" w:tplc="6D6434C0">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8" w15:restartNumberingAfterBreak="0">
    <w:nsid w:val="14471368"/>
    <w:multiLevelType w:val="multilevel"/>
    <w:tmpl w:val="5BFE907A"/>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150B7AC2"/>
    <w:multiLevelType w:val="hybridMultilevel"/>
    <w:tmpl w:val="F14441B6"/>
    <w:lvl w:ilvl="0" w:tplc="A914E6A6">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0" w15:restartNumberingAfterBreak="0">
    <w:nsid w:val="1B3B5169"/>
    <w:multiLevelType w:val="hybridMultilevel"/>
    <w:tmpl w:val="93EAECA0"/>
    <w:lvl w:ilvl="0" w:tplc="5C6E7BE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1" w15:restartNumberingAfterBreak="0">
    <w:nsid w:val="1BF11134"/>
    <w:multiLevelType w:val="hybridMultilevel"/>
    <w:tmpl w:val="8EFA748E"/>
    <w:lvl w:ilvl="0" w:tplc="EBE0A272">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2" w15:restartNumberingAfterBreak="0">
    <w:nsid w:val="1C7623F2"/>
    <w:multiLevelType w:val="hybridMultilevel"/>
    <w:tmpl w:val="7542F1CE"/>
    <w:lvl w:ilvl="0" w:tplc="8FFE906E">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3" w15:restartNumberingAfterBreak="0">
    <w:nsid w:val="22A55F38"/>
    <w:multiLevelType w:val="hybridMultilevel"/>
    <w:tmpl w:val="C07C081E"/>
    <w:lvl w:ilvl="0" w:tplc="9B70B77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4" w15:restartNumberingAfterBreak="0">
    <w:nsid w:val="280C7E2E"/>
    <w:multiLevelType w:val="hybridMultilevel"/>
    <w:tmpl w:val="B12ED410"/>
    <w:lvl w:ilvl="0" w:tplc="E9667F4A">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5" w15:restartNumberingAfterBreak="0">
    <w:nsid w:val="291F4C00"/>
    <w:multiLevelType w:val="hybridMultilevel"/>
    <w:tmpl w:val="5EB25628"/>
    <w:lvl w:ilvl="0" w:tplc="51E053AC">
      <w:start w:val="9"/>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6" w15:restartNumberingAfterBreak="0">
    <w:nsid w:val="2971153A"/>
    <w:multiLevelType w:val="hybridMultilevel"/>
    <w:tmpl w:val="EB9ECD18"/>
    <w:lvl w:ilvl="0" w:tplc="04826660">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7" w15:restartNumberingAfterBreak="0">
    <w:nsid w:val="2FBF600E"/>
    <w:multiLevelType w:val="hybridMultilevel"/>
    <w:tmpl w:val="36A6FCB0"/>
    <w:lvl w:ilvl="0" w:tplc="B3DCB368">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18" w15:restartNumberingAfterBreak="0">
    <w:nsid w:val="341A7F1D"/>
    <w:multiLevelType w:val="multilevel"/>
    <w:tmpl w:val="8206C172"/>
    <w:lvl w:ilvl="0">
      <w:start w:val="1"/>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9" w15:restartNumberingAfterBreak="0">
    <w:nsid w:val="37656BC6"/>
    <w:multiLevelType w:val="hybridMultilevel"/>
    <w:tmpl w:val="C2722660"/>
    <w:lvl w:ilvl="0" w:tplc="1E28444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0" w15:restartNumberingAfterBreak="0">
    <w:nsid w:val="39122B9C"/>
    <w:multiLevelType w:val="hybridMultilevel"/>
    <w:tmpl w:val="E9AE445A"/>
    <w:lvl w:ilvl="0" w:tplc="23944816">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3D6A429A"/>
    <w:multiLevelType w:val="multilevel"/>
    <w:tmpl w:val="AC749364"/>
    <w:lvl w:ilvl="0">
      <w:start w:val="1"/>
      <w:numFmt w:val="decimal"/>
      <w:lvlText w:val="%1."/>
      <w:lvlJc w:val="left"/>
      <w:pPr>
        <w:ind w:left="360" w:hanging="360"/>
      </w:pPr>
    </w:lvl>
    <w:lvl w:ilvl="1">
      <w:start w:val="1"/>
      <w:numFmt w:val="decimal"/>
      <w:lvlText w:val="%1.%2."/>
      <w:lvlJc w:val="left"/>
      <w:pPr>
        <w:ind w:left="1200" w:hanging="36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22" w15:restartNumberingAfterBreak="0">
    <w:nsid w:val="4267269E"/>
    <w:multiLevelType w:val="hybridMultilevel"/>
    <w:tmpl w:val="E4DEBD34"/>
    <w:lvl w:ilvl="0" w:tplc="C1DA73E0">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3" w15:restartNumberingAfterBreak="0">
    <w:nsid w:val="44E957BC"/>
    <w:multiLevelType w:val="hybridMultilevel"/>
    <w:tmpl w:val="628E4338"/>
    <w:lvl w:ilvl="0" w:tplc="8C46BCC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4" w15:restartNumberingAfterBreak="0">
    <w:nsid w:val="45312F25"/>
    <w:multiLevelType w:val="hybridMultilevel"/>
    <w:tmpl w:val="3856A912"/>
    <w:lvl w:ilvl="0" w:tplc="0576D788">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47C6359F"/>
    <w:multiLevelType w:val="hybridMultilevel"/>
    <w:tmpl w:val="89EEEB7C"/>
    <w:lvl w:ilvl="0" w:tplc="7FFE96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48CD338E"/>
    <w:multiLevelType w:val="hybridMultilevel"/>
    <w:tmpl w:val="EAFA028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DBF59D6"/>
    <w:multiLevelType w:val="hybridMultilevel"/>
    <w:tmpl w:val="689CBD7A"/>
    <w:lvl w:ilvl="0" w:tplc="568811E2">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8" w15:restartNumberingAfterBreak="0">
    <w:nsid w:val="503413C9"/>
    <w:multiLevelType w:val="hybridMultilevel"/>
    <w:tmpl w:val="162CEA78"/>
    <w:lvl w:ilvl="0" w:tplc="DBA6F09C">
      <w:start w:val="1"/>
      <w:numFmt w:val="upperRoman"/>
      <w:lvlText w:val="%1."/>
      <w:lvlJc w:val="left"/>
      <w:pPr>
        <w:ind w:left="1500" w:hanging="72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9" w15:restartNumberingAfterBreak="0">
    <w:nsid w:val="51171BAB"/>
    <w:multiLevelType w:val="hybridMultilevel"/>
    <w:tmpl w:val="5F908F2A"/>
    <w:lvl w:ilvl="0" w:tplc="3378E46A">
      <w:start w:val="1"/>
      <w:numFmt w:val="upperLetter"/>
      <w:lvlText w:val="%1."/>
      <w:lvlJc w:val="left"/>
      <w:pPr>
        <w:ind w:left="960" w:hanging="360"/>
      </w:pPr>
      <w:rPr>
        <w:rFonts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0" w15:restartNumberingAfterBreak="0">
    <w:nsid w:val="519D3E3A"/>
    <w:multiLevelType w:val="hybridMultilevel"/>
    <w:tmpl w:val="16F05108"/>
    <w:lvl w:ilvl="0" w:tplc="E3DC18AE">
      <w:start w:val="1"/>
      <w:numFmt w:val="upperLetter"/>
      <w:lvlText w:val="%1."/>
      <w:lvlJc w:val="left"/>
      <w:pPr>
        <w:ind w:left="1189" w:hanging="360"/>
      </w:pPr>
      <w:rPr>
        <w:rFonts w:hint="default"/>
      </w:rPr>
    </w:lvl>
    <w:lvl w:ilvl="1" w:tplc="04270019" w:tentative="1">
      <w:start w:val="1"/>
      <w:numFmt w:val="lowerLetter"/>
      <w:lvlText w:val="%2."/>
      <w:lvlJc w:val="left"/>
      <w:pPr>
        <w:ind w:left="1909" w:hanging="360"/>
      </w:pPr>
    </w:lvl>
    <w:lvl w:ilvl="2" w:tplc="0427001B" w:tentative="1">
      <w:start w:val="1"/>
      <w:numFmt w:val="lowerRoman"/>
      <w:lvlText w:val="%3."/>
      <w:lvlJc w:val="right"/>
      <w:pPr>
        <w:ind w:left="2629" w:hanging="180"/>
      </w:pPr>
    </w:lvl>
    <w:lvl w:ilvl="3" w:tplc="0427000F" w:tentative="1">
      <w:start w:val="1"/>
      <w:numFmt w:val="decimal"/>
      <w:lvlText w:val="%4."/>
      <w:lvlJc w:val="left"/>
      <w:pPr>
        <w:ind w:left="3349" w:hanging="360"/>
      </w:pPr>
    </w:lvl>
    <w:lvl w:ilvl="4" w:tplc="04270019" w:tentative="1">
      <w:start w:val="1"/>
      <w:numFmt w:val="lowerLetter"/>
      <w:lvlText w:val="%5."/>
      <w:lvlJc w:val="left"/>
      <w:pPr>
        <w:ind w:left="4069" w:hanging="360"/>
      </w:pPr>
    </w:lvl>
    <w:lvl w:ilvl="5" w:tplc="0427001B" w:tentative="1">
      <w:start w:val="1"/>
      <w:numFmt w:val="lowerRoman"/>
      <w:lvlText w:val="%6."/>
      <w:lvlJc w:val="right"/>
      <w:pPr>
        <w:ind w:left="4789" w:hanging="180"/>
      </w:pPr>
    </w:lvl>
    <w:lvl w:ilvl="6" w:tplc="0427000F" w:tentative="1">
      <w:start w:val="1"/>
      <w:numFmt w:val="decimal"/>
      <w:lvlText w:val="%7."/>
      <w:lvlJc w:val="left"/>
      <w:pPr>
        <w:ind w:left="5509" w:hanging="360"/>
      </w:pPr>
    </w:lvl>
    <w:lvl w:ilvl="7" w:tplc="04270019" w:tentative="1">
      <w:start w:val="1"/>
      <w:numFmt w:val="lowerLetter"/>
      <w:lvlText w:val="%8."/>
      <w:lvlJc w:val="left"/>
      <w:pPr>
        <w:ind w:left="6229" w:hanging="360"/>
      </w:pPr>
    </w:lvl>
    <w:lvl w:ilvl="8" w:tplc="0427001B" w:tentative="1">
      <w:start w:val="1"/>
      <w:numFmt w:val="lowerRoman"/>
      <w:lvlText w:val="%9."/>
      <w:lvlJc w:val="right"/>
      <w:pPr>
        <w:ind w:left="6949" w:hanging="180"/>
      </w:pPr>
    </w:lvl>
  </w:abstractNum>
  <w:abstractNum w:abstractNumId="31" w15:restartNumberingAfterBreak="0">
    <w:nsid w:val="51AE3E1D"/>
    <w:multiLevelType w:val="multilevel"/>
    <w:tmpl w:val="645C78D6"/>
    <w:lvl w:ilvl="0">
      <w:start w:val="1"/>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2" w15:restartNumberingAfterBreak="0">
    <w:nsid w:val="55C07A32"/>
    <w:multiLevelType w:val="multilevel"/>
    <w:tmpl w:val="D334F242"/>
    <w:lvl w:ilvl="0">
      <w:start w:val="1"/>
      <w:numFmt w:val="decimal"/>
      <w:lvlText w:val="%1."/>
      <w:lvlJc w:val="left"/>
      <w:pPr>
        <w:ind w:left="1069" w:hanging="360"/>
      </w:pPr>
      <w:rPr>
        <w:rFonts w:hint="default"/>
      </w:rPr>
    </w:lvl>
    <w:lvl w:ilvl="1">
      <w:start w:val="1"/>
      <w:numFmt w:val="decimal"/>
      <w:isLgl/>
      <w:lvlText w:val="%1.%2."/>
      <w:lvlJc w:val="left"/>
      <w:pPr>
        <w:ind w:left="1225" w:hanging="516"/>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3" w15:restartNumberingAfterBreak="0">
    <w:nsid w:val="57907EB5"/>
    <w:multiLevelType w:val="hybridMultilevel"/>
    <w:tmpl w:val="13D66746"/>
    <w:lvl w:ilvl="0" w:tplc="79FE697C">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5EFC34DA"/>
    <w:multiLevelType w:val="hybridMultilevel"/>
    <w:tmpl w:val="E54A0822"/>
    <w:lvl w:ilvl="0" w:tplc="6F8A966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5" w15:restartNumberingAfterBreak="0">
    <w:nsid w:val="60ED28B2"/>
    <w:multiLevelType w:val="hybridMultilevel"/>
    <w:tmpl w:val="807443FA"/>
    <w:lvl w:ilvl="0" w:tplc="E4C0147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6" w15:restartNumberingAfterBreak="0">
    <w:nsid w:val="61467F50"/>
    <w:multiLevelType w:val="hybridMultilevel"/>
    <w:tmpl w:val="AB240880"/>
    <w:lvl w:ilvl="0" w:tplc="14D0AFF4">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7" w15:restartNumberingAfterBreak="0">
    <w:nsid w:val="677363F3"/>
    <w:multiLevelType w:val="multilevel"/>
    <w:tmpl w:val="6BAAE1D4"/>
    <w:lvl w:ilvl="0">
      <w:start w:val="1"/>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8" w15:restartNumberingAfterBreak="0">
    <w:nsid w:val="6A1A344B"/>
    <w:multiLevelType w:val="hybridMultilevel"/>
    <w:tmpl w:val="18F83624"/>
    <w:lvl w:ilvl="0" w:tplc="8706563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9" w15:restartNumberingAfterBreak="0">
    <w:nsid w:val="6B4C104F"/>
    <w:multiLevelType w:val="hybridMultilevel"/>
    <w:tmpl w:val="DC10E440"/>
    <w:lvl w:ilvl="0" w:tplc="9E80415C">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40" w15:restartNumberingAfterBreak="0">
    <w:nsid w:val="6C7931E4"/>
    <w:multiLevelType w:val="hybridMultilevel"/>
    <w:tmpl w:val="D322779A"/>
    <w:lvl w:ilvl="0" w:tplc="396EC4B4">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41"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D9F3DB1"/>
    <w:multiLevelType w:val="hybridMultilevel"/>
    <w:tmpl w:val="B262E3C4"/>
    <w:lvl w:ilvl="0" w:tplc="9E0CB19E">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3" w15:restartNumberingAfterBreak="0">
    <w:nsid w:val="73944C89"/>
    <w:multiLevelType w:val="hybridMultilevel"/>
    <w:tmpl w:val="5DD4EF40"/>
    <w:lvl w:ilvl="0" w:tplc="E2C8B88C">
      <w:start w:val="1"/>
      <w:numFmt w:val="upperLetter"/>
      <w:lvlText w:val="%1."/>
      <w:lvlJc w:val="left"/>
      <w:pPr>
        <w:ind w:left="1129" w:hanging="360"/>
      </w:pPr>
      <w:rPr>
        <w:rFonts w:hint="default"/>
        <w:color w:val="000000"/>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44" w15:restartNumberingAfterBreak="0">
    <w:nsid w:val="745B093E"/>
    <w:multiLevelType w:val="hybridMultilevel"/>
    <w:tmpl w:val="0F605818"/>
    <w:lvl w:ilvl="0" w:tplc="C22A3C2E">
      <w:start w:val="1"/>
      <w:numFmt w:val="upperLetter"/>
      <w:lvlText w:val="%1."/>
      <w:lvlJc w:val="left"/>
      <w:pPr>
        <w:ind w:left="1200" w:hanging="360"/>
      </w:pPr>
    </w:lvl>
    <w:lvl w:ilvl="1" w:tplc="04270019">
      <w:start w:val="1"/>
      <w:numFmt w:val="lowerLetter"/>
      <w:lvlText w:val="%2."/>
      <w:lvlJc w:val="left"/>
      <w:pPr>
        <w:ind w:left="1920" w:hanging="360"/>
      </w:pPr>
    </w:lvl>
    <w:lvl w:ilvl="2" w:tplc="0427001B">
      <w:start w:val="1"/>
      <w:numFmt w:val="lowerRoman"/>
      <w:lvlText w:val="%3."/>
      <w:lvlJc w:val="right"/>
      <w:pPr>
        <w:ind w:left="2640" w:hanging="180"/>
      </w:pPr>
    </w:lvl>
    <w:lvl w:ilvl="3" w:tplc="0427000F">
      <w:start w:val="1"/>
      <w:numFmt w:val="decimal"/>
      <w:lvlText w:val="%4."/>
      <w:lvlJc w:val="left"/>
      <w:pPr>
        <w:ind w:left="3360" w:hanging="360"/>
      </w:pPr>
    </w:lvl>
    <w:lvl w:ilvl="4" w:tplc="04270019">
      <w:start w:val="1"/>
      <w:numFmt w:val="lowerLetter"/>
      <w:lvlText w:val="%5."/>
      <w:lvlJc w:val="left"/>
      <w:pPr>
        <w:ind w:left="4080" w:hanging="360"/>
      </w:pPr>
    </w:lvl>
    <w:lvl w:ilvl="5" w:tplc="0427001B">
      <w:start w:val="1"/>
      <w:numFmt w:val="lowerRoman"/>
      <w:lvlText w:val="%6."/>
      <w:lvlJc w:val="right"/>
      <w:pPr>
        <w:ind w:left="4800" w:hanging="180"/>
      </w:pPr>
    </w:lvl>
    <w:lvl w:ilvl="6" w:tplc="0427000F">
      <w:start w:val="1"/>
      <w:numFmt w:val="decimal"/>
      <w:lvlText w:val="%7."/>
      <w:lvlJc w:val="left"/>
      <w:pPr>
        <w:ind w:left="5520" w:hanging="360"/>
      </w:pPr>
    </w:lvl>
    <w:lvl w:ilvl="7" w:tplc="04270019">
      <w:start w:val="1"/>
      <w:numFmt w:val="lowerLetter"/>
      <w:lvlText w:val="%8."/>
      <w:lvlJc w:val="left"/>
      <w:pPr>
        <w:ind w:left="6240" w:hanging="360"/>
      </w:pPr>
    </w:lvl>
    <w:lvl w:ilvl="8" w:tplc="0427001B">
      <w:start w:val="1"/>
      <w:numFmt w:val="lowerRoman"/>
      <w:lvlText w:val="%9."/>
      <w:lvlJc w:val="right"/>
      <w:pPr>
        <w:ind w:left="6960" w:hanging="180"/>
      </w:pPr>
    </w:lvl>
  </w:abstractNum>
  <w:abstractNum w:abstractNumId="45" w15:restartNumberingAfterBreak="0">
    <w:nsid w:val="74CE466F"/>
    <w:multiLevelType w:val="hybridMultilevel"/>
    <w:tmpl w:val="DFAA094E"/>
    <w:lvl w:ilvl="0" w:tplc="F05446B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6" w15:restartNumberingAfterBreak="0">
    <w:nsid w:val="76C11E36"/>
    <w:multiLevelType w:val="hybridMultilevel"/>
    <w:tmpl w:val="CCA8D43A"/>
    <w:lvl w:ilvl="0" w:tplc="703ACD4E">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47" w15:restartNumberingAfterBreak="0">
    <w:nsid w:val="78187CD7"/>
    <w:multiLevelType w:val="hybridMultilevel"/>
    <w:tmpl w:val="7EF88B58"/>
    <w:lvl w:ilvl="0" w:tplc="4BF80282">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12"/>
  </w:num>
  <w:num w:numId="5">
    <w:abstractNumId w:val="39"/>
  </w:num>
  <w:num w:numId="6">
    <w:abstractNumId w:val="19"/>
  </w:num>
  <w:num w:numId="7">
    <w:abstractNumId w:val="10"/>
  </w:num>
  <w:num w:numId="8">
    <w:abstractNumId w:val="35"/>
  </w:num>
  <w:num w:numId="9">
    <w:abstractNumId w:val="43"/>
  </w:num>
  <w:num w:numId="10">
    <w:abstractNumId w:val="30"/>
  </w:num>
  <w:num w:numId="11">
    <w:abstractNumId w:val="18"/>
  </w:num>
  <w:num w:numId="12">
    <w:abstractNumId w:val="46"/>
  </w:num>
  <w:num w:numId="13">
    <w:abstractNumId w:val="22"/>
  </w:num>
  <w:num w:numId="14">
    <w:abstractNumId w:val="23"/>
  </w:num>
  <w:num w:numId="15">
    <w:abstractNumId w:val="40"/>
  </w:num>
  <w:num w:numId="16">
    <w:abstractNumId w:val="6"/>
  </w:num>
  <w:num w:numId="17">
    <w:abstractNumId w:val="33"/>
  </w:num>
  <w:num w:numId="18">
    <w:abstractNumId w:val="31"/>
  </w:num>
  <w:num w:numId="19">
    <w:abstractNumId w:val="17"/>
  </w:num>
  <w:num w:numId="20">
    <w:abstractNumId w:val="9"/>
  </w:num>
  <w:num w:numId="21">
    <w:abstractNumId w:val="25"/>
  </w:num>
  <w:num w:numId="22">
    <w:abstractNumId w:val="4"/>
  </w:num>
  <w:num w:numId="23">
    <w:abstractNumId w:val="5"/>
  </w:num>
  <w:num w:numId="24">
    <w:abstractNumId w:val="13"/>
  </w:num>
  <w:num w:numId="25">
    <w:abstractNumId w:val="45"/>
  </w:num>
  <w:num w:numId="26">
    <w:abstractNumId w:val="34"/>
  </w:num>
  <w:num w:numId="27">
    <w:abstractNumId w:val="16"/>
  </w:num>
  <w:num w:numId="28">
    <w:abstractNumId w:val="2"/>
  </w:num>
  <w:num w:numId="29">
    <w:abstractNumId w:val="28"/>
  </w:num>
  <w:num w:numId="30">
    <w:abstractNumId w:val="26"/>
  </w:num>
  <w:num w:numId="31">
    <w:abstractNumId w:val="7"/>
  </w:num>
  <w:num w:numId="32">
    <w:abstractNumId w:val="27"/>
  </w:num>
  <w:num w:numId="33">
    <w:abstractNumId w:val="11"/>
  </w:num>
  <w:num w:numId="34">
    <w:abstractNumId w:val="37"/>
  </w:num>
  <w:num w:numId="35">
    <w:abstractNumId w:val="32"/>
  </w:num>
  <w:num w:numId="36">
    <w:abstractNumId w:val="20"/>
  </w:num>
  <w:num w:numId="37">
    <w:abstractNumId w:val="24"/>
  </w:num>
  <w:num w:numId="38">
    <w:abstractNumId w:val="1"/>
  </w:num>
  <w:num w:numId="39">
    <w:abstractNumId w:val="3"/>
  </w:num>
  <w:num w:numId="40">
    <w:abstractNumId w:val="41"/>
  </w:num>
  <w:num w:numId="41">
    <w:abstractNumId w:val="47"/>
  </w:num>
  <w:num w:numId="42">
    <w:abstractNumId w:val="14"/>
  </w:num>
  <w:num w:numId="43">
    <w:abstractNumId w:val="42"/>
  </w:num>
  <w:num w:numId="44">
    <w:abstractNumId w:val="15"/>
  </w:num>
  <w:num w:numId="45">
    <w:abstractNumId w:val="0"/>
  </w:num>
  <w:num w:numId="46">
    <w:abstractNumId w:val="29"/>
  </w:num>
  <w:num w:numId="47">
    <w:abstractNumId w:val="8"/>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BE"/>
    <w:rsid w:val="000018BC"/>
    <w:rsid w:val="0000250C"/>
    <w:rsid w:val="00006373"/>
    <w:rsid w:val="00014B6C"/>
    <w:rsid w:val="00020109"/>
    <w:rsid w:val="00023741"/>
    <w:rsid w:val="00023A29"/>
    <w:rsid w:val="00035394"/>
    <w:rsid w:val="00036970"/>
    <w:rsid w:val="000445AF"/>
    <w:rsid w:val="00045B59"/>
    <w:rsid w:val="00053379"/>
    <w:rsid w:val="00056D62"/>
    <w:rsid w:val="0005701B"/>
    <w:rsid w:val="000604F5"/>
    <w:rsid w:val="00060C55"/>
    <w:rsid w:val="00063819"/>
    <w:rsid w:val="00063CDF"/>
    <w:rsid w:val="000642FF"/>
    <w:rsid w:val="000745A5"/>
    <w:rsid w:val="00081D57"/>
    <w:rsid w:val="000832A4"/>
    <w:rsid w:val="00092781"/>
    <w:rsid w:val="00092954"/>
    <w:rsid w:val="000931DC"/>
    <w:rsid w:val="000945AD"/>
    <w:rsid w:val="000A1A61"/>
    <w:rsid w:val="000A4182"/>
    <w:rsid w:val="000A4684"/>
    <w:rsid w:val="000A6E35"/>
    <w:rsid w:val="000B0FAA"/>
    <w:rsid w:val="000B3D78"/>
    <w:rsid w:val="000D116E"/>
    <w:rsid w:val="000D3B86"/>
    <w:rsid w:val="000D4797"/>
    <w:rsid w:val="000E379C"/>
    <w:rsid w:val="00102FF9"/>
    <w:rsid w:val="001074C1"/>
    <w:rsid w:val="00110F12"/>
    <w:rsid w:val="00113597"/>
    <w:rsid w:val="00121ED8"/>
    <w:rsid w:val="00127F22"/>
    <w:rsid w:val="00130327"/>
    <w:rsid w:val="001306DA"/>
    <w:rsid w:val="00144139"/>
    <w:rsid w:val="00144DE6"/>
    <w:rsid w:val="00150DF9"/>
    <w:rsid w:val="00152C95"/>
    <w:rsid w:val="00153DDA"/>
    <w:rsid w:val="00154163"/>
    <w:rsid w:val="00154FE8"/>
    <w:rsid w:val="00156F86"/>
    <w:rsid w:val="00160073"/>
    <w:rsid w:val="00162897"/>
    <w:rsid w:val="00163C2C"/>
    <w:rsid w:val="00163F9A"/>
    <w:rsid w:val="00175260"/>
    <w:rsid w:val="0017751C"/>
    <w:rsid w:val="00186BE1"/>
    <w:rsid w:val="00192406"/>
    <w:rsid w:val="00196464"/>
    <w:rsid w:val="00197908"/>
    <w:rsid w:val="001A4D9B"/>
    <w:rsid w:val="001A5C4F"/>
    <w:rsid w:val="001A7FE7"/>
    <w:rsid w:val="001B2B88"/>
    <w:rsid w:val="001B2FF9"/>
    <w:rsid w:val="001B53F0"/>
    <w:rsid w:val="001B6237"/>
    <w:rsid w:val="001B7904"/>
    <w:rsid w:val="001C380A"/>
    <w:rsid w:val="001C3886"/>
    <w:rsid w:val="001C411A"/>
    <w:rsid w:val="001D4A7D"/>
    <w:rsid w:val="001D6C4C"/>
    <w:rsid w:val="001D7C06"/>
    <w:rsid w:val="001D7CEE"/>
    <w:rsid w:val="001E28A0"/>
    <w:rsid w:val="001F4723"/>
    <w:rsid w:val="001F5892"/>
    <w:rsid w:val="001F6A62"/>
    <w:rsid w:val="001F6FBA"/>
    <w:rsid w:val="002078C6"/>
    <w:rsid w:val="00207C88"/>
    <w:rsid w:val="00210325"/>
    <w:rsid w:val="00214515"/>
    <w:rsid w:val="00214C9B"/>
    <w:rsid w:val="00216B1B"/>
    <w:rsid w:val="00220217"/>
    <w:rsid w:val="00222667"/>
    <w:rsid w:val="0023673F"/>
    <w:rsid w:val="00243507"/>
    <w:rsid w:val="0024460F"/>
    <w:rsid w:val="002469EB"/>
    <w:rsid w:val="0025049D"/>
    <w:rsid w:val="00250F92"/>
    <w:rsid w:val="00253BAB"/>
    <w:rsid w:val="00253CC4"/>
    <w:rsid w:val="00260930"/>
    <w:rsid w:val="00260AB3"/>
    <w:rsid w:val="0026116A"/>
    <w:rsid w:val="0026541D"/>
    <w:rsid w:val="002659EF"/>
    <w:rsid w:val="0027213A"/>
    <w:rsid w:val="00280541"/>
    <w:rsid w:val="00280803"/>
    <w:rsid w:val="00280DD4"/>
    <w:rsid w:val="00283A4A"/>
    <w:rsid w:val="00285A33"/>
    <w:rsid w:val="00291147"/>
    <w:rsid w:val="002A0E87"/>
    <w:rsid w:val="002A4961"/>
    <w:rsid w:val="002A4BA9"/>
    <w:rsid w:val="002A4BEF"/>
    <w:rsid w:val="002A4CEE"/>
    <w:rsid w:val="002B43D4"/>
    <w:rsid w:val="002B5FDA"/>
    <w:rsid w:val="002C13B3"/>
    <w:rsid w:val="002C146D"/>
    <w:rsid w:val="002C1A03"/>
    <w:rsid w:val="002C287E"/>
    <w:rsid w:val="002C2951"/>
    <w:rsid w:val="002C4010"/>
    <w:rsid w:val="002C50CE"/>
    <w:rsid w:val="002C6D2F"/>
    <w:rsid w:val="002D5BB9"/>
    <w:rsid w:val="002D62A4"/>
    <w:rsid w:val="002F2524"/>
    <w:rsid w:val="002F3CAB"/>
    <w:rsid w:val="00300499"/>
    <w:rsid w:val="003007FD"/>
    <w:rsid w:val="0030097A"/>
    <w:rsid w:val="00301276"/>
    <w:rsid w:val="003024C5"/>
    <w:rsid w:val="00303492"/>
    <w:rsid w:val="00313E32"/>
    <w:rsid w:val="00317F7E"/>
    <w:rsid w:val="00327E9B"/>
    <w:rsid w:val="0033559E"/>
    <w:rsid w:val="00342722"/>
    <w:rsid w:val="0034580E"/>
    <w:rsid w:val="00346FAE"/>
    <w:rsid w:val="003511FC"/>
    <w:rsid w:val="00355FF8"/>
    <w:rsid w:val="00357314"/>
    <w:rsid w:val="00360902"/>
    <w:rsid w:val="003671AB"/>
    <w:rsid w:val="0036778D"/>
    <w:rsid w:val="00370BFA"/>
    <w:rsid w:val="00373206"/>
    <w:rsid w:val="00373B05"/>
    <w:rsid w:val="00373EB0"/>
    <w:rsid w:val="00374382"/>
    <w:rsid w:val="00377080"/>
    <w:rsid w:val="00377BE0"/>
    <w:rsid w:val="003819AC"/>
    <w:rsid w:val="0038356A"/>
    <w:rsid w:val="00387B2A"/>
    <w:rsid w:val="00392984"/>
    <w:rsid w:val="00392D36"/>
    <w:rsid w:val="003A1DE7"/>
    <w:rsid w:val="003A2441"/>
    <w:rsid w:val="003A545A"/>
    <w:rsid w:val="003A774A"/>
    <w:rsid w:val="003B139C"/>
    <w:rsid w:val="003B3A3F"/>
    <w:rsid w:val="003B67D5"/>
    <w:rsid w:val="003C4ECE"/>
    <w:rsid w:val="003C5397"/>
    <w:rsid w:val="003C713F"/>
    <w:rsid w:val="003C7795"/>
    <w:rsid w:val="003D05ED"/>
    <w:rsid w:val="003D404D"/>
    <w:rsid w:val="003D4F5A"/>
    <w:rsid w:val="003E3F27"/>
    <w:rsid w:val="003E48F2"/>
    <w:rsid w:val="003E4CA1"/>
    <w:rsid w:val="003F1C9B"/>
    <w:rsid w:val="003F222D"/>
    <w:rsid w:val="003F6509"/>
    <w:rsid w:val="003F6AFE"/>
    <w:rsid w:val="004008E0"/>
    <w:rsid w:val="00400948"/>
    <w:rsid w:val="0041001A"/>
    <w:rsid w:val="00410F19"/>
    <w:rsid w:val="00412BEF"/>
    <w:rsid w:val="0041377E"/>
    <w:rsid w:val="004141A9"/>
    <w:rsid w:val="00414D83"/>
    <w:rsid w:val="00420B9C"/>
    <w:rsid w:val="00421DD4"/>
    <w:rsid w:val="0042202C"/>
    <w:rsid w:val="0043381C"/>
    <w:rsid w:val="004417F7"/>
    <w:rsid w:val="00441883"/>
    <w:rsid w:val="00444F46"/>
    <w:rsid w:val="00445D15"/>
    <w:rsid w:val="00446035"/>
    <w:rsid w:val="00452820"/>
    <w:rsid w:val="00454B57"/>
    <w:rsid w:val="00457EB3"/>
    <w:rsid w:val="00464CA4"/>
    <w:rsid w:val="00465AF3"/>
    <w:rsid w:val="0047163A"/>
    <w:rsid w:val="00474A36"/>
    <w:rsid w:val="00474C58"/>
    <w:rsid w:val="004767A3"/>
    <w:rsid w:val="00483BBA"/>
    <w:rsid w:val="0048614F"/>
    <w:rsid w:val="004B2BCE"/>
    <w:rsid w:val="004B6EAF"/>
    <w:rsid w:val="004D676A"/>
    <w:rsid w:val="004E245C"/>
    <w:rsid w:val="004E72FF"/>
    <w:rsid w:val="004F3FEC"/>
    <w:rsid w:val="004F67F8"/>
    <w:rsid w:val="004F6B27"/>
    <w:rsid w:val="004F7CF2"/>
    <w:rsid w:val="0050226A"/>
    <w:rsid w:val="00502A72"/>
    <w:rsid w:val="00510F48"/>
    <w:rsid w:val="005168C3"/>
    <w:rsid w:val="00516A95"/>
    <w:rsid w:val="005201BD"/>
    <w:rsid w:val="005210A8"/>
    <w:rsid w:val="00527146"/>
    <w:rsid w:val="00534563"/>
    <w:rsid w:val="00536184"/>
    <w:rsid w:val="00540925"/>
    <w:rsid w:val="00541437"/>
    <w:rsid w:val="005418A9"/>
    <w:rsid w:val="00542244"/>
    <w:rsid w:val="0054665E"/>
    <w:rsid w:val="00552173"/>
    <w:rsid w:val="00552CAB"/>
    <w:rsid w:val="005653DB"/>
    <w:rsid w:val="005816B9"/>
    <w:rsid w:val="00583C9C"/>
    <w:rsid w:val="005847B4"/>
    <w:rsid w:val="0058513D"/>
    <w:rsid w:val="005852B0"/>
    <w:rsid w:val="00593487"/>
    <w:rsid w:val="005938D8"/>
    <w:rsid w:val="00596693"/>
    <w:rsid w:val="005975B7"/>
    <w:rsid w:val="00597CB6"/>
    <w:rsid w:val="005A21E5"/>
    <w:rsid w:val="005A3119"/>
    <w:rsid w:val="005B01B7"/>
    <w:rsid w:val="005B5248"/>
    <w:rsid w:val="005C1998"/>
    <w:rsid w:val="005D0CEC"/>
    <w:rsid w:val="005D4114"/>
    <w:rsid w:val="005D52CF"/>
    <w:rsid w:val="005E70C7"/>
    <w:rsid w:val="005F3E70"/>
    <w:rsid w:val="00603DAA"/>
    <w:rsid w:val="00604362"/>
    <w:rsid w:val="00604A5E"/>
    <w:rsid w:val="00607097"/>
    <w:rsid w:val="00614E7A"/>
    <w:rsid w:val="00616A54"/>
    <w:rsid w:val="006179DF"/>
    <w:rsid w:val="00621ED8"/>
    <w:rsid w:val="00622004"/>
    <w:rsid w:val="006275C6"/>
    <w:rsid w:val="00634F9D"/>
    <w:rsid w:val="006368B5"/>
    <w:rsid w:val="00651CB2"/>
    <w:rsid w:val="00651EDB"/>
    <w:rsid w:val="00654FB3"/>
    <w:rsid w:val="00656E79"/>
    <w:rsid w:val="00657DA7"/>
    <w:rsid w:val="00661A27"/>
    <w:rsid w:val="00667BE2"/>
    <w:rsid w:val="006706B0"/>
    <w:rsid w:val="00671E32"/>
    <w:rsid w:val="0067561E"/>
    <w:rsid w:val="00675EB3"/>
    <w:rsid w:val="006829E0"/>
    <w:rsid w:val="00687B0D"/>
    <w:rsid w:val="00690371"/>
    <w:rsid w:val="00692FD8"/>
    <w:rsid w:val="00696DC4"/>
    <w:rsid w:val="006A05E8"/>
    <w:rsid w:val="006A2F6B"/>
    <w:rsid w:val="006A4166"/>
    <w:rsid w:val="006A60C2"/>
    <w:rsid w:val="006A786A"/>
    <w:rsid w:val="006B0DBB"/>
    <w:rsid w:val="006B4F65"/>
    <w:rsid w:val="006B5F48"/>
    <w:rsid w:val="006C1D6B"/>
    <w:rsid w:val="006C429C"/>
    <w:rsid w:val="006D2DD4"/>
    <w:rsid w:val="006D6C74"/>
    <w:rsid w:val="006D7C8C"/>
    <w:rsid w:val="006E41D2"/>
    <w:rsid w:val="006E48C4"/>
    <w:rsid w:val="006F23EA"/>
    <w:rsid w:val="006F3040"/>
    <w:rsid w:val="006F561F"/>
    <w:rsid w:val="006F7192"/>
    <w:rsid w:val="007021E7"/>
    <w:rsid w:val="00703968"/>
    <w:rsid w:val="007145AC"/>
    <w:rsid w:val="0071607D"/>
    <w:rsid w:val="00716D47"/>
    <w:rsid w:val="00724EE7"/>
    <w:rsid w:val="00726274"/>
    <w:rsid w:val="007269C2"/>
    <w:rsid w:val="00733D1B"/>
    <w:rsid w:val="0074427B"/>
    <w:rsid w:val="00751762"/>
    <w:rsid w:val="0075292E"/>
    <w:rsid w:val="0075450C"/>
    <w:rsid w:val="00757998"/>
    <w:rsid w:val="0076346C"/>
    <w:rsid w:val="00764D92"/>
    <w:rsid w:val="00771D49"/>
    <w:rsid w:val="0077237E"/>
    <w:rsid w:val="00773642"/>
    <w:rsid w:val="00781B58"/>
    <w:rsid w:val="00787A23"/>
    <w:rsid w:val="00793130"/>
    <w:rsid w:val="00795942"/>
    <w:rsid w:val="00797124"/>
    <w:rsid w:val="007A14B5"/>
    <w:rsid w:val="007A564C"/>
    <w:rsid w:val="007B02A5"/>
    <w:rsid w:val="007B134C"/>
    <w:rsid w:val="007D24AA"/>
    <w:rsid w:val="007D38BA"/>
    <w:rsid w:val="007D55E6"/>
    <w:rsid w:val="007E01D6"/>
    <w:rsid w:val="007E04BA"/>
    <w:rsid w:val="007E1E1C"/>
    <w:rsid w:val="007E254E"/>
    <w:rsid w:val="007E3BAD"/>
    <w:rsid w:val="007E53F2"/>
    <w:rsid w:val="007E5B6D"/>
    <w:rsid w:val="007F042F"/>
    <w:rsid w:val="007F106A"/>
    <w:rsid w:val="007F5A8B"/>
    <w:rsid w:val="007F6DED"/>
    <w:rsid w:val="0080052C"/>
    <w:rsid w:val="00801A61"/>
    <w:rsid w:val="008109BD"/>
    <w:rsid w:val="00811621"/>
    <w:rsid w:val="00821B86"/>
    <w:rsid w:val="00825348"/>
    <w:rsid w:val="00830AB5"/>
    <w:rsid w:val="00830F48"/>
    <w:rsid w:val="00835917"/>
    <w:rsid w:val="00840109"/>
    <w:rsid w:val="00840EE3"/>
    <w:rsid w:val="00842C3B"/>
    <w:rsid w:val="00844BC8"/>
    <w:rsid w:val="0084586D"/>
    <w:rsid w:val="00847B02"/>
    <w:rsid w:val="00853B36"/>
    <w:rsid w:val="00854CC1"/>
    <w:rsid w:val="00855E71"/>
    <w:rsid w:val="00856F0C"/>
    <w:rsid w:val="00860706"/>
    <w:rsid w:val="00861F9E"/>
    <w:rsid w:val="00862ADC"/>
    <w:rsid w:val="00863F59"/>
    <w:rsid w:val="0086618F"/>
    <w:rsid w:val="0086668B"/>
    <w:rsid w:val="0087376E"/>
    <w:rsid w:val="008749B1"/>
    <w:rsid w:val="008749E8"/>
    <w:rsid w:val="00882058"/>
    <w:rsid w:val="00885295"/>
    <w:rsid w:val="00890723"/>
    <w:rsid w:val="0089228E"/>
    <w:rsid w:val="008A1363"/>
    <w:rsid w:val="008A2D95"/>
    <w:rsid w:val="008A6A27"/>
    <w:rsid w:val="008B41AB"/>
    <w:rsid w:val="008B58BB"/>
    <w:rsid w:val="008C327F"/>
    <w:rsid w:val="008C5E24"/>
    <w:rsid w:val="008C7607"/>
    <w:rsid w:val="008D0A04"/>
    <w:rsid w:val="008D2568"/>
    <w:rsid w:val="008D5AEF"/>
    <w:rsid w:val="008D713B"/>
    <w:rsid w:val="008F0A90"/>
    <w:rsid w:val="009010BF"/>
    <w:rsid w:val="0090167B"/>
    <w:rsid w:val="00906FE7"/>
    <w:rsid w:val="00914CB0"/>
    <w:rsid w:val="009202A5"/>
    <w:rsid w:val="00920831"/>
    <w:rsid w:val="0092192B"/>
    <w:rsid w:val="00926C06"/>
    <w:rsid w:val="00937E64"/>
    <w:rsid w:val="009418EA"/>
    <w:rsid w:val="00942BEE"/>
    <w:rsid w:val="00944972"/>
    <w:rsid w:val="00946136"/>
    <w:rsid w:val="00950C21"/>
    <w:rsid w:val="00956F65"/>
    <w:rsid w:val="00974539"/>
    <w:rsid w:val="00981437"/>
    <w:rsid w:val="009824D9"/>
    <w:rsid w:val="009838A5"/>
    <w:rsid w:val="00990A68"/>
    <w:rsid w:val="00992A61"/>
    <w:rsid w:val="0099305F"/>
    <w:rsid w:val="009953F1"/>
    <w:rsid w:val="00996815"/>
    <w:rsid w:val="009979A1"/>
    <w:rsid w:val="009A4894"/>
    <w:rsid w:val="009A651E"/>
    <w:rsid w:val="009A67E4"/>
    <w:rsid w:val="009B0405"/>
    <w:rsid w:val="009B73A1"/>
    <w:rsid w:val="009C3295"/>
    <w:rsid w:val="009C3B68"/>
    <w:rsid w:val="009C4BC4"/>
    <w:rsid w:val="009D4678"/>
    <w:rsid w:val="009D4B03"/>
    <w:rsid w:val="009D7D95"/>
    <w:rsid w:val="009E0E9F"/>
    <w:rsid w:val="009E2D1A"/>
    <w:rsid w:val="009E480B"/>
    <w:rsid w:val="009F291B"/>
    <w:rsid w:val="009F5298"/>
    <w:rsid w:val="009F5B4E"/>
    <w:rsid w:val="009F79F3"/>
    <w:rsid w:val="00A01DFC"/>
    <w:rsid w:val="00A01E4A"/>
    <w:rsid w:val="00A03B70"/>
    <w:rsid w:val="00A05484"/>
    <w:rsid w:val="00A06077"/>
    <w:rsid w:val="00A07789"/>
    <w:rsid w:val="00A07C0B"/>
    <w:rsid w:val="00A110C0"/>
    <w:rsid w:val="00A122E8"/>
    <w:rsid w:val="00A12A22"/>
    <w:rsid w:val="00A2404E"/>
    <w:rsid w:val="00A260C5"/>
    <w:rsid w:val="00A2751C"/>
    <w:rsid w:val="00A30102"/>
    <w:rsid w:val="00A31D7B"/>
    <w:rsid w:val="00A33A1D"/>
    <w:rsid w:val="00A50D73"/>
    <w:rsid w:val="00A51772"/>
    <w:rsid w:val="00A6111D"/>
    <w:rsid w:val="00A63F04"/>
    <w:rsid w:val="00A66371"/>
    <w:rsid w:val="00A663C6"/>
    <w:rsid w:val="00A67DF7"/>
    <w:rsid w:val="00A80675"/>
    <w:rsid w:val="00A859E3"/>
    <w:rsid w:val="00A91ADD"/>
    <w:rsid w:val="00A91BB5"/>
    <w:rsid w:val="00A94C5A"/>
    <w:rsid w:val="00A95242"/>
    <w:rsid w:val="00A95AEA"/>
    <w:rsid w:val="00AA03CF"/>
    <w:rsid w:val="00AA4431"/>
    <w:rsid w:val="00AA5E7A"/>
    <w:rsid w:val="00AA7AA4"/>
    <w:rsid w:val="00AB6720"/>
    <w:rsid w:val="00AC1CF5"/>
    <w:rsid w:val="00AD52C9"/>
    <w:rsid w:val="00AD702D"/>
    <w:rsid w:val="00AD7FA5"/>
    <w:rsid w:val="00AE0871"/>
    <w:rsid w:val="00AE2A17"/>
    <w:rsid w:val="00AF097C"/>
    <w:rsid w:val="00AF1EBE"/>
    <w:rsid w:val="00AF3926"/>
    <w:rsid w:val="00AF40D5"/>
    <w:rsid w:val="00AF7898"/>
    <w:rsid w:val="00B0090D"/>
    <w:rsid w:val="00B01383"/>
    <w:rsid w:val="00B01F6E"/>
    <w:rsid w:val="00B069A1"/>
    <w:rsid w:val="00B06D93"/>
    <w:rsid w:val="00B11738"/>
    <w:rsid w:val="00B12946"/>
    <w:rsid w:val="00B20136"/>
    <w:rsid w:val="00B22BA6"/>
    <w:rsid w:val="00B22C09"/>
    <w:rsid w:val="00B3029D"/>
    <w:rsid w:val="00B30859"/>
    <w:rsid w:val="00B3604E"/>
    <w:rsid w:val="00B42072"/>
    <w:rsid w:val="00B4370F"/>
    <w:rsid w:val="00B43FA7"/>
    <w:rsid w:val="00B506B5"/>
    <w:rsid w:val="00B5242C"/>
    <w:rsid w:val="00B534A4"/>
    <w:rsid w:val="00B53DA8"/>
    <w:rsid w:val="00B56D3E"/>
    <w:rsid w:val="00B77946"/>
    <w:rsid w:val="00B77FB5"/>
    <w:rsid w:val="00B81303"/>
    <w:rsid w:val="00B8134F"/>
    <w:rsid w:val="00B8549F"/>
    <w:rsid w:val="00B85771"/>
    <w:rsid w:val="00B91309"/>
    <w:rsid w:val="00BA381F"/>
    <w:rsid w:val="00BA531A"/>
    <w:rsid w:val="00BA57F6"/>
    <w:rsid w:val="00BC6CFD"/>
    <w:rsid w:val="00BD7376"/>
    <w:rsid w:val="00BE2408"/>
    <w:rsid w:val="00BE3339"/>
    <w:rsid w:val="00BE6F53"/>
    <w:rsid w:val="00BF28BD"/>
    <w:rsid w:val="00BF41FC"/>
    <w:rsid w:val="00BF4632"/>
    <w:rsid w:val="00BF5F89"/>
    <w:rsid w:val="00BF6897"/>
    <w:rsid w:val="00BF726F"/>
    <w:rsid w:val="00C03859"/>
    <w:rsid w:val="00C167B0"/>
    <w:rsid w:val="00C24E8E"/>
    <w:rsid w:val="00C25EA5"/>
    <w:rsid w:val="00C27676"/>
    <w:rsid w:val="00C30220"/>
    <w:rsid w:val="00C30AFE"/>
    <w:rsid w:val="00C33AE4"/>
    <w:rsid w:val="00C35A95"/>
    <w:rsid w:val="00C410F3"/>
    <w:rsid w:val="00C44CA0"/>
    <w:rsid w:val="00C4779A"/>
    <w:rsid w:val="00C502D3"/>
    <w:rsid w:val="00C51B51"/>
    <w:rsid w:val="00C60E28"/>
    <w:rsid w:val="00C65461"/>
    <w:rsid w:val="00C6753D"/>
    <w:rsid w:val="00C71718"/>
    <w:rsid w:val="00C722A0"/>
    <w:rsid w:val="00C74CA4"/>
    <w:rsid w:val="00C764DA"/>
    <w:rsid w:val="00C84FB0"/>
    <w:rsid w:val="00C85380"/>
    <w:rsid w:val="00C85D2A"/>
    <w:rsid w:val="00C922CD"/>
    <w:rsid w:val="00C9370E"/>
    <w:rsid w:val="00C94C73"/>
    <w:rsid w:val="00CB02BE"/>
    <w:rsid w:val="00CC0119"/>
    <w:rsid w:val="00CC30A7"/>
    <w:rsid w:val="00CC4F2E"/>
    <w:rsid w:val="00CE0E65"/>
    <w:rsid w:val="00CE7F32"/>
    <w:rsid w:val="00D0099E"/>
    <w:rsid w:val="00D042D6"/>
    <w:rsid w:val="00D0618C"/>
    <w:rsid w:val="00D064B3"/>
    <w:rsid w:val="00D115AE"/>
    <w:rsid w:val="00D16B6B"/>
    <w:rsid w:val="00D20ED0"/>
    <w:rsid w:val="00D277DB"/>
    <w:rsid w:val="00D32E87"/>
    <w:rsid w:val="00D331B3"/>
    <w:rsid w:val="00D333D0"/>
    <w:rsid w:val="00D334C6"/>
    <w:rsid w:val="00D346FE"/>
    <w:rsid w:val="00D360BE"/>
    <w:rsid w:val="00D425C7"/>
    <w:rsid w:val="00D507E2"/>
    <w:rsid w:val="00D6159B"/>
    <w:rsid w:val="00D63FA1"/>
    <w:rsid w:val="00D71C5C"/>
    <w:rsid w:val="00D71D56"/>
    <w:rsid w:val="00D92D94"/>
    <w:rsid w:val="00D97D45"/>
    <w:rsid w:val="00DA295B"/>
    <w:rsid w:val="00DA4327"/>
    <w:rsid w:val="00DB0D58"/>
    <w:rsid w:val="00DC0E18"/>
    <w:rsid w:val="00DC2B5A"/>
    <w:rsid w:val="00DC668D"/>
    <w:rsid w:val="00DD272A"/>
    <w:rsid w:val="00DD646C"/>
    <w:rsid w:val="00DD7054"/>
    <w:rsid w:val="00DE3111"/>
    <w:rsid w:val="00DE7227"/>
    <w:rsid w:val="00E0181A"/>
    <w:rsid w:val="00E03468"/>
    <w:rsid w:val="00E124CB"/>
    <w:rsid w:val="00E131FD"/>
    <w:rsid w:val="00E1344C"/>
    <w:rsid w:val="00E16F06"/>
    <w:rsid w:val="00E21869"/>
    <w:rsid w:val="00E21FE9"/>
    <w:rsid w:val="00E242B2"/>
    <w:rsid w:val="00E31256"/>
    <w:rsid w:val="00E3528C"/>
    <w:rsid w:val="00E402ED"/>
    <w:rsid w:val="00E4144C"/>
    <w:rsid w:val="00E5014B"/>
    <w:rsid w:val="00E518F5"/>
    <w:rsid w:val="00E5194E"/>
    <w:rsid w:val="00E51D6C"/>
    <w:rsid w:val="00E53345"/>
    <w:rsid w:val="00E539BF"/>
    <w:rsid w:val="00E55289"/>
    <w:rsid w:val="00E608FE"/>
    <w:rsid w:val="00E76038"/>
    <w:rsid w:val="00E85BEE"/>
    <w:rsid w:val="00E86B6E"/>
    <w:rsid w:val="00E92E03"/>
    <w:rsid w:val="00EA01CE"/>
    <w:rsid w:val="00EA216B"/>
    <w:rsid w:val="00EA40C8"/>
    <w:rsid w:val="00EB1641"/>
    <w:rsid w:val="00EB40E8"/>
    <w:rsid w:val="00EC1A81"/>
    <w:rsid w:val="00EC1CC0"/>
    <w:rsid w:val="00EC3F1B"/>
    <w:rsid w:val="00EC7B96"/>
    <w:rsid w:val="00ED14F0"/>
    <w:rsid w:val="00ED242B"/>
    <w:rsid w:val="00ED2EF2"/>
    <w:rsid w:val="00ED3954"/>
    <w:rsid w:val="00EE05B2"/>
    <w:rsid w:val="00EE6FDA"/>
    <w:rsid w:val="00EF5CE8"/>
    <w:rsid w:val="00EF6910"/>
    <w:rsid w:val="00F10980"/>
    <w:rsid w:val="00F11E44"/>
    <w:rsid w:val="00F1518B"/>
    <w:rsid w:val="00F1525B"/>
    <w:rsid w:val="00F21A18"/>
    <w:rsid w:val="00F3410F"/>
    <w:rsid w:val="00F4014F"/>
    <w:rsid w:val="00F47185"/>
    <w:rsid w:val="00F538D5"/>
    <w:rsid w:val="00F63F0E"/>
    <w:rsid w:val="00F6417C"/>
    <w:rsid w:val="00F64621"/>
    <w:rsid w:val="00F66734"/>
    <w:rsid w:val="00F71EF3"/>
    <w:rsid w:val="00F75EA4"/>
    <w:rsid w:val="00F7795E"/>
    <w:rsid w:val="00F874C4"/>
    <w:rsid w:val="00F90A2E"/>
    <w:rsid w:val="00F9228D"/>
    <w:rsid w:val="00F96660"/>
    <w:rsid w:val="00FA462F"/>
    <w:rsid w:val="00FA5F3A"/>
    <w:rsid w:val="00FA6460"/>
    <w:rsid w:val="00FA70AF"/>
    <w:rsid w:val="00FA7D98"/>
    <w:rsid w:val="00FC20C9"/>
    <w:rsid w:val="00FC6919"/>
    <w:rsid w:val="00FD1C10"/>
    <w:rsid w:val="00FD40A7"/>
    <w:rsid w:val="00FD7D52"/>
    <w:rsid w:val="00FE2C8F"/>
    <w:rsid w:val="00FE6799"/>
    <w:rsid w:val="00FF115D"/>
    <w:rsid w:val="00FF5E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1385C"/>
  <w15:chartTrackingRefBased/>
  <w15:docId w15:val="{213081F7-F410-4A56-9CF0-0C4E0137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60B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D360BE"/>
    <w:rPr>
      <w:color w:val="0000FF"/>
      <w:u w:val="single"/>
    </w:rPr>
  </w:style>
  <w:style w:type="paragraph" w:styleId="prastasiniatinklio">
    <w:name w:val="Normal (Web)"/>
    <w:basedOn w:val="prastasis"/>
    <w:uiPriority w:val="99"/>
    <w:unhideWhenUsed/>
    <w:rsid w:val="00D360BE"/>
  </w:style>
  <w:style w:type="paragraph" w:styleId="Pagrindinistekstas">
    <w:name w:val="Body Text"/>
    <w:basedOn w:val="prastasis"/>
    <w:link w:val="PagrindinistekstasDiagrama"/>
    <w:uiPriority w:val="99"/>
    <w:unhideWhenUsed/>
    <w:rsid w:val="00D360BE"/>
    <w:pPr>
      <w:jc w:val="both"/>
    </w:pPr>
    <w:rPr>
      <w:szCs w:val="20"/>
    </w:rPr>
  </w:style>
  <w:style w:type="character" w:customStyle="1" w:styleId="PagrindinistekstasDiagrama">
    <w:name w:val="Pagrindinis tekstas Diagrama"/>
    <w:basedOn w:val="Numatytasispastraiposriftas"/>
    <w:link w:val="Pagrindinistekstas"/>
    <w:uiPriority w:val="99"/>
    <w:rsid w:val="00D360BE"/>
    <w:rPr>
      <w:rFonts w:ascii="Times New Roman" w:eastAsia="Times New Roman" w:hAnsi="Times New Roman" w:cs="Times New Roman"/>
      <w:sz w:val="24"/>
      <w:szCs w:val="20"/>
      <w:lang w:eastAsia="lt-LT"/>
    </w:rPr>
  </w:style>
  <w:style w:type="paragraph" w:styleId="Betarp">
    <w:name w:val="No Spacing"/>
    <w:uiPriority w:val="1"/>
    <w:qFormat/>
    <w:rsid w:val="00D360BE"/>
    <w:pPr>
      <w:spacing w:after="0" w:line="240" w:lineRule="auto"/>
    </w:pPr>
  </w:style>
  <w:style w:type="character" w:customStyle="1" w:styleId="SraopastraipaDiagrama">
    <w:name w:val="Sąrašo pastraipa Diagrama"/>
    <w:aliases w:val="Numbering Diagrama,ERP-List Paragraph Diagrama,List Paragraph11 Diagrama,Bullet EY Diagrama,List Paragraph2 Diagrama"/>
    <w:link w:val="Sraopastraipa"/>
    <w:uiPriority w:val="99"/>
    <w:locked/>
    <w:rsid w:val="00D360BE"/>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
    <w:basedOn w:val="prastasis"/>
    <w:link w:val="SraopastraipaDiagrama"/>
    <w:uiPriority w:val="99"/>
    <w:qFormat/>
    <w:rsid w:val="00D360BE"/>
    <w:pPr>
      <w:ind w:left="720"/>
      <w:contextualSpacing/>
    </w:pPr>
    <w:rPr>
      <w:szCs w:val="20"/>
    </w:rPr>
  </w:style>
  <w:style w:type="paragraph" w:styleId="Antrats">
    <w:name w:val="header"/>
    <w:basedOn w:val="prastasis"/>
    <w:link w:val="AntratsDiagrama"/>
    <w:uiPriority w:val="99"/>
    <w:unhideWhenUsed/>
    <w:rsid w:val="002B5FDA"/>
    <w:pPr>
      <w:tabs>
        <w:tab w:val="center" w:pos="4819"/>
        <w:tab w:val="right" w:pos="9638"/>
      </w:tabs>
    </w:pPr>
  </w:style>
  <w:style w:type="character" w:customStyle="1" w:styleId="AntratsDiagrama">
    <w:name w:val="Antraštės Diagrama"/>
    <w:basedOn w:val="Numatytasispastraiposriftas"/>
    <w:link w:val="Antrats"/>
    <w:uiPriority w:val="99"/>
    <w:rsid w:val="002B5FDA"/>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B5FDA"/>
    <w:pPr>
      <w:tabs>
        <w:tab w:val="center" w:pos="4819"/>
        <w:tab w:val="right" w:pos="9638"/>
      </w:tabs>
    </w:pPr>
  </w:style>
  <w:style w:type="character" w:customStyle="1" w:styleId="PoratDiagrama">
    <w:name w:val="Poraštė Diagrama"/>
    <w:basedOn w:val="Numatytasispastraiposriftas"/>
    <w:link w:val="Porat"/>
    <w:uiPriority w:val="99"/>
    <w:rsid w:val="002B5FDA"/>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007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007FD"/>
    <w:rPr>
      <w:rFonts w:ascii="Segoe UI" w:eastAsia="Times New Roman" w:hAnsi="Segoe UI" w:cs="Segoe UI"/>
      <w:sz w:val="18"/>
      <w:szCs w:val="18"/>
      <w:lang w:eastAsia="lt-LT"/>
    </w:rPr>
  </w:style>
  <w:style w:type="character" w:styleId="Grietas">
    <w:name w:val="Strong"/>
    <w:basedOn w:val="Numatytasispastraiposriftas"/>
    <w:uiPriority w:val="22"/>
    <w:qFormat/>
    <w:rsid w:val="00B22C09"/>
    <w:rPr>
      <w:b/>
      <w:bCs/>
    </w:rPr>
  </w:style>
  <w:style w:type="paragraph" w:styleId="Pavadinimas">
    <w:name w:val="Title"/>
    <w:basedOn w:val="prastasis"/>
    <w:link w:val="PavadinimasDiagrama"/>
    <w:qFormat/>
    <w:rsid w:val="00F11E44"/>
    <w:pPr>
      <w:jc w:val="center"/>
    </w:pPr>
    <w:rPr>
      <w:b/>
      <w:bCs/>
      <w:lang w:eastAsia="en-US"/>
    </w:rPr>
  </w:style>
  <w:style w:type="character" w:customStyle="1" w:styleId="PavadinimasDiagrama">
    <w:name w:val="Pavadinimas Diagrama"/>
    <w:basedOn w:val="Numatytasispastraiposriftas"/>
    <w:link w:val="Pavadinimas"/>
    <w:rsid w:val="00F11E44"/>
    <w:rPr>
      <w:rFonts w:ascii="Times New Roman" w:eastAsia="Times New Roman" w:hAnsi="Times New Roman" w:cs="Times New Roman"/>
      <w:b/>
      <w:bCs/>
      <w:sz w:val="24"/>
      <w:szCs w:val="24"/>
    </w:rPr>
  </w:style>
  <w:style w:type="paragraph" w:styleId="Pagrindiniotekstotrauka3">
    <w:name w:val="Body Text Indent 3"/>
    <w:basedOn w:val="prastasis"/>
    <w:link w:val="Pagrindiniotekstotrauka3Diagrama"/>
    <w:uiPriority w:val="99"/>
    <w:unhideWhenUsed/>
    <w:rsid w:val="00990A68"/>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990A68"/>
    <w:rPr>
      <w:rFonts w:ascii="Times New Roman" w:eastAsia="Times New Roman" w:hAnsi="Times New Roman" w:cs="Times New Roman"/>
      <w:sz w:val="16"/>
      <w:szCs w:val="16"/>
    </w:rPr>
  </w:style>
  <w:style w:type="paragraph" w:customStyle="1" w:styleId="xmsonormal">
    <w:name w:val="xmsonormal"/>
    <w:basedOn w:val="prastasis"/>
    <w:rsid w:val="00C410F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754226">
      <w:bodyDiv w:val="1"/>
      <w:marLeft w:val="0"/>
      <w:marRight w:val="0"/>
      <w:marTop w:val="0"/>
      <w:marBottom w:val="0"/>
      <w:divBdr>
        <w:top w:val="none" w:sz="0" w:space="0" w:color="auto"/>
        <w:left w:val="none" w:sz="0" w:space="0" w:color="auto"/>
        <w:bottom w:val="none" w:sz="0" w:space="0" w:color="auto"/>
        <w:right w:val="none" w:sz="0" w:space="0" w:color="auto"/>
      </w:divBdr>
    </w:div>
    <w:div w:id="264580522">
      <w:bodyDiv w:val="1"/>
      <w:marLeft w:val="0"/>
      <w:marRight w:val="0"/>
      <w:marTop w:val="0"/>
      <w:marBottom w:val="0"/>
      <w:divBdr>
        <w:top w:val="none" w:sz="0" w:space="0" w:color="auto"/>
        <w:left w:val="none" w:sz="0" w:space="0" w:color="auto"/>
        <w:bottom w:val="none" w:sz="0" w:space="0" w:color="auto"/>
        <w:right w:val="none" w:sz="0" w:space="0" w:color="auto"/>
      </w:divBdr>
    </w:div>
    <w:div w:id="746659332">
      <w:bodyDiv w:val="1"/>
      <w:marLeft w:val="0"/>
      <w:marRight w:val="0"/>
      <w:marTop w:val="0"/>
      <w:marBottom w:val="0"/>
      <w:divBdr>
        <w:top w:val="none" w:sz="0" w:space="0" w:color="auto"/>
        <w:left w:val="none" w:sz="0" w:space="0" w:color="auto"/>
        <w:bottom w:val="none" w:sz="0" w:space="0" w:color="auto"/>
        <w:right w:val="none" w:sz="0" w:space="0" w:color="auto"/>
      </w:divBdr>
    </w:div>
    <w:div w:id="769348765">
      <w:bodyDiv w:val="1"/>
      <w:marLeft w:val="0"/>
      <w:marRight w:val="0"/>
      <w:marTop w:val="0"/>
      <w:marBottom w:val="0"/>
      <w:divBdr>
        <w:top w:val="none" w:sz="0" w:space="0" w:color="auto"/>
        <w:left w:val="none" w:sz="0" w:space="0" w:color="auto"/>
        <w:bottom w:val="none" w:sz="0" w:space="0" w:color="auto"/>
        <w:right w:val="none" w:sz="0" w:space="0" w:color="auto"/>
      </w:divBdr>
    </w:div>
    <w:div w:id="1018311213">
      <w:bodyDiv w:val="1"/>
      <w:marLeft w:val="0"/>
      <w:marRight w:val="0"/>
      <w:marTop w:val="0"/>
      <w:marBottom w:val="0"/>
      <w:divBdr>
        <w:top w:val="none" w:sz="0" w:space="0" w:color="auto"/>
        <w:left w:val="none" w:sz="0" w:space="0" w:color="auto"/>
        <w:bottom w:val="none" w:sz="0" w:space="0" w:color="auto"/>
        <w:right w:val="none" w:sz="0" w:space="0" w:color="auto"/>
      </w:divBdr>
    </w:div>
    <w:div w:id="1150907125">
      <w:bodyDiv w:val="1"/>
      <w:marLeft w:val="0"/>
      <w:marRight w:val="0"/>
      <w:marTop w:val="0"/>
      <w:marBottom w:val="0"/>
      <w:divBdr>
        <w:top w:val="none" w:sz="0" w:space="0" w:color="auto"/>
        <w:left w:val="none" w:sz="0" w:space="0" w:color="auto"/>
        <w:bottom w:val="none" w:sz="0" w:space="0" w:color="auto"/>
        <w:right w:val="none" w:sz="0" w:space="0" w:color="auto"/>
      </w:divBdr>
    </w:div>
    <w:div w:id="1392386299">
      <w:bodyDiv w:val="1"/>
      <w:marLeft w:val="0"/>
      <w:marRight w:val="0"/>
      <w:marTop w:val="0"/>
      <w:marBottom w:val="0"/>
      <w:divBdr>
        <w:top w:val="none" w:sz="0" w:space="0" w:color="auto"/>
        <w:left w:val="none" w:sz="0" w:space="0" w:color="auto"/>
        <w:bottom w:val="none" w:sz="0" w:space="0" w:color="auto"/>
        <w:right w:val="none" w:sz="0" w:space="0" w:color="auto"/>
      </w:divBdr>
    </w:div>
    <w:div w:id="162912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4CF26-8429-4A41-A84E-9D4320B2F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12889</Words>
  <Characters>7348</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6</cp:revision>
  <cp:lastPrinted>2020-10-16T06:30:00Z</cp:lastPrinted>
  <dcterms:created xsi:type="dcterms:W3CDTF">2020-10-26T06:31:00Z</dcterms:created>
  <dcterms:modified xsi:type="dcterms:W3CDTF">2020-10-26T08:03:00Z</dcterms:modified>
</cp:coreProperties>
</file>