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D" w:rsidRDefault="003446FD" w:rsidP="003446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3446FD" w:rsidRDefault="003446FD" w:rsidP="0034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446FD" w:rsidRDefault="003446FD" w:rsidP="003446FD">
      <w:pPr>
        <w:pStyle w:val="Pagrindinistekstas"/>
        <w:jc w:val="center"/>
        <w:rPr>
          <w:b/>
          <w:bCs/>
          <w:caps/>
          <w:szCs w:val="24"/>
        </w:rPr>
      </w:pPr>
    </w:p>
    <w:p w:rsidR="003446FD" w:rsidRDefault="003446FD" w:rsidP="003446FD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3446FD" w:rsidRDefault="003446FD" w:rsidP="003446FD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3446FD" w:rsidRDefault="003446FD" w:rsidP="003446FD"/>
    <w:bookmarkStart w:id="1" w:name="registravimoData"/>
    <w:p w:rsidR="003446FD" w:rsidRDefault="003446FD" w:rsidP="003446FD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2020-10-26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TAR-91</w:t>
      </w:r>
      <w:bookmarkEnd w:id="2"/>
    </w:p>
    <w:p w:rsidR="003446FD" w:rsidRDefault="003446FD" w:rsidP="003446FD">
      <w:pPr>
        <w:pStyle w:val="Pagrindinistekstas"/>
        <w:rPr>
          <w:szCs w:val="24"/>
        </w:rPr>
      </w:pPr>
    </w:p>
    <w:p w:rsidR="003446FD" w:rsidRDefault="003446FD" w:rsidP="003446FD">
      <w:pPr>
        <w:tabs>
          <w:tab w:val="left" w:pos="567"/>
        </w:tabs>
        <w:jc w:val="both"/>
      </w:pPr>
    </w:p>
    <w:p w:rsidR="003446FD" w:rsidRDefault="003446FD" w:rsidP="003446FD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>Posėdžio data 2020-10-21. Pradžia 14.00 val. (nuotoliniu būdu)</w:t>
      </w:r>
    </w:p>
    <w:p w:rsidR="003446FD" w:rsidRDefault="003446FD" w:rsidP="003446FD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 </w:t>
      </w:r>
      <w:r>
        <w:rPr>
          <w:rFonts w:eastAsia="Calibri"/>
        </w:rPr>
        <w:t xml:space="preserve">Aidas </w:t>
      </w:r>
      <w:proofErr w:type="spellStart"/>
      <w:r>
        <w:rPr>
          <w:rFonts w:eastAsia="Calibri"/>
        </w:rPr>
        <w:t>Kaveckis</w:t>
      </w:r>
      <w:proofErr w:type="spellEnd"/>
      <w:r>
        <w:rPr>
          <w:rFonts w:eastAsia="Calibri"/>
        </w:rPr>
        <w:t>.</w:t>
      </w:r>
    </w:p>
    <w:p w:rsidR="003446FD" w:rsidRDefault="003446FD" w:rsidP="003446FD">
      <w:pPr>
        <w:ind w:firstLine="567"/>
        <w:jc w:val="both"/>
        <w:rPr>
          <w:lang w:eastAsia="en-US"/>
        </w:rPr>
      </w:pPr>
      <w:r>
        <w:rPr>
          <w:lang w:eastAsia="en-US"/>
        </w:rPr>
        <w:t>Posėdžio sekretorė  – Lietutė Demidova.</w:t>
      </w:r>
    </w:p>
    <w:p w:rsidR="003446FD" w:rsidRDefault="003446FD" w:rsidP="003446F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46FD" w:rsidRDefault="003446FD" w:rsidP="003446FD">
      <w:pPr>
        <w:tabs>
          <w:tab w:val="left" w:pos="567"/>
        </w:tabs>
        <w:jc w:val="both"/>
      </w:pPr>
      <w:r>
        <w:rPr>
          <w:rFonts w:eastAsiaTheme="minorHAnsi"/>
        </w:rPr>
        <w:tab/>
        <w:t xml:space="preserve">1. SVARSTYTA. </w:t>
      </w:r>
      <w:r>
        <w:t xml:space="preserve">Klaipėdos miesto savivaldybės tarybos 2012 m. kovo 29 d. sprendimo Nr. T2-91 „Dėl Klaipėdos miesto savivaldybės panaudai perduodamo turto sąrašo patvirtinimo“ pakeitimas. </w:t>
      </w:r>
    </w:p>
    <w:p w:rsidR="003446FD" w:rsidRDefault="003446FD" w:rsidP="003446FD">
      <w:pPr>
        <w:jc w:val="both"/>
      </w:pPr>
      <w:r>
        <w:t xml:space="preserve">         Pranešėjas – E. Simokaitis. Sako, kad siekiama pakeisti Klaipėdos miesto savivaldybės panaudai perduodamo turto sąrašą, patvirtintą Klaipėdos miesto savivaldybės tarybos 2012 m. kovo 29 d. sprendimu </w:t>
      </w:r>
      <w:bookmarkStart w:id="3" w:name="n_5"/>
      <w:r>
        <w:t>Nr. T2-91</w:t>
      </w:r>
      <w:bookmarkEnd w:id="3"/>
      <w:r>
        <w:t>. Keičiamas Klaipėdos miesto savivaldybės panaudai perduodamo turto sąrašo, patvirtinto Klaipėdos miesto savivaldybės tarybos 2012 m. kovo 29 d. sprendimu Nr. T2-91, 28 punktas ir išdėstomas nauja redakcija - į nurodyto sąrašo punktą įtraukiama savivaldybei priklausanti Danės upės krantinės dalis, kurios žymėjimas plane yra 1k3, sudėtinė dalis – krantinė 9-11. Įtraukus nurodytos krantinės dalį į Klaipėdos miesto savivaldybės panaudai perduodamo turto sąrašą bus galima atlikti veiksmus, susijusius su jos naudojimu ir disponavimu. Įtraukus nurodytą Danės upės krantinės dalį į panaudai perduodamo turto sąrašą, bus sudaryta galimybė perduoti ją pagal panaudos sutartį Lietuvos jūrų muziejui, kuris naudotų šią krantinę laivo „Sūduvis“ švartavimui.</w:t>
      </w:r>
    </w:p>
    <w:p w:rsidR="003446FD" w:rsidRDefault="003446FD" w:rsidP="003446FD">
      <w:pPr>
        <w:pStyle w:val="Sraopastraipa"/>
        <w:ind w:left="0"/>
        <w:jc w:val="both"/>
      </w:pPr>
      <w:r>
        <w:t xml:space="preserve">         A. Vaitkus siūlo prie sprendimo projekto pridėti informaciją apie finansavimą.</w:t>
      </w:r>
    </w:p>
    <w:p w:rsidR="003446FD" w:rsidRDefault="003446FD" w:rsidP="003446FD">
      <w:pPr>
        <w:pStyle w:val="Sraopastraipa"/>
        <w:ind w:left="0"/>
        <w:jc w:val="both"/>
      </w:pPr>
      <w:r>
        <w:t xml:space="preserve">         R. Taraškevičius sako, kad pateiktas sprendimo projektas yra pirmas žingsnis. Teigia, kad finansavimo klausimai bus sprendžiami ateityje. R. Taraškevičius siūlo į Tarybos posėdį  pakviesti Jūrų muziejaus atstovą, kuris ir pateiktų informaciją apie finansavimą.</w:t>
      </w:r>
    </w:p>
    <w:p w:rsidR="003446FD" w:rsidRDefault="003446FD" w:rsidP="003446FD">
      <w:pPr>
        <w:jc w:val="both"/>
      </w:pPr>
      <w:r>
        <w:t xml:space="preserve">         A. Vaitkus mano, kad pateikti informaciją galėtų ir Karinių jūrų pajėgų atstovas.</w:t>
      </w:r>
    </w:p>
    <w:p w:rsidR="003446FD" w:rsidRDefault="003446FD" w:rsidP="003446FD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 xml:space="preserve">         NUTARTA:</w:t>
      </w:r>
    </w:p>
    <w:p w:rsidR="003446FD" w:rsidRDefault="003446FD" w:rsidP="003446FD">
      <w:pPr>
        <w:pStyle w:val="Sraopastraipa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 1.1. Pritarti pateiktam sprendimo projektui. </w:t>
      </w:r>
    </w:p>
    <w:p w:rsidR="003446FD" w:rsidRDefault="003446FD" w:rsidP="003446FD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 xml:space="preserve">         1.2. Pakviesti Jūrų muziejaus ir Karinių jūrų pajėgų atstovus daly</w:t>
      </w:r>
      <w:r w:rsidR="00E216EC">
        <w:rPr>
          <w:rFonts w:eastAsia="Calibri"/>
        </w:rPr>
        <w:t xml:space="preserve">vauti Tarybos posėdyje, kad </w:t>
      </w:r>
      <w:r>
        <w:rPr>
          <w:rFonts w:eastAsia="Calibri"/>
        </w:rPr>
        <w:t>pateiktų informaciją apie galimą finansavimą.</w:t>
      </w:r>
    </w:p>
    <w:p w:rsidR="003446FD" w:rsidRDefault="003446FD" w:rsidP="003446FD">
      <w:pPr>
        <w:pStyle w:val="Sraopastraipa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 Pritarta bendru sutarimu (Aidas </w:t>
      </w:r>
      <w:proofErr w:type="spellStart"/>
      <w:r>
        <w:rPr>
          <w:rFonts w:eastAsia="Calibri"/>
        </w:rPr>
        <w:t>Kaveckis</w:t>
      </w:r>
      <w:proofErr w:type="spellEnd"/>
      <w:r>
        <w:rPr>
          <w:rFonts w:eastAsia="Calibri"/>
        </w:rPr>
        <w:t xml:space="preserve">, Arvydas Vaitkus, Rimantas Taraškevičius, </w:t>
      </w:r>
      <w:r>
        <w:rPr>
          <w:lang w:eastAsia="en-US"/>
        </w:rPr>
        <w:t>Vytis Radvila, Ela Andrejeva).</w:t>
      </w:r>
    </w:p>
    <w:p w:rsidR="003446FD" w:rsidRDefault="003446FD" w:rsidP="003446FD">
      <w:pPr>
        <w:tabs>
          <w:tab w:val="left" w:pos="567"/>
        </w:tabs>
        <w:jc w:val="both"/>
        <w:rPr>
          <w:rFonts w:eastAsia="Calibri"/>
        </w:rPr>
      </w:pPr>
    </w:p>
    <w:p w:rsidR="000815FE" w:rsidRDefault="003446FD">
      <w:r>
        <w:t>Posėdžio pirmininkas</w:t>
      </w:r>
      <w:r>
        <w:tab/>
      </w:r>
      <w:r>
        <w:tab/>
      </w:r>
      <w:r>
        <w:tab/>
      </w:r>
      <w:r>
        <w:tab/>
      </w:r>
      <w:r>
        <w:tab/>
        <w:t xml:space="preserve">Aidas </w:t>
      </w:r>
      <w:proofErr w:type="spellStart"/>
      <w:r>
        <w:t>Kaveckis</w:t>
      </w:r>
      <w:proofErr w:type="spellEnd"/>
    </w:p>
    <w:p w:rsidR="003446FD" w:rsidRDefault="003446FD"/>
    <w:p w:rsidR="003446FD" w:rsidRDefault="003446FD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3446FD" w:rsidSect="003446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FD"/>
    <w:rsid w:val="000815FE"/>
    <w:rsid w:val="003446FD"/>
    <w:rsid w:val="00C87EA3"/>
    <w:rsid w:val="00E216EC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2ABE-B61A-4CA1-92F1-30FE697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446F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446F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3446FD"/>
    <w:pPr>
      <w:spacing w:after="0" w:line="240" w:lineRule="auto"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3446F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3446F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2020-10-26T09:28:00Z</dcterms:created>
  <dcterms:modified xsi:type="dcterms:W3CDTF">2020-10-26T09:28:00Z</dcterms:modified>
</cp:coreProperties>
</file>