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96356" w:rsidRPr="00896356" w:rsidRDefault="00CA4D3B" w:rsidP="00896356">
      <w:pPr>
        <w:jc w:val="center"/>
      </w:pPr>
      <w:r>
        <w:rPr>
          <w:b/>
          <w:caps/>
        </w:rPr>
        <w:t xml:space="preserve">DĖL </w:t>
      </w:r>
      <w:r w:rsidR="00896356" w:rsidRPr="00896356">
        <w:rPr>
          <w:b/>
          <w:caps/>
        </w:rPr>
        <w:t>VALSTYBINĖS kitos paskirties ŽEMĖS SKLYPų dalių perdavimo VALDYTI, naudoti ir disponuoti PATIKĖJIMO TEISE klaipėdos miesto savivaldybei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631586" w:rsidRDefault="00631586" w:rsidP="00631586">
      <w:pPr>
        <w:jc w:val="center"/>
      </w:pPr>
    </w:p>
    <w:p w:rsidR="00631586" w:rsidRPr="00182121" w:rsidRDefault="00631586" w:rsidP="00631586">
      <w:pPr>
        <w:ind w:firstLine="709"/>
        <w:jc w:val="both"/>
      </w:pPr>
      <w:r w:rsidRPr="00182121">
        <w:t>Vadovaudamasi Lietuvos Respublikos vietos savivaldos įstatymo 16 straipsnio 2 dalies 27</w:t>
      </w:r>
      <w:r>
        <w:t> </w:t>
      </w:r>
      <w:r w:rsidRPr="00182121">
        <w:t xml:space="preserve">punktu, Lietuvos Respublikos žemės </w:t>
      </w:r>
      <w:r>
        <w:t>įstatymo 7 straipsnio 2 dalies 3</w:t>
      </w:r>
      <w:r w:rsidRPr="00182121">
        <w:t xml:space="preserve"> punkt</w:t>
      </w:r>
      <w:r>
        <w:t>u ir</w:t>
      </w:r>
      <w:r w:rsidRPr="00182121">
        <w:t xml:space="preserve"> </w:t>
      </w:r>
      <w:r w:rsidRPr="00815704">
        <w:t>Valstybinės žemės sklypų perdavimo valdyti patikėjimo teise savi</w:t>
      </w:r>
      <w:r>
        <w:t>valdybėms taisyklėmis,</w:t>
      </w:r>
      <w:r w:rsidRPr="00815704">
        <w:t xml:space="preserve"> </w:t>
      </w:r>
      <w:r>
        <w:t>patvirtintomis</w:t>
      </w:r>
      <w:r w:rsidRPr="00815704">
        <w:t xml:space="preserve">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815704">
          <w:t>2002 m</w:t>
        </w:r>
      </w:smartTag>
      <w:r w:rsidRPr="00815704">
        <w:t>. rugsėjo 10 d. nutarimu Nr. 1418 „Dėl Valstybinės žemės sklypų perdavimo valdyti patikėjimo teise savi</w:t>
      </w:r>
      <w:r>
        <w:t xml:space="preserve">valdybėms tvarkos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:rsidR="00631586" w:rsidRDefault="00631586" w:rsidP="00631586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Pr="00182121">
        <w:rPr>
          <w:lang w:eastAsia="lt-LT"/>
        </w:rPr>
        <w:t>Nacionalin</w:t>
      </w:r>
      <w:r>
        <w:rPr>
          <w:lang w:eastAsia="lt-LT"/>
        </w:rPr>
        <w:t>ės</w:t>
      </w:r>
      <w:r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dalis valstybinės </w:t>
      </w:r>
      <w:r w:rsidRPr="00182121">
        <w:rPr>
          <w:lang w:eastAsia="lt-LT"/>
        </w:rPr>
        <w:t>kitos paskirties</w:t>
      </w:r>
      <w:r>
        <w:rPr>
          <w:lang w:eastAsia="lt-LT"/>
        </w:rPr>
        <w:t>,</w:t>
      </w:r>
      <w:r w:rsidRPr="00182121">
        <w:rPr>
          <w:lang w:eastAsia="lt-LT"/>
        </w:rPr>
        <w:t xml:space="preserve"> </w:t>
      </w:r>
      <w:r>
        <w:t>susiekimo ir inžinerinių tinklų koridorių teritorijos</w:t>
      </w:r>
      <w:r w:rsidRPr="00182121">
        <w:rPr>
          <w:lang w:eastAsia="lt-LT"/>
        </w:rPr>
        <w:t xml:space="preserve"> </w:t>
      </w:r>
      <w:r>
        <w:rPr>
          <w:lang w:eastAsia="lt-LT"/>
        </w:rPr>
        <w:t xml:space="preserve">naudojimo būdo, </w:t>
      </w:r>
      <w:r w:rsidRPr="00182121">
        <w:rPr>
          <w:lang w:eastAsia="lt-LT"/>
        </w:rPr>
        <w:t>žemės sklyp</w:t>
      </w:r>
      <w:r>
        <w:rPr>
          <w:lang w:eastAsia="lt-LT"/>
        </w:rPr>
        <w:t>ų</w:t>
      </w:r>
      <w:r w:rsidRPr="00182121">
        <w:rPr>
          <w:lang w:eastAsia="lt-LT"/>
        </w:rPr>
        <w:t xml:space="preserve"> valdyti, naudoti ir disponuoti patikėjimo teise</w:t>
      </w:r>
      <w:r>
        <w:rPr>
          <w:lang w:eastAsia="lt-LT"/>
        </w:rPr>
        <w:t xml:space="preserve"> </w:t>
      </w:r>
      <w:r>
        <w:t>gatvėms ir vietiniams keliams eksploatuoti:</w:t>
      </w:r>
    </w:p>
    <w:p w:rsidR="00631586" w:rsidRPr="009162C8" w:rsidRDefault="00631586" w:rsidP="00631586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>
        <w:t xml:space="preserve">1,2545 ha dalį 2,8870 ha žemės sklypo, </w:t>
      </w:r>
      <w:r w:rsidRPr="009A6870">
        <w:t>unikalus Nr.</w:t>
      </w:r>
      <w:r>
        <w:t> </w:t>
      </w:r>
      <w:r w:rsidRPr="009A6870">
        <w:t>4400-</w:t>
      </w:r>
      <w:r>
        <w:t>2692-0949</w:t>
      </w:r>
      <w:r w:rsidRPr="009A6870">
        <w:t>, kadastro Nr.</w:t>
      </w:r>
      <w:r>
        <w:t> </w:t>
      </w:r>
      <w:r w:rsidRPr="009A6870">
        <w:t>2101/</w:t>
      </w:r>
      <w:r>
        <w:t>0001:371, esančio Prano Lideikio g. (II dalis),</w:t>
      </w:r>
      <w:r w:rsidRPr="009A6870">
        <w:t xml:space="preserve"> Klaipėdos m</w:t>
      </w:r>
      <w:r>
        <w:t xml:space="preserve">ieste, </w:t>
      </w:r>
      <w:r w:rsidRPr="009A6870">
        <w:t>–</w:t>
      </w:r>
      <w:r>
        <w:t xml:space="preserve"> Prano Lideikio g. </w:t>
      </w:r>
      <w:r w:rsidRPr="009A6870">
        <w:t>eksploatuoti;</w:t>
      </w:r>
    </w:p>
    <w:p w:rsidR="00631586" w:rsidRPr="009A6870" w:rsidRDefault="00631586" w:rsidP="00631586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>
        <w:t xml:space="preserve">1,6636 ha dalį 2,8712 ha žemės sklypo, </w:t>
      </w:r>
      <w:r w:rsidRPr="009A6870">
        <w:t>unikalus Nr.</w:t>
      </w:r>
      <w:r>
        <w:t> </w:t>
      </w:r>
      <w:r w:rsidRPr="009A6870">
        <w:t>4400-</w:t>
      </w:r>
      <w:r>
        <w:t>2692-1186</w:t>
      </w:r>
      <w:r w:rsidRPr="009A6870">
        <w:t>, kadastro Nr.</w:t>
      </w:r>
      <w:r>
        <w:t> </w:t>
      </w:r>
      <w:r w:rsidRPr="009A6870">
        <w:t>2101/</w:t>
      </w:r>
      <w:r>
        <w:t>0001:818, esančio Prano Lideikio g. (I dalis),</w:t>
      </w:r>
      <w:r w:rsidRPr="009A6870">
        <w:t xml:space="preserve"> Klaipėdos m</w:t>
      </w:r>
      <w:r>
        <w:t xml:space="preserve">ieste, </w:t>
      </w:r>
      <w:r w:rsidRPr="009A6870">
        <w:t>–</w:t>
      </w:r>
      <w:r>
        <w:t xml:space="preserve"> Prano Lideikio g. </w:t>
      </w:r>
      <w:r w:rsidRPr="009A6870">
        <w:t>eksploatuoti</w:t>
      </w:r>
      <w:r>
        <w:t>.</w:t>
      </w:r>
    </w:p>
    <w:p w:rsidR="009D4EF8" w:rsidRDefault="009D4EF8" w:rsidP="009D4EF8">
      <w:pPr>
        <w:jc w:val="both"/>
      </w:pPr>
    </w:p>
    <w:p w:rsidR="00896356" w:rsidRDefault="00896356" w:rsidP="009D4EF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D4EF8" w:rsidTr="00EA4426">
        <w:tc>
          <w:tcPr>
            <w:tcW w:w="6204" w:type="dxa"/>
          </w:tcPr>
          <w:p w:rsidR="009D4EF8" w:rsidRDefault="009D4EF8" w:rsidP="00EA4426">
            <w:r>
              <w:t>Savivaldybės meras</w:t>
            </w:r>
          </w:p>
        </w:tc>
        <w:tc>
          <w:tcPr>
            <w:tcW w:w="3650" w:type="dxa"/>
          </w:tcPr>
          <w:p w:rsidR="009D4EF8" w:rsidRDefault="009D4EF8" w:rsidP="00EA4426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sectPr w:rsidR="004476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2" w:rsidRDefault="00945742" w:rsidP="00E014C1">
      <w:r>
        <w:separator/>
      </w:r>
    </w:p>
  </w:endnote>
  <w:endnote w:type="continuationSeparator" w:id="0">
    <w:p w:rsidR="00945742" w:rsidRDefault="0094574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2" w:rsidRDefault="00945742" w:rsidP="00E014C1">
      <w:r>
        <w:separator/>
      </w:r>
    </w:p>
  </w:footnote>
  <w:footnote w:type="continuationSeparator" w:id="0">
    <w:p w:rsidR="00945742" w:rsidRDefault="0094574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34D8"/>
    <w:rsid w:val="004476DD"/>
    <w:rsid w:val="00597EE8"/>
    <w:rsid w:val="005F495C"/>
    <w:rsid w:val="00631586"/>
    <w:rsid w:val="008354D5"/>
    <w:rsid w:val="00894D6F"/>
    <w:rsid w:val="00896356"/>
    <w:rsid w:val="00922CD4"/>
    <w:rsid w:val="00945742"/>
    <w:rsid w:val="009D4EF8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DFA627-C055-450D-855E-ACA2AA4B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3158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2020-10-30T07:06:00Z</dcterms:created>
  <dcterms:modified xsi:type="dcterms:W3CDTF">2020-10-30T07:06:00Z</dcterms:modified>
</cp:coreProperties>
</file>