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3904A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C6907" w:rsidRPr="00575BCE" w:rsidRDefault="001C6907" w:rsidP="001C6907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DIDŽIAUSIAS LEISTINAS PAREIGYBIŲ SKAIČIUS</w:t>
      </w:r>
    </w:p>
    <w:p w:rsidR="001C6907" w:rsidRDefault="001C6907" w:rsidP="001C6907">
      <w:pPr>
        <w:ind w:firstLine="709"/>
        <w:jc w:val="both"/>
      </w:pPr>
      <w: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07" w:rsidRPr="00575BCE" w:rsidRDefault="001C6907" w:rsidP="00BD7E5D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907" w:rsidRPr="00575BCE" w:rsidRDefault="001C6907" w:rsidP="00BD7E5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907" w:rsidRPr="00575BCE" w:rsidRDefault="001C6907" w:rsidP="00BD7E5D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52,00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49,75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55,00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41,82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22,92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59,95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48,25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48,27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33,88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45,30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30,63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52,50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38,50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49,00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5F718B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F718B" w:rsidRDefault="001C6907" w:rsidP="00BD7E5D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46,30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31,63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89,00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48,80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30,63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40,82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52,00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78,80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37,59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A66901" w:rsidRDefault="001C6907" w:rsidP="00BD7E5D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34,65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46,52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41,57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</w:t>
            </w:r>
            <w:r>
              <w:rPr>
                <w:color w:val="000000"/>
                <w:lang w:eastAsia="lt-LT"/>
              </w:rPr>
              <w:t>ersmė</w:t>
            </w:r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78,25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</w:t>
            </w:r>
            <w:r>
              <w:rPr>
                <w:color w:val="000000"/>
                <w:lang w:eastAsia="lt-LT"/>
              </w:rPr>
              <w:t>ėrinėlis</w:t>
            </w:r>
            <w:r w:rsidRPr="00575BCE">
              <w:rPr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30,88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51,00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51,50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49,50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47,83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45,30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47,31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907" w:rsidRPr="00A66901" w:rsidRDefault="001C6907" w:rsidP="00BD7E5D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50,75</w:t>
            </w:r>
          </w:p>
        </w:tc>
      </w:tr>
      <w:tr w:rsidR="001C6907" w:rsidRPr="00575BCE" w:rsidTr="00BD7E5D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A66901" w:rsidRDefault="001C6907" w:rsidP="00BD7E5D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907" w:rsidRPr="00575BCE" w:rsidRDefault="001C6907" w:rsidP="00BD7E5D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907" w:rsidRPr="00FC1C53" w:rsidRDefault="001C6907" w:rsidP="00BD7E5D">
            <w:pPr>
              <w:jc w:val="center"/>
              <w:rPr>
                <w:color w:val="000000"/>
              </w:rPr>
            </w:pPr>
            <w:r w:rsidRPr="00FC1C53">
              <w:rPr>
                <w:color w:val="000000"/>
              </w:rPr>
              <w:t>45,80</w:t>
            </w:r>
          </w:p>
        </w:tc>
      </w:tr>
      <w:tr w:rsidR="001C6907" w:rsidRPr="00575BCE" w:rsidTr="00BD7E5D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907" w:rsidRPr="00575BCE" w:rsidRDefault="001C6907" w:rsidP="00BD7E5D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07" w:rsidRPr="002F2E72" w:rsidRDefault="001C6907" w:rsidP="00BD7E5D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2264,70</w:t>
            </w:r>
          </w:p>
        </w:tc>
      </w:tr>
    </w:tbl>
    <w:p w:rsidR="001C6907" w:rsidRPr="00575BCE" w:rsidRDefault="001C6907" w:rsidP="001C6907">
      <w:pPr>
        <w:jc w:val="center"/>
      </w:pPr>
      <w:r w:rsidRPr="00575BCE">
        <w:t>______________________________</w:t>
      </w:r>
    </w:p>
    <w:sectPr w:rsidR="001C6907" w:rsidRPr="00575BCE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5B" w:rsidRDefault="00977D5B" w:rsidP="006D1B42">
      <w:r>
        <w:separator/>
      </w:r>
    </w:p>
  </w:endnote>
  <w:endnote w:type="continuationSeparator" w:id="0">
    <w:p w:rsidR="00977D5B" w:rsidRDefault="00977D5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5B" w:rsidRDefault="00977D5B" w:rsidP="006D1B42">
      <w:r>
        <w:separator/>
      </w:r>
    </w:p>
  </w:footnote>
  <w:footnote w:type="continuationSeparator" w:id="0">
    <w:p w:rsidR="00977D5B" w:rsidRDefault="00977D5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BD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6907"/>
    <w:rsid w:val="003904A0"/>
    <w:rsid w:val="003F6BDE"/>
    <w:rsid w:val="0044347A"/>
    <w:rsid w:val="004476DD"/>
    <w:rsid w:val="00597EE8"/>
    <w:rsid w:val="005F495C"/>
    <w:rsid w:val="006D1B42"/>
    <w:rsid w:val="007253D1"/>
    <w:rsid w:val="007B180C"/>
    <w:rsid w:val="008354D5"/>
    <w:rsid w:val="008E6E82"/>
    <w:rsid w:val="00977D5B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8BA83-CD33-463A-BE2B-338AE66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2020-10-30T07:12:00Z</dcterms:created>
  <dcterms:modified xsi:type="dcterms:W3CDTF">2020-10-30T07:12:00Z</dcterms:modified>
</cp:coreProperties>
</file>