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ED9" w:rsidRDefault="00C41ED9" w:rsidP="00C41ED9">
      <w:pPr>
        <w:pStyle w:val="Pagrindinistekstas"/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1ED9" w:rsidRDefault="00C41ED9" w:rsidP="00C41E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KLAIPĖDOS MIESTO SAVIVALDYBĖS </w:t>
      </w:r>
    </w:p>
    <w:p w:rsidR="00C41ED9" w:rsidRDefault="00C41ED9" w:rsidP="00C41E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ADMINISTRACIJA</w:t>
      </w:r>
    </w:p>
    <w:p w:rsidR="00ED3397" w:rsidRPr="00BD5049" w:rsidRDefault="00ED3397" w:rsidP="00ED3397">
      <w:pPr>
        <w:pStyle w:val="Pagrindinistekstas"/>
        <w:jc w:val="center"/>
        <w:rPr>
          <w:bCs/>
          <w:caps/>
          <w:szCs w:val="24"/>
        </w:rPr>
      </w:pPr>
    </w:p>
    <w:p w:rsidR="00163473" w:rsidRPr="003C09F9" w:rsidRDefault="00163473" w:rsidP="00ED3397">
      <w:pPr>
        <w:pStyle w:val="Pagrindinistekstas"/>
        <w:jc w:val="center"/>
        <w:rPr>
          <w:szCs w:val="24"/>
        </w:rPr>
      </w:pPr>
    </w:p>
    <w:tbl>
      <w:tblPr>
        <w:tblW w:w="9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38"/>
        <w:gridCol w:w="1405"/>
        <w:gridCol w:w="592"/>
        <w:gridCol w:w="2461"/>
      </w:tblGrid>
      <w:tr w:rsidR="00163473" w:rsidRPr="003C09F9" w:rsidTr="007F6345">
        <w:tc>
          <w:tcPr>
            <w:tcW w:w="49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4597" w:rsidRDefault="00E06F75" w:rsidP="00F41647">
            <w:pPr>
              <w:rPr>
                <w:szCs w:val="24"/>
              </w:rPr>
            </w:pPr>
            <w:r>
              <w:rPr>
                <w:szCs w:val="24"/>
              </w:rPr>
              <w:t xml:space="preserve">Finansų ir ekonomikos komiteto </w:t>
            </w:r>
          </w:p>
          <w:p w:rsidR="00AD2EE1" w:rsidRPr="003C09F9" w:rsidRDefault="00E06F75" w:rsidP="00F41647">
            <w:pPr>
              <w:rPr>
                <w:szCs w:val="24"/>
              </w:rPr>
            </w:pPr>
            <w:r>
              <w:rPr>
                <w:szCs w:val="24"/>
              </w:rPr>
              <w:t>Pirmininkui</w:t>
            </w:r>
          </w:p>
          <w:p w:rsidR="00163473" w:rsidRPr="003C09F9" w:rsidRDefault="00163473" w:rsidP="00F41647">
            <w:pPr>
              <w:rPr>
                <w:szCs w:val="2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szCs w:val="24"/>
              </w:rPr>
            </w:pPr>
          </w:p>
        </w:tc>
        <w:bookmarkStart w:id="1" w:name="registravimoData"/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CA7B58" w:rsidRDefault="00ED1DA5" w:rsidP="00DB0811">
            <w:r>
              <w:rPr>
                <w:noProof/>
              </w:rPr>
              <w:fldChar w:fldCharType="begin">
                <w:ffData>
                  <w:name w:val="registravimoDat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t>2020-10-26</w:t>
            </w:r>
            <w:r>
              <w:rPr>
                <w:noProof/>
              </w:rPr>
              <w:fldChar w:fldCharType="end"/>
            </w:r>
            <w:bookmarkEnd w:id="1"/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szCs w:val="24"/>
              </w:rPr>
            </w:pPr>
            <w:r w:rsidRPr="003C09F9">
              <w:rPr>
                <w:szCs w:val="24"/>
              </w:rPr>
              <w:t>Nr.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3551C8" w:rsidP="00DB0811">
            <w:bookmarkStart w:id="2" w:name="registravimoNr"/>
            <w:r>
              <w:rPr>
                <w:noProof/>
              </w:rPr>
              <w:t>TAS-266</w:t>
            </w:r>
            <w:bookmarkEnd w:id="2"/>
          </w:p>
        </w:tc>
      </w:tr>
      <w:tr w:rsidR="00163473" w:rsidRPr="003C09F9" w:rsidTr="007F6345">
        <w:tc>
          <w:tcPr>
            <w:tcW w:w="49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3473" w:rsidRPr="003C09F9" w:rsidRDefault="00163473" w:rsidP="00F41647">
            <w:pPr>
              <w:rPr>
                <w:szCs w:val="2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caps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CA7F4E" w:rsidP="00BB07E2">
            <w:pPr>
              <w:rPr>
                <w:szCs w:val="24"/>
              </w:rPr>
            </w:pPr>
            <w:r w:rsidRPr="003C09F9">
              <w:rPr>
                <w:caps/>
                <w:szCs w:val="24"/>
              </w:rPr>
              <w:t>Į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6E106A" w:rsidP="00F416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Nr.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BB07E2">
            <w:pPr>
              <w:rPr>
                <w:szCs w:val="24"/>
              </w:rPr>
            </w:pPr>
          </w:p>
        </w:tc>
      </w:tr>
      <w:tr w:rsidR="00163473" w:rsidRPr="003C09F9" w:rsidTr="007F6345">
        <w:tc>
          <w:tcPr>
            <w:tcW w:w="49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3473" w:rsidRPr="003C09F9" w:rsidRDefault="00163473" w:rsidP="00F41647">
            <w:pPr>
              <w:rPr>
                <w:szCs w:val="24"/>
              </w:rPr>
            </w:pPr>
          </w:p>
        </w:tc>
        <w:tc>
          <w:tcPr>
            <w:tcW w:w="48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szCs w:val="24"/>
              </w:rPr>
            </w:pPr>
          </w:p>
        </w:tc>
      </w:tr>
      <w:tr w:rsidR="00163473" w:rsidRPr="003C09F9" w:rsidTr="00C70A51">
        <w:tc>
          <w:tcPr>
            <w:tcW w:w="98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75EE2" w:rsidRDefault="00475EE2" w:rsidP="000944BF">
            <w:pPr>
              <w:rPr>
                <w:b/>
                <w:szCs w:val="24"/>
              </w:rPr>
            </w:pPr>
          </w:p>
          <w:p w:rsidR="00163473" w:rsidRPr="003C09F9" w:rsidRDefault="00606132" w:rsidP="000944BF">
            <w:pPr>
              <w:rPr>
                <w:b/>
                <w:caps/>
                <w:szCs w:val="24"/>
              </w:rPr>
            </w:pPr>
            <w:r>
              <w:rPr>
                <w:b/>
                <w:szCs w:val="24"/>
              </w:rPr>
              <w:t xml:space="preserve">DĖL </w:t>
            </w:r>
            <w:r w:rsidR="00E06F75">
              <w:rPr>
                <w:b/>
                <w:szCs w:val="24"/>
              </w:rPr>
              <w:t>BIUDŽETO VYKDYMO ATASAKAITOS UŽ 2020 M. I-III KETV. PATEIKIMO</w:t>
            </w:r>
          </w:p>
        </w:tc>
      </w:tr>
    </w:tbl>
    <w:p w:rsidR="00163473" w:rsidRDefault="00163473" w:rsidP="00AD2EE1">
      <w:pPr>
        <w:pStyle w:val="Pagrindinistekstas"/>
        <w:rPr>
          <w:szCs w:val="24"/>
        </w:rPr>
      </w:pPr>
    </w:p>
    <w:p w:rsidR="006E106A" w:rsidRPr="003C09F9" w:rsidRDefault="006E106A" w:rsidP="00F41647">
      <w:pPr>
        <w:pStyle w:val="Pagrindinistekstas"/>
        <w:rPr>
          <w:szCs w:val="24"/>
        </w:rPr>
      </w:pPr>
    </w:p>
    <w:p w:rsidR="009577A7" w:rsidRDefault="00E06F75" w:rsidP="00E06F75">
      <w:pPr>
        <w:jc w:val="both"/>
        <w:rPr>
          <w:szCs w:val="24"/>
        </w:rPr>
      </w:pPr>
      <w:r>
        <w:rPr>
          <w:szCs w:val="24"/>
        </w:rPr>
        <w:tab/>
      </w:r>
    </w:p>
    <w:p w:rsidR="001F1754" w:rsidRDefault="00E06F75" w:rsidP="009577A7">
      <w:pPr>
        <w:ind w:firstLine="720"/>
        <w:jc w:val="both"/>
        <w:rPr>
          <w:szCs w:val="24"/>
        </w:rPr>
      </w:pPr>
      <w:r w:rsidRPr="009577A7">
        <w:rPr>
          <w:szCs w:val="24"/>
        </w:rPr>
        <w:t xml:space="preserve">Teikiame </w:t>
      </w:r>
      <w:r w:rsidR="009577A7" w:rsidRPr="009577A7">
        <w:rPr>
          <w:szCs w:val="24"/>
        </w:rPr>
        <w:t xml:space="preserve">susipažinimui </w:t>
      </w:r>
      <w:r w:rsidRPr="009577A7">
        <w:rPr>
          <w:szCs w:val="24"/>
        </w:rPr>
        <w:t>Klaipėdos miesto savivaldybės 2020 m. rugsėjo 30 d. biudžeto vykdymo ataskaitų</w:t>
      </w:r>
      <w:r w:rsidR="009577A7" w:rsidRPr="009577A7">
        <w:rPr>
          <w:szCs w:val="24"/>
        </w:rPr>
        <w:t xml:space="preserve"> r</w:t>
      </w:r>
      <w:r w:rsidRPr="009577A7">
        <w:rPr>
          <w:szCs w:val="24"/>
        </w:rPr>
        <w:t>inkinį, kuris teisės aktų nustatyta tvarka ir terminais buvo pateiktas</w:t>
      </w:r>
      <w:r w:rsidR="009577A7" w:rsidRPr="009577A7">
        <w:rPr>
          <w:szCs w:val="24"/>
        </w:rPr>
        <w:t xml:space="preserve"> Lietuvos Respublikos finansų ministerijai.</w:t>
      </w:r>
    </w:p>
    <w:p w:rsidR="00992ACF" w:rsidRPr="009577A7" w:rsidRDefault="00992ACF" w:rsidP="009577A7">
      <w:pPr>
        <w:ind w:firstLine="720"/>
        <w:jc w:val="both"/>
        <w:rPr>
          <w:szCs w:val="24"/>
        </w:rPr>
      </w:pPr>
      <w:r>
        <w:rPr>
          <w:szCs w:val="24"/>
        </w:rPr>
        <w:t>PRIDEDAMA. 22 lapai.</w:t>
      </w:r>
    </w:p>
    <w:p w:rsidR="009577A7" w:rsidRDefault="009577A7" w:rsidP="009577A7">
      <w:pPr>
        <w:ind w:firstLine="720"/>
        <w:jc w:val="both"/>
        <w:rPr>
          <w:szCs w:val="24"/>
        </w:rPr>
      </w:pPr>
    </w:p>
    <w:p w:rsidR="009577A7" w:rsidRPr="00373805" w:rsidRDefault="009577A7" w:rsidP="009577A7">
      <w:pPr>
        <w:ind w:firstLine="720"/>
        <w:jc w:val="both"/>
        <w:rPr>
          <w:szCs w:val="24"/>
        </w:rPr>
      </w:pPr>
    </w:p>
    <w:p w:rsidR="003A3546" w:rsidRPr="003A3546" w:rsidRDefault="003A3546" w:rsidP="003A3546">
      <w:pPr>
        <w:jc w:val="both"/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9"/>
        <w:gridCol w:w="4810"/>
      </w:tblGrid>
      <w:tr w:rsidR="003A3546" w:rsidRPr="003A3546" w:rsidTr="003A3546">
        <w:tc>
          <w:tcPr>
            <w:tcW w:w="4927" w:type="dxa"/>
          </w:tcPr>
          <w:p w:rsidR="003A3546" w:rsidRPr="003A3546" w:rsidRDefault="004C7772" w:rsidP="0074051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Savivaldy</w:t>
            </w:r>
            <w:r w:rsidR="0074051E">
              <w:rPr>
                <w:szCs w:val="24"/>
              </w:rPr>
              <w:t>bės administracijos direktorius</w:t>
            </w:r>
          </w:p>
        </w:tc>
        <w:tc>
          <w:tcPr>
            <w:tcW w:w="4927" w:type="dxa"/>
          </w:tcPr>
          <w:p w:rsidR="003A3546" w:rsidRPr="003A3546" w:rsidRDefault="001D418B" w:rsidP="003A3546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Gintaras Neniškis</w:t>
            </w:r>
          </w:p>
        </w:tc>
      </w:tr>
    </w:tbl>
    <w:p w:rsidR="003A3546" w:rsidRPr="003A3546" w:rsidRDefault="003A3546" w:rsidP="003A3546">
      <w:pPr>
        <w:jc w:val="both"/>
        <w:rPr>
          <w:szCs w:val="24"/>
        </w:rPr>
      </w:pPr>
    </w:p>
    <w:p w:rsidR="003A3546" w:rsidRDefault="003A3546" w:rsidP="003A3546">
      <w:pPr>
        <w:jc w:val="both"/>
        <w:rPr>
          <w:szCs w:val="24"/>
        </w:rPr>
      </w:pPr>
    </w:p>
    <w:p w:rsidR="009577A7" w:rsidRDefault="009577A7" w:rsidP="003A3546">
      <w:pPr>
        <w:jc w:val="both"/>
        <w:rPr>
          <w:szCs w:val="24"/>
        </w:rPr>
      </w:pPr>
    </w:p>
    <w:p w:rsidR="009577A7" w:rsidRDefault="009577A7" w:rsidP="003A3546">
      <w:pPr>
        <w:jc w:val="both"/>
        <w:rPr>
          <w:szCs w:val="24"/>
        </w:rPr>
      </w:pPr>
    </w:p>
    <w:p w:rsidR="009577A7" w:rsidRDefault="009577A7" w:rsidP="003A3546">
      <w:pPr>
        <w:jc w:val="both"/>
        <w:rPr>
          <w:szCs w:val="24"/>
        </w:rPr>
      </w:pPr>
    </w:p>
    <w:p w:rsidR="009577A7" w:rsidRDefault="009577A7" w:rsidP="003A3546">
      <w:pPr>
        <w:jc w:val="both"/>
        <w:rPr>
          <w:szCs w:val="24"/>
        </w:rPr>
      </w:pPr>
    </w:p>
    <w:p w:rsidR="009577A7" w:rsidRDefault="009577A7" w:rsidP="003A3546">
      <w:pPr>
        <w:jc w:val="both"/>
        <w:rPr>
          <w:szCs w:val="24"/>
        </w:rPr>
      </w:pPr>
    </w:p>
    <w:p w:rsidR="009577A7" w:rsidRDefault="009577A7" w:rsidP="003A3546">
      <w:pPr>
        <w:jc w:val="both"/>
        <w:rPr>
          <w:szCs w:val="24"/>
        </w:rPr>
      </w:pPr>
    </w:p>
    <w:p w:rsidR="009577A7" w:rsidRDefault="009577A7" w:rsidP="003A3546">
      <w:pPr>
        <w:jc w:val="both"/>
        <w:rPr>
          <w:szCs w:val="24"/>
        </w:rPr>
      </w:pPr>
    </w:p>
    <w:p w:rsidR="009577A7" w:rsidRDefault="009577A7" w:rsidP="003A3546">
      <w:pPr>
        <w:jc w:val="both"/>
        <w:rPr>
          <w:szCs w:val="24"/>
        </w:rPr>
      </w:pPr>
    </w:p>
    <w:p w:rsidR="009577A7" w:rsidRDefault="009577A7" w:rsidP="003A3546">
      <w:pPr>
        <w:jc w:val="both"/>
        <w:rPr>
          <w:szCs w:val="24"/>
        </w:rPr>
      </w:pPr>
    </w:p>
    <w:p w:rsidR="009577A7" w:rsidRDefault="009577A7" w:rsidP="003A3546">
      <w:pPr>
        <w:jc w:val="both"/>
        <w:rPr>
          <w:szCs w:val="24"/>
        </w:rPr>
      </w:pPr>
    </w:p>
    <w:p w:rsidR="009577A7" w:rsidRDefault="009577A7" w:rsidP="003A3546">
      <w:pPr>
        <w:jc w:val="both"/>
        <w:rPr>
          <w:szCs w:val="24"/>
        </w:rPr>
      </w:pPr>
    </w:p>
    <w:p w:rsidR="009577A7" w:rsidRDefault="009577A7" w:rsidP="003A3546">
      <w:pPr>
        <w:jc w:val="both"/>
        <w:rPr>
          <w:szCs w:val="24"/>
        </w:rPr>
      </w:pPr>
    </w:p>
    <w:p w:rsidR="009577A7" w:rsidRDefault="009577A7" w:rsidP="003A3546">
      <w:pPr>
        <w:jc w:val="both"/>
        <w:rPr>
          <w:szCs w:val="24"/>
        </w:rPr>
      </w:pPr>
    </w:p>
    <w:p w:rsidR="009577A7" w:rsidRDefault="009577A7" w:rsidP="003A3546">
      <w:pPr>
        <w:jc w:val="both"/>
        <w:rPr>
          <w:szCs w:val="24"/>
        </w:rPr>
      </w:pPr>
    </w:p>
    <w:p w:rsidR="009577A7" w:rsidRDefault="009577A7" w:rsidP="003A3546">
      <w:pPr>
        <w:jc w:val="both"/>
        <w:rPr>
          <w:szCs w:val="24"/>
        </w:rPr>
      </w:pPr>
    </w:p>
    <w:p w:rsidR="009577A7" w:rsidRDefault="009577A7" w:rsidP="003A3546">
      <w:pPr>
        <w:jc w:val="both"/>
        <w:rPr>
          <w:szCs w:val="24"/>
        </w:rPr>
      </w:pPr>
    </w:p>
    <w:p w:rsidR="009577A7" w:rsidRDefault="009577A7" w:rsidP="003A3546">
      <w:pPr>
        <w:jc w:val="both"/>
        <w:rPr>
          <w:szCs w:val="24"/>
        </w:rPr>
      </w:pPr>
    </w:p>
    <w:p w:rsidR="009577A7" w:rsidRDefault="009577A7" w:rsidP="003A3546">
      <w:pPr>
        <w:jc w:val="both"/>
        <w:rPr>
          <w:szCs w:val="24"/>
        </w:rPr>
      </w:pPr>
    </w:p>
    <w:p w:rsidR="009577A7" w:rsidRDefault="009577A7" w:rsidP="003A3546">
      <w:pPr>
        <w:jc w:val="both"/>
        <w:rPr>
          <w:szCs w:val="24"/>
        </w:rPr>
      </w:pPr>
    </w:p>
    <w:p w:rsidR="009577A7" w:rsidRPr="003A3546" w:rsidRDefault="009577A7" w:rsidP="003A3546">
      <w:pPr>
        <w:jc w:val="both"/>
        <w:rPr>
          <w:szCs w:val="24"/>
        </w:rPr>
      </w:pPr>
    </w:p>
    <w:p w:rsidR="001E2E2F" w:rsidRDefault="001E2E2F" w:rsidP="003A3546">
      <w:pPr>
        <w:jc w:val="both"/>
        <w:rPr>
          <w:szCs w:val="24"/>
        </w:rPr>
      </w:pPr>
    </w:p>
    <w:p w:rsidR="00816192" w:rsidRPr="003A3546" w:rsidRDefault="001D418B" w:rsidP="003A3546">
      <w:pPr>
        <w:jc w:val="both"/>
        <w:rPr>
          <w:szCs w:val="24"/>
        </w:rPr>
      </w:pPr>
      <w:r>
        <w:rPr>
          <w:szCs w:val="24"/>
        </w:rPr>
        <w:t>Kristina Petraitienė</w:t>
      </w:r>
      <w:r w:rsidR="000944BF" w:rsidRPr="003C09F9">
        <w:rPr>
          <w:szCs w:val="24"/>
        </w:rPr>
        <w:t>, tel. (8 46)</w:t>
      </w:r>
      <w:r w:rsidR="009A4237">
        <w:rPr>
          <w:szCs w:val="24"/>
        </w:rPr>
        <w:t xml:space="preserve"> </w:t>
      </w:r>
      <w:r w:rsidR="000944BF" w:rsidRPr="003C09F9">
        <w:rPr>
          <w:szCs w:val="24"/>
        </w:rPr>
        <w:t xml:space="preserve"> 39 60 </w:t>
      </w:r>
      <w:r>
        <w:rPr>
          <w:szCs w:val="24"/>
        </w:rPr>
        <w:t>13</w:t>
      </w:r>
      <w:r w:rsidR="000944BF" w:rsidRPr="003C09F9">
        <w:rPr>
          <w:szCs w:val="24"/>
        </w:rPr>
        <w:t>, el.</w:t>
      </w:r>
      <w:r w:rsidR="000944BF" w:rsidRPr="003C09F9">
        <w:rPr>
          <w:szCs w:val="24"/>
          <w:lang w:val="en-US"/>
        </w:rPr>
        <w:t xml:space="preserve"> p. </w:t>
      </w:r>
      <w:proofErr w:type="spellStart"/>
      <w:r>
        <w:rPr>
          <w:szCs w:val="24"/>
          <w:lang w:val="en-US"/>
        </w:rPr>
        <w:t>kristina.petraitiene</w:t>
      </w:r>
      <w:proofErr w:type="spellEnd"/>
      <w:r w:rsidR="00816192" w:rsidRPr="00816192">
        <w:rPr>
          <w:szCs w:val="24"/>
          <w:lang w:val="en-US"/>
        </w:rPr>
        <w:t>@</w:t>
      </w:r>
      <w:proofErr w:type="spellStart"/>
      <w:r w:rsidR="00816192" w:rsidRPr="00816192">
        <w:rPr>
          <w:szCs w:val="24"/>
        </w:rPr>
        <w:t>klaipeda.lt</w:t>
      </w:r>
      <w:proofErr w:type="spellEnd"/>
    </w:p>
    <w:sectPr w:rsidR="00816192" w:rsidRPr="003A3546" w:rsidSect="001E2E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134" w:right="567" w:bottom="1702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02A" w:rsidRDefault="001C402A" w:rsidP="00F41647">
      <w:r>
        <w:separator/>
      </w:r>
    </w:p>
  </w:endnote>
  <w:endnote w:type="continuationSeparator" w:id="0">
    <w:p w:rsidR="001C402A" w:rsidRDefault="001C402A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D47" w:rsidRDefault="00DF6D47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D47" w:rsidRDefault="00DF6D47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CD1" w:rsidRDefault="00B66CD1" w:rsidP="008D7325">
    <w:pPr>
      <w:pStyle w:val="Porat"/>
      <w:jc w:val="right"/>
    </w:pPr>
  </w:p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031"/>
      <w:gridCol w:w="2929"/>
      <w:gridCol w:w="2730"/>
      <w:gridCol w:w="1949"/>
    </w:tblGrid>
    <w:tr w:rsidR="001E2E2F" w:rsidTr="00DF6D47">
      <w:trPr>
        <w:trHeight w:val="751"/>
      </w:trPr>
      <w:tc>
        <w:tcPr>
          <w:tcW w:w="2093" w:type="dxa"/>
        </w:tcPr>
        <w:p w:rsidR="001E2E2F" w:rsidRPr="00C44350" w:rsidRDefault="001E2E2F" w:rsidP="008D7325">
          <w:pPr>
            <w:rPr>
              <w:sz w:val="20"/>
            </w:rPr>
          </w:pPr>
          <w:r w:rsidRPr="00C44350">
            <w:rPr>
              <w:sz w:val="20"/>
            </w:rPr>
            <w:t xml:space="preserve">Biudžetinė įstaiga </w:t>
          </w:r>
        </w:p>
        <w:p w:rsidR="001E2E2F" w:rsidRDefault="001E2E2F" w:rsidP="008D7325">
          <w:pPr>
            <w:rPr>
              <w:sz w:val="20"/>
            </w:rPr>
          </w:pPr>
          <w:r w:rsidRPr="00C44350">
            <w:rPr>
              <w:sz w:val="20"/>
            </w:rPr>
            <w:t>Liepų g. 11</w:t>
          </w:r>
          <w:r>
            <w:rPr>
              <w:sz w:val="20"/>
            </w:rPr>
            <w:t xml:space="preserve">, </w:t>
          </w:r>
        </w:p>
        <w:p w:rsidR="001E2E2F" w:rsidRPr="00C44350" w:rsidRDefault="001E2E2F" w:rsidP="001E2E2F">
          <w:pPr>
            <w:rPr>
              <w:sz w:val="20"/>
            </w:rPr>
          </w:pPr>
          <w:r w:rsidRPr="00C44350">
            <w:rPr>
              <w:sz w:val="20"/>
            </w:rPr>
            <w:t xml:space="preserve">91502 Klaipėda </w:t>
          </w:r>
        </w:p>
      </w:tc>
      <w:tc>
        <w:tcPr>
          <w:tcW w:w="2977" w:type="dxa"/>
        </w:tcPr>
        <w:p w:rsidR="001E2E2F" w:rsidRPr="00DB0811" w:rsidRDefault="001E2E2F" w:rsidP="008D7325">
          <w:pPr>
            <w:pStyle w:val="Porat"/>
            <w:rPr>
              <w:sz w:val="20"/>
            </w:rPr>
          </w:pPr>
          <w:r w:rsidRPr="00DB0811">
            <w:rPr>
              <w:sz w:val="20"/>
            </w:rPr>
            <w:t>Tel. (8 46)</w:t>
          </w:r>
          <w:r>
            <w:rPr>
              <w:sz w:val="20"/>
            </w:rPr>
            <w:t xml:space="preserve"> </w:t>
          </w:r>
          <w:r w:rsidRPr="00DB0811">
            <w:rPr>
              <w:sz w:val="20"/>
            </w:rPr>
            <w:t xml:space="preserve"> 39 60 08</w:t>
          </w:r>
        </w:p>
        <w:p w:rsidR="001E2E2F" w:rsidRPr="00DB0811" w:rsidRDefault="001E2E2F" w:rsidP="008D7325">
          <w:pPr>
            <w:pStyle w:val="Porat"/>
            <w:rPr>
              <w:sz w:val="20"/>
            </w:rPr>
          </w:pPr>
          <w:r w:rsidRPr="00DB0811">
            <w:rPr>
              <w:sz w:val="20"/>
            </w:rPr>
            <w:t>Faks. (8 46)</w:t>
          </w:r>
          <w:r>
            <w:rPr>
              <w:sz w:val="20"/>
            </w:rPr>
            <w:t xml:space="preserve"> </w:t>
          </w:r>
          <w:r w:rsidRPr="00DB0811">
            <w:rPr>
              <w:sz w:val="20"/>
            </w:rPr>
            <w:t xml:space="preserve"> 41 00 47</w:t>
          </w:r>
        </w:p>
        <w:p w:rsidR="001E2E2F" w:rsidRPr="00DB0811" w:rsidRDefault="001E2E2F" w:rsidP="001E2E2F">
          <w:pPr>
            <w:pStyle w:val="Porat"/>
            <w:rPr>
              <w:sz w:val="20"/>
            </w:rPr>
          </w:pPr>
          <w:r>
            <w:rPr>
              <w:sz w:val="20"/>
            </w:rPr>
            <w:t>El. p. dokumentai</w:t>
          </w:r>
          <w:r w:rsidRPr="00DB0811">
            <w:rPr>
              <w:sz w:val="20"/>
            </w:rPr>
            <w:t>@klaipeda.lt</w:t>
          </w:r>
        </w:p>
      </w:tc>
      <w:tc>
        <w:tcPr>
          <w:tcW w:w="2835" w:type="dxa"/>
        </w:tcPr>
        <w:p w:rsidR="001E2E2F" w:rsidRDefault="001E2E2F" w:rsidP="008D7325">
          <w:pPr>
            <w:rPr>
              <w:sz w:val="20"/>
            </w:rPr>
          </w:pPr>
          <w:r w:rsidRPr="00DB0811">
            <w:rPr>
              <w:sz w:val="20"/>
            </w:rPr>
            <w:t>Duomenys kaupiami ir saugomi</w:t>
          </w:r>
        </w:p>
        <w:p w:rsidR="001E2E2F" w:rsidRPr="00DB0811" w:rsidRDefault="001E2E2F" w:rsidP="008D7325">
          <w:pPr>
            <w:rPr>
              <w:sz w:val="20"/>
            </w:rPr>
          </w:pPr>
          <w:r w:rsidRPr="00DB0811">
            <w:rPr>
              <w:sz w:val="20"/>
            </w:rPr>
            <w:t>Juridinių asmenų registre</w:t>
          </w:r>
        </w:p>
        <w:p w:rsidR="001E2E2F" w:rsidRPr="00DB0811" w:rsidRDefault="001E2E2F" w:rsidP="001E2E2F">
          <w:pPr>
            <w:rPr>
              <w:sz w:val="20"/>
            </w:rPr>
          </w:pPr>
          <w:r>
            <w:rPr>
              <w:sz w:val="20"/>
            </w:rPr>
            <w:t>Kodas 188710823</w:t>
          </w:r>
        </w:p>
      </w:tc>
      <w:tc>
        <w:tcPr>
          <w:tcW w:w="1950" w:type="dxa"/>
        </w:tcPr>
        <w:p w:rsidR="001E2E2F" w:rsidRPr="00DB0811" w:rsidRDefault="001E2E2F" w:rsidP="008D7325">
          <w:pPr>
            <w:rPr>
              <w:sz w:val="20"/>
            </w:rPr>
          </w:pPr>
          <w:r w:rsidRPr="008D7325">
            <w:rPr>
              <w:noProof/>
            </w:rPr>
            <w:drawing>
              <wp:inline distT="0" distB="0" distL="0" distR="0" wp14:anchorId="12A7C752" wp14:editId="49966184">
                <wp:extent cx="1085850" cy="819729"/>
                <wp:effectExtent l="0" t="0" r="0" b="0"/>
                <wp:docPr id="11" name="Paveikslėlis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ikime laisve_30_LT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6836" cy="8280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1E2E2F" w:rsidRDefault="001E2E2F" w:rsidP="001E2E2F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02A" w:rsidRDefault="001C402A" w:rsidP="00F41647">
      <w:r>
        <w:separator/>
      </w:r>
    </w:p>
  </w:footnote>
  <w:footnote w:type="continuationSeparator" w:id="0">
    <w:p w:rsidR="001C402A" w:rsidRDefault="001C402A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D47" w:rsidRDefault="00DF6D4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1586966"/>
      <w:docPartObj>
        <w:docPartGallery w:val="Page Numbers (Top of Page)"/>
        <w:docPartUnique/>
      </w:docPartObj>
    </w:sdtPr>
    <w:sdtEndPr/>
    <w:sdtContent>
      <w:p w:rsidR="00254CF6" w:rsidRDefault="00254CF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2E2F">
          <w:rPr>
            <w:noProof/>
          </w:rPr>
          <w:t>2</w:t>
        </w:r>
        <w:r>
          <w:fldChar w:fldCharType="end"/>
        </w:r>
      </w:p>
    </w:sdtContent>
  </w:sdt>
  <w:p w:rsidR="00254CF6" w:rsidRDefault="00254CF6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CF6" w:rsidRDefault="00254CF6">
    <w:pPr>
      <w:pStyle w:val="Antrats"/>
      <w:jc w:val="center"/>
    </w:pPr>
  </w:p>
  <w:p w:rsidR="00254CF6" w:rsidRDefault="00254CF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BF02867"/>
    <w:multiLevelType w:val="hybridMultilevel"/>
    <w:tmpl w:val="B6EAA59A"/>
    <w:lvl w:ilvl="0" w:tplc="5C7431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4730"/>
    <w:rsid w:val="000944BF"/>
    <w:rsid w:val="000E6C34"/>
    <w:rsid w:val="001444C8"/>
    <w:rsid w:val="00163473"/>
    <w:rsid w:val="001B01B1"/>
    <w:rsid w:val="001C402A"/>
    <w:rsid w:val="001D1AE7"/>
    <w:rsid w:val="001D418B"/>
    <w:rsid w:val="001E0DF4"/>
    <w:rsid w:val="001E2E2F"/>
    <w:rsid w:val="001F1754"/>
    <w:rsid w:val="001F6065"/>
    <w:rsid w:val="00237522"/>
    <w:rsid w:val="00237B69"/>
    <w:rsid w:val="00242B88"/>
    <w:rsid w:val="00254CF6"/>
    <w:rsid w:val="00291226"/>
    <w:rsid w:val="002929CF"/>
    <w:rsid w:val="002E5FBA"/>
    <w:rsid w:val="00324750"/>
    <w:rsid w:val="00347F54"/>
    <w:rsid w:val="003551C8"/>
    <w:rsid w:val="00373805"/>
    <w:rsid w:val="00384543"/>
    <w:rsid w:val="003A3546"/>
    <w:rsid w:val="003B5196"/>
    <w:rsid w:val="003C09F9"/>
    <w:rsid w:val="003C3C47"/>
    <w:rsid w:val="003D6E31"/>
    <w:rsid w:val="003E5D65"/>
    <w:rsid w:val="003E603A"/>
    <w:rsid w:val="00404C77"/>
    <w:rsid w:val="00405B54"/>
    <w:rsid w:val="00433CCC"/>
    <w:rsid w:val="004545AD"/>
    <w:rsid w:val="00472954"/>
    <w:rsid w:val="00475E53"/>
    <w:rsid w:val="00475EE2"/>
    <w:rsid w:val="0048725D"/>
    <w:rsid w:val="004C7772"/>
    <w:rsid w:val="004F140E"/>
    <w:rsid w:val="00567DC1"/>
    <w:rsid w:val="005A6025"/>
    <w:rsid w:val="005C29DF"/>
    <w:rsid w:val="00606132"/>
    <w:rsid w:val="00647ABE"/>
    <w:rsid w:val="006656F5"/>
    <w:rsid w:val="006B2A97"/>
    <w:rsid w:val="006C7469"/>
    <w:rsid w:val="006D0D09"/>
    <w:rsid w:val="006E106A"/>
    <w:rsid w:val="006F416F"/>
    <w:rsid w:val="006F4715"/>
    <w:rsid w:val="0070711F"/>
    <w:rsid w:val="00710820"/>
    <w:rsid w:val="00713BC8"/>
    <w:rsid w:val="0074051E"/>
    <w:rsid w:val="007775F7"/>
    <w:rsid w:val="007C2E9B"/>
    <w:rsid w:val="007F6345"/>
    <w:rsid w:val="00801E4F"/>
    <w:rsid w:val="00816192"/>
    <w:rsid w:val="008275F6"/>
    <w:rsid w:val="008623E9"/>
    <w:rsid w:val="00864F6F"/>
    <w:rsid w:val="008C6BDA"/>
    <w:rsid w:val="008D69DD"/>
    <w:rsid w:val="008D7325"/>
    <w:rsid w:val="008F665C"/>
    <w:rsid w:val="00932DDD"/>
    <w:rsid w:val="009577A7"/>
    <w:rsid w:val="00992ACF"/>
    <w:rsid w:val="009A4237"/>
    <w:rsid w:val="00A26D38"/>
    <w:rsid w:val="00A3260E"/>
    <w:rsid w:val="00A3508F"/>
    <w:rsid w:val="00A44DC7"/>
    <w:rsid w:val="00A56070"/>
    <w:rsid w:val="00A718DC"/>
    <w:rsid w:val="00A8670A"/>
    <w:rsid w:val="00A9592B"/>
    <w:rsid w:val="00AA5DFD"/>
    <w:rsid w:val="00AD2EE1"/>
    <w:rsid w:val="00AD3276"/>
    <w:rsid w:val="00B40258"/>
    <w:rsid w:val="00B4072A"/>
    <w:rsid w:val="00B4562E"/>
    <w:rsid w:val="00B66CD1"/>
    <w:rsid w:val="00B7320C"/>
    <w:rsid w:val="00BA0B2A"/>
    <w:rsid w:val="00BB07E2"/>
    <w:rsid w:val="00BD5049"/>
    <w:rsid w:val="00C21AA4"/>
    <w:rsid w:val="00C41ED9"/>
    <w:rsid w:val="00C44350"/>
    <w:rsid w:val="00C51EE1"/>
    <w:rsid w:val="00C70A51"/>
    <w:rsid w:val="00C73DF4"/>
    <w:rsid w:val="00CA3B40"/>
    <w:rsid w:val="00CA7AC6"/>
    <w:rsid w:val="00CA7B58"/>
    <w:rsid w:val="00CA7F4E"/>
    <w:rsid w:val="00CB3E22"/>
    <w:rsid w:val="00D2166F"/>
    <w:rsid w:val="00D24597"/>
    <w:rsid w:val="00D81831"/>
    <w:rsid w:val="00DB0811"/>
    <w:rsid w:val="00DE0BFB"/>
    <w:rsid w:val="00DF6D47"/>
    <w:rsid w:val="00E06F75"/>
    <w:rsid w:val="00E2493D"/>
    <w:rsid w:val="00E37B92"/>
    <w:rsid w:val="00E44D60"/>
    <w:rsid w:val="00E65B25"/>
    <w:rsid w:val="00E96582"/>
    <w:rsid w:val="00EA65AF"/>
    <w:rsid w:val="00EC10BA"/>
    <w:rsid w:val="00ED1DA5"/>
    <w:rsid w:val="00ED3397"/>
    <w:rsid w:val="00EE68AF"/>
    <w:rsid w:val="00F41647"/>
    <w:rsid w:val="00F60107"/>
    <w:rsid w:val="00F71567"/>
    <w:rsid w:val="00FF16BC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39A2ABF-1F10-476B-A7CA-1F681BF78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B0811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Sraopastraipa">
    <w:name w:val="List Paragraph"/>
    <w:basedOn w:val="prastasis"/>
    <w:uiPriority w:val="34"/>
    <w:qFormat/>
    <w:rsid w:val="006B2A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852C5-EF89-4932-8B1A-7ABC0FD7D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dcterms:created xsi:type="dcterms:W3CDTF">2020-10-26T13:02:00Z</dcterms:created>
  <dcterms:modified xsi:type="dcterms:W3CDTF">2020-10-26T13:02:00Z</dcterms:modified>
</cp:coreProperties>
</file>