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0BE" w:rsidRDefault="00D360BE" w:rsidP="00D360BE">
      <w:pPr>
        <w:jc w:val="center"/>
        <w:rPr>
          <w:b/>
          <w:sz w:val="28"/>
          <w:szCs w:val="28"/>
        </w:rPr>
      </w:pPr>
      <w:bookmarkStart w:id="0" w:name="_GoBack"/>
      <w:bookmarkEnd w:id="0"/>
      <w:r>
        <w:rPr>
          <w:b/>
          <w:sz w:val="28"/>
          <w:szCs w:val="28"/>
        </w:rPr>
        <w:t>KLAIPĖDOS MIESTO SAVIVALDYBĖS TARYBA</w:t>
      </w:r>
    </w:p>
    <w:p w:rsidR="00D360BE" w:rsidRDefault="00D360BE" w:rsidP="00D360BE">
      <w:pPr>
        <w:pStyle w:val="Pagrindinistekstas"/>
        <w:jc w:val="center"/>
        <w:rPr>
          <w:b/>
          <w:bCs/>
          <w:caps/>
          <w:szCs w:val="24"/>
        </w:rPr>
      </w:pPr>
    </w:p>
    <w:p w:rsidR="00D360BE" w:rsidRDefault="00D360BE" w:rsidP="00D360BE">
      <w:pPr>
        <w:pStyle w:val="Pagrindinistekstas"/>
        <w:jc w:val="center"/>
        <w:rPr>
          <w:b/>
          <w:szCs w:val="24"/>
        </w:rPr>
      </w:pPr>
      <w:r>
        <w:rPr>
          <w:b/>
          <w:szCs w:val="24"/>
        </w:rPr>
        <w:t>FINANSŲ IR EKONOMIKOS KOMITETAS</w:t>
      </w:r>
    </w:p>
    <w:p w:rsidR="00D360BE" w:rsidRDefault="00D360BE" w:rsidP="00D360BE">
      <w:pPr>
        <w:pStyle w:val="Pagrindinistekstas"/>
        <w:jc w:val="center"/>
        <w:rPr>
          <w:b/>
          <w:szCs w:val="24"/>
        </w:rPr>
      </w:pPr>
      <w:r>
        <w:rPr>
          <w:b/>
          <w:szCs w:val="24"/>
        </w:rPr>
        <w:t xml:space="preserve"> POSĖDŽIO PROTOKOLAS</w:t>
      </w:r>
    </w:p>
    <w:p w:rsidR="00D360BE" w:rsidRDefault="00D360BE" w:rsidP="00D360BE"/>
    <w:bookmarkStart w:id="1" w:name="registravimoData"/>
    <w:p w:rsidR="00D360BE" w:rsidRDefault="00D360BE" w:rsidP="00D360BE">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2020-11-23</w:t>
      </w:r>
      <w:r>
        <w:fldChar w:fldCharType="end"/>
      </w:r>
      <w:bookmarkEnd w:id="1"/>
      <w:r>
        <w:rPr>
          <w:noProof/>
        </w:rPr>
        <w:t xml:space="preserve"> </w:t>
      </w:r>
      <w:r>
        <w:t xml:space="preserve">Nr. </w:t>
      </w:r>
      <w:bookmarkStart w:id="2" w:name="registravimoNr"/>
      <w:r>
        <w:t>TAR-103</w:t>
      </w:r>
      <w:bookmarkEnd w:id="2"/>
    </w:p>
    <w:p w:rsidR="00D360BE" w:rsidRDefault="00D360BE" w:rsidP="00D360BE">
      <w:pPr>
        <w:pStyle w:val="Pagrindinistekstas"/>
        <w:rPr>
          <w:szCs w:val="24"/>
        </w:rPr>
      </w:pPr>
    </w:p>
    <w:p w:rsidR="0086668B" w:rsidRDefault="0086668B" w:rsidP="0086668B">
      <w:pPr>
        <w:tabs>
          <w:tab w:val="left" w:pos="567"/>
        </w:tabs>
        <w:jc w:val="both"/>
      </w:pPr>
    </w:p>
    <w:p w:rsidR="00D360BE" w:rsidRDefault="0086668B" w:rsidP="0086668B">
      <w:pPr>
        <w:tabs>
          <w:tab w:val="left" w:pos="567"/>
        </w:tabs>
        <w:jc w:val="both"/>
        <w:rPr>
          <w:lang w:eastAsia="en-US"/>
        </w:rPr>
      </w:pPr>
      <w:r>
        <w:tab/>
      </w:r>
      <w:r w:rsidR="00057389">
        <w:rPr>
          <w:lang w:eastAsia="en-US"/>
        </w:rPr>
        <w:t>Posėdžio data 2020-1</w:t>
      </w:r>
      <w:r w:rsidR="00057389">
        <w:rPr>
          <w:lang w:val="en-US" w:eastAsia="en-US"/>
        </w:rPr>
        <w:t>1-18</w:t>
      </w:r>
      <w:r w:rsidR="000A4182">
        <w:rPr>
          <w:lang w:eastAsia="en-US"/>
        </w:rPr>
        <w:t>. Pradžia 14</w:t>
      </w:r>
      <w:r w:rsidR="00D360BE">
        <w:rPr>
          <w:lang w:eastAsia="en-US"/>
        </w:rPr>
        <w:t>.00 val.</w:t>
      </w:r>
      <w:r w:rsidR="001A4D9B">
        <w:rPr>
          <w:lang w:eastAsia="en-US"/>
        </w:rPr>
        <w:t xml:space="preserve"> (nuotoliniu būdu)</w:t>
      </w:r>
    </w:p>
    <w:p w:rsidR="00D360BE" w:rsidRDefault="0086668B" w:rsidP="0086668B">
      <w:pPr>
        <w:tabs>
          <w:tab w:val="left" w:pos="567"/>
        </w:tabs>
        <w:jc w:val="both"/>
        <w:rPr>
          <w:lang w:eastAsia="en-US"/>
        </w:rPr>
      </w:pPr>
      <w:r>
        <w:rPr>
          <w:lang w:eastAsia="en-US"/>
        </w:rPr>
        <w:tab/>
      </w:r>
      <w:r w:rsidR="00FE6694">
        <w:rPr>
          <w:lang w:eastAsia="en-US"/>
        </w:rPr>
        <w:t>Posėdžio pirmininkas</w:t>
      </w:r>
      <w:r w:rsidR="00057389">
        <w:rPr>
          <w:lang w:eastAsia="en-US"/>
        </w:rPr>
        <w:t xml:space="preserve"> –  Aidas Kaveckis</w:t>
      </w:r>
      <w:r w:rsidR="00322BE3">
        <w:rPr>
          <w:rFonts w:eastAsia="Calibri"/>
        </w:rPr>
        <w:t>.</w:t>
      </w:r>
    </w:p>
    <w:p w:rsidR="00D360BE" w:rsidRDefault="00D360BE" w:rsidP="0086668B">
      <w:pPr>
        <w:ind w:firstLine="567"/>
        <w:jc w:val="both"/>
        <w:rPr>
          <w:lang w:eastAsia="en-US"/>
        </w:rPr>
      </w:pPr>
      <w:r>
        <w:rPr>
          <w:lang w:eastAsia="en-US"/>
        </w:rPr>
        <w:t>Posėdžio sekretorė  – Lietutė Demidova.</w:t>
      </w:r>
    </w:p>
    <w:p w:rsidR="007E01D6" w:rsidRDefault="00D360BE" w:rsidP="00D360BE">
      <w:pPr>
        <w:tabs>
          <w:tab w:val="left" w:pos="567"/>
        </w:tabs>
        <w:ind w:firstLine="567"/>
        <w:jc w:val="both"/>
        <w:rPr>
          <w:lang w:eastAsia="en-US"/>
        </w:rPr>
      </w:pPr>
      <w:r>
        <w:rPr>
          <w:rFonts w:eastAsia="Calibri"/>
        </w:rPr>
        <w:t>Posėdyje dalyvauja komiteto nariai: Arvydas V</w:t>
      </w:r>
      <w:r w:rsidR="00E873DB">
        <w:rPr>
          <w:rFonts w:eastAsia="Calibri"/>
        </w:rPr>
        <w:t>aitkus, Rimantas Taraškevičius</w:t>
      </w:r>
      <w:r w:rsidR="00657DA7">
        <w:rPr>
          <w:lang w:eastAsia="en-US"/>
        </w:rPr>
        <w:t xml:space="preserve">, </w:t>
      </w:r>
      <w:r w:rsidR="009202A5">
        <w:rPr>
          <w:lang w:eastAsia="en-US"/>
        </w:rPr>
        <w:t>Ela Andrejeva,</w:t>
      </w:r>
      <w:r w:rsidR="00DD272A">
        <w:rPr>
          <w:lang w:eastAsia="en-US"/>
        </w:rPr>
        <w:t xml:space="preserve"> </w:t>
      </w:r>
      <w:r w:rsidR="00E873DB">
        <w:rPr>
          <w:rFonts w:eastAsia="Calibri"/>
        </w:rPr>
        <w:t>Saulius Bud</w:t>
      </w:r>
      <w:r w:rsidR="00057389">
        <w:rPr>
          <w:rFonts w:eastAsia="Calibri"/>
        </w:rPr>
        <w:t>inas</w:t>
      </w:r>
      <w:r w:rsidR="00E873DB">
        <w:rPr>
          <w:rFonts w:eastAsia="Calibri"/>
        </w:rPr>
        <w:t>,</w:t>
      </w:r>
      <w:r w:rsidR="00211911">
        <w:rPr>
          <w:rFonts w:eastAsia="Calibri"/>
        </w:rPr>
        <w:t xml:space="preserve"> </w:t>
      </w:r>
      <w:r w:rsidR="00DD272A" w:rsidRPr="00DD272A">
        <w:rPr>
          <w:rFonts w:eastAsia="Calibri"/>
        </w:rPr>
        <w:t>Arūnas Barbšys</w:t>
      </w:r>
      <w:r w:rsidR="00057389">
        <w:rPr>
          <w:rFonts w:eastAsia="Calibri"/>
        </w:rPr>
        <w:t>, Vytis Radvila</w:t>
      </w:r>
      <w:r w:rsidR="00DD272A">
        <w:rPr>
          <w:rFonts w:eastAsia="Calibri"/>
        </w:rPr>
        <w:t>.</w:t>
      </w:r>
    </w:p>
    <w:p w:rsidR="005F7C10" w:rsidRDefault="0086668B" w:rsidP="00057389">
      <w:pPr>
        <w:tabs>
          <w:tab w:val="left" w:pos="1985"/>
        </w:tabs>
        <w:jc w:val="both"/>
      </w:pPr>
      <w:r>
        <w:rPr>
          <w:lang w:eastAsia="en-US"/>
        </w:rPr>
        <w:t xml:space="preserve">         </w:t>
      </w:r>
      <w:r w:rsidR="00AA03CF">
        <w:rPr>
          <w:lang w:eastAsia="en-US"/>
        </w:rPr>
        <w:t xml:space="preserve">Savivaldybės administracijos darbuotojai: </w:t>
      </w:r>
      <w:r w:rsidR="00AA03CF">
        <w:t>E. Simokaitis,</w:t>
      </w:r>
      <w:r w:rsidR="00BA1126">
        <w:t xml:space="preserve"> Turto valdymo skyriaus vedėjas,</w:t>
      </w:r>
      <w:r w:rsidR="009202A5">
        <w:t xml:space="preserve"> </w:t>
      </w:r>
      <w:r w:rsidR="00057389">
        <w:t>R. Perminienė, R. Jievaitienė, E. Deltuvaitė.</w:t>
      </w:r>
    </w:p>
    <w:p w:rsidR="005F7C10" w:rsidRDefault="00211911" w:rsidP="005F7C10">
      <w:pPr>
        <w:tabs>
          <w:tab w:val="left" w:pos="567"/>
        </w:tabs>
        <w:jc w:val="both"/>
        <w:rPr>
          <w:rFonts w:eastAsia="Calibri"/>
        </w:rPr>
      </w:pPr>
      <w:r>
        <w:rPr>
          <w:rFonts w:eastAsia="Calibri"/>
        </w:rPr>
        <w:t xml:space="preserve">         </w:t>
      </w:r>
      <w:r w:rsidR="005F7C10">
        <w:rPr>
          <w:rFonts w:eastAsia="Calibri"/>
        </w:rPr>
        <w:t>DARBOTVARKĖ:</w:t>
      </w:r>
    </w:p>
    <w:p w:rsidR="001E30AD" w:rsidRDefault="001E30AD" w:rsidP="001E30AD">
      <w:pPr>
        <w:jc w:val="both"/>
      </w:pPr>
      <w:r>
        <w:t xml:space="preserve">         1. Dėl sprendimo pirkti nekilnojamąjį daiktą savivaldybės nuosavybėn patvirtinimo. Pranešėjas E. Simokaitis.</w:t>
      </w:r>
    </w:p>
    <w:p w:rsidR="0043147C" w:rsidRPr="000348DC" w:rsidRDefault="0043147C" w:rsidP="001E30AD">
      <w:pPr>
        <w:jc w:val="both"/>
      </w:pPr>
      <w:r>
        <w:rPr>
          <w:caps/>
        </w:rPr>
        <w:t xml:space="preserve">         2. </w:t>
      </w:r>
      <w:r>
        <w:t>Dėl Klaipėdos miesto savivaldybės visuomenės sveikatos stebėsenos 2019 metų ataskaitos patvirtinimo. Pranešėja R. Perminienė.</w:t>
      </w:r>
    </w:p>
    <w:p w:rsidR="001E30AD" w:rsidRPr="000348DC" w:rsidRDefault="001E30AD" w:rsidP="001E30AD">
      <w:pPr>
        <w:jc w:val="both"/>
      </w:pPr>
      <w:r>
        <w:rPr>
          <w:caps/>
        </w:rPr>
        <w:t xml:space="preserve">         </w:t>
      </w:r>
      <w:r w:rsidR="0043147C">
        <w:t>3</w:t>
      </w:r>
      <w:r>
        <w:t>. Dėl K</w:t>
      </w:r>
      <w:r w:rsidRPr="000348DC">
        <w:t>laipėdos miesto savivaldybės aplinkos oro kokybės valdymo 2020–2023 metų programos ir priemonių plano patvirtinimo</w:t>
      </w:r>
      <w:r>
        <w:t>. Pranešėja R. Jievaitienė.</w:t>
      </w:r>
    </w:p>
    <w:p w:rsidR="001E30AD" w:rsidRPr="00627B56" w:rsidRDefault="0043147C" w:rsidP="001E30AD">
      <w:pPr>
        <w:jc w:val="both"/>
      </w:pPr>
      <w:r>
        <w:t xml:space="preserve">         4</w:t>
      </w:r>
      <w:r w:rsidR="001E30AD">
        <w:t>. Dėl Viktoro G</w:t>
      </w:r>
      <w:r w:rsidR="001E30AD" w:rsidRPr="00627B56">
        <w:t>ailiaus atminimo įamžinimo</w:t>
      </w:r>
      <w:r w:rsidR="001E30AD">
        <w:t>. Pranešėja E. Deltuvaitė.</w:t>
      </w:r>
    </w:p>
    <w:p w:rsidR="001E30AD" w:rsidRPr="005241CD" w:rsidRDefault="0043147C" w:rsidP="001E30AD">
      <w:pPr>
        <w:jc w:val="both"/>
      </w:pPr>
      <w:r>
        <w:t xml:space="preserve">         5</w:t>
      </w:r>
      <w:r w:rsidR="001E30AD">
        <w:t>. D</w:t>
      </w:r>
      <w:r w:rsidR="001E30AD" w:rsidRPr="005241CD">
        <w:t>ėl valstybinės miškų ūkio pas</w:t>
      </w:r>
      <w:r w:rsidR="001E30AD">
        <w:t>kirties žemės sklypų perdavimo K</w:t>
      </w:r>
      <w:r w:rsidR="001E30AD" w:rsidRPr="005241CD">
        <w:t>laipėdos miesto savivaldybei valdyti, naudoti ir disponuoti patikėjimo teise</w:t>
      </w:r>
      <w:r w:rsidR="001E30AD">
        <w:t>. Pranešėja R. Gružienė.</w:t>
      </w:r>
    </w:p>
    <w:p w:rsidR="001E30AD" w:rsidRDefault="0043147C" w:rsidP="001E30AD">
      <w:pPr>
        <w:jc w:val="both"/>
      </w:pPr>
      <w:r>
        <w:t xml:space="preserve">         6</w:t>
      </w:r>
      <w:r w:rsidR="001E30AD">
        <w:t>. Žodinė informacija apie kitų metų Strateginio veiklos plano ir biudžeto projektų pateikimo eigą. Pranešėja I. Butenienė.</w:t>
      </w:r>
      <w:r w:rsidR="001E30AD">
        <w:rPr>
          <w:caps/>
        </w:rPr>
        <w:t xml:space="preserve"> </w:t>
      </w:r>
    </w:p>
    <w:p w:rsidR="001E30AD" w:rsidRDefault="00927635" w:rsidP="005F7C10">
      <w:pPr>
        <w:tabs>
          <w:tab w:val="left" w:pos="567"/>
        </w:tabs>
        <w:jc w:val="both"/>
        <w:rPr>
          <w:rFonts w:eastAsia="Calibri"/>
        </w:rPr>
      </w:pPr>
      <w:r>
        <w:rPr>
          <w:rFonts w:eastAsia="Calibri"/>
        </w:rPr>
        <w:t xml:space="preserve">         Patvirtinta (už-</w:t>
      </w:r>
      <w:r w:rsidR="00043DCE">
        <w:rPr>
          <w:rFonts w:eastAsia="Calibri"/>
        </w:rPr>
        <w:t>6)</w:t>
      </w:r>
    </w:p>
    <w:p w:rsidR="00927635" w:rsidRDefault="00927635" w:rsidP="005F7C10">
      <w:pPr>
        <w:tabs>
          <w:tab w:val="left" w:pos="567"/>
        </w:tabs>
        <w:jc w:val="both"/>
        <w:rPr>
          <w:rFonts w:eastAsia="Calibri"/>
        </w:rPr>
      </w:pPr>
    </w:p>
    <w:p w:rsidR="00516132" w:rsidRDefault="00227414" w:rsidP="00516132">
      <w:pPr>
        <w:jc w:val="both"/>
      </w:pPr>
      <w:r>
        <w:t xml:space="preserve">         1. SVARSTYTA. Sprendimas</w:t>
      </w:r>
      <w:r w:rsidR="00927635">
        <w:t xml:space="preserve"> pirkti nekilnojamąjį daiktą savivaldybės nuosavybėn patvirtinimo. </w:t>
      </w:r>
    </w:p>
    <w:p w:rsidR="00927635" w:rsidRDefault="00516132" w:rsidP="00927635">
      <w:pPr>
        <w:jc w:val="both"/>
        <w:rPr>
          <w:color w:val="000000"/>
        </w:rPr>
      </w:pPr>
      <w:r>
        <w:t xml:space="preserve">         </w:t>
      </w:r>
      <w:r w:rsidR="00927635">
        <w:t>Pranešėjas – E. Simokaitis.</w:t>
      </w:r>
      <w:r w:rsidRPr="00516132">
        <w:rPr>
          <w:color w:val="000000" w:themeColor="text1"/>
        </w:rPr>
        <w:t xml:space="preserve"> </w:t>
      </w:r>
      <w:r w:rsidR="00227414">
        <w:rPr>
          <w:color w:val="000000" w:themeColor="text1"/>
        </w:rPr>
        <w:t>Teigia, kad š</w:t>
      </w:r>
      <w:r w:rsidRPr="00550CA1">
        <w:rPr>
          <w:color w:val="000000" w:themeColor="text1"/>
        </w:rPr>
        <w:t>io sprendimo projekto tikslas – pavesti Klaipėdos miesto savivaldybės administracijos direktoriui organizuoti but</w:t>
      </w:r>
      <w:r>
        <w:rPr>
          <w:color w:val="000000" w:themeColor="text1"/>
        </w:rPr>
        <w:t>o Kalnupės</w:t>
      </w:r>
      <w:r>
        <w:t xml:space="preserve"> g. 21</w:t>
      </w:r>
      <w:r w:rsidRPr="00516132">
        <w:t>-</w:t>
      </w:r>
      <w:r>
        <w:t xml:space="preserve"> </w:t>
      </w:r>
      <w:r w:rsidRPr="00516132">
        <w:t xml:space="preserve">(duomenys neskelbiami), </w:t>
      </w:r>
      <w:r w:rsidRPr="00550CA1">
        <w:t>Klaipėdoje</w:t>
      </w:r>
      <w:r w:rsidRPr="00550CA1">
        <w:rPr>
          <w:color w:val="000000" w:themeColor="text1"/>
        </w:rPr>
        <w:t>, pirkimo procedūras.</w:t>
      </w:r>
      <w:r>
        <w:rPr>
          <w:color w:val="000000" w:themeColor="text1"/>
        </w:rPr>
        <w:t xml:space="preserve"> Butas įsigyjamas </w:t>
      </w:r>
      <w:r>
        <w:rPr>
          <w:color w:val="000000"/>
        </w:rPr>
        <w:t>įgyvendinant Politinių kalinių ir tremtinių bei jų šeimų sugrįžimo į Lietuvą ir jų aprūpinimo gyvenamosiomis patalpomis programą.</w:t>
      </w:r>
    </w:p>
    <w:p w:rsidR="00043DCE" w:rsidRPr="00680C74" w:rsidRDefault="00680C74" w:rsidP="00680C74">
      <w:pPr>
        <w:pStyle w:val="Sraopastraipa"/>
        <w:ind w:left="0"/>
        <w:jc w:val="both"/>
        <w:rPr>
          <w:color w:val="000000"/>
        </w:rPr>
      </w:pPr>
      <w:r>
        <w:rPr>
          <w:color w:val="000000"/>
        </w:rPr>
        <w:t xml:space="preserve">         A. </w:t>
      </w:r>
      <w:r w:rsidR="00D62623">
        <w:rPr>
          <w:color w:val="000000"/>
        </w:rPr>
        <w:t>Vaitkus mano, kad reikia pritarti ir suteikti butus</w:t>
      </w:r>
      <w:r w:rsidR="00D62623" w:rsidRPr="00680C74">
        <w:rPr>
          <w:color w:val="000000"/>
        </w:rPr>
        <w:t xml:space="preserve"> </w:t>
      </w:r>
      <w:r>
        <w:rPr>
          <w:color w:val="000000"/>
        </w:rPr>
        <w:t xml:space="preserve">Politiniams kaliniams ir tremtiniams bei jų šeimos, bet </w:t>
      </w:r>
      <w:r w:rsidR="00D62623" w:rsidRPr="00680C74">
        <w:rPr>
          <w:color w:val="000000"/>
        </w:rPr>
        <w:t>reikėtų koreguoti teisinę nuostatą (jei ji neteisinga) tam,</w:t>
      </w:r>
      <w:r w:rsidR="00043DCE" w:rsidRPr="00680C74">
        <w:rPr>
          <w:color w:val="000000"/>
        </w:rPr>
        <w:t xml:space="preserve"> kad nebūtų piktnaudžiavimo</w:t>
      </w:r>
      <w:r w:rsidR="00D62623" w:rsidRPr="00680C74">
        <w:rPr>
          <w:color w:val="000000"/>
        </w:rPr>
        <w:t xml:space="preserve"> ir </w:t>
      </w:r>
      <w:r w:rsidR="00EC4FDF">
        <w:rPr>
          <w:color w:val="000000"/>
        </w:rPr>
        <w:t xml:space="preserve">kad nebūtų </w:t>
      </w:r>
      <w:r w:rsidR="00D62623" w:rsidRPr="00680C74">
        <w:rPr>
          <w:color w:val="000000"/>
        </w:rPr>
        <w:t>parduodami įsigyti iš savivaldybės butai</w:t>
      </w:r>
      <w:r w:rsidR="00043DCE" w:rsidRPr="00680C74">
        <w:rPr>
          <w:color w:val="000000"/>
        </w:rPr>
        <w:t>.</w:t>
      </w:r>
      <w:r w:rsidR="00EC4FDF">
        <w:rPr>
          <w:color w:val="000000"/>
        </w:rPr>
        <w:t xml:space="preserve"> Mano, kad reikėtų teikti siūlymą Kontrolės i audito tarnybai arba samdyti nepriklausomą auditą savivaldybės nekilnojamojo turto apimčių įvertinimui</w:t>
      </w:r>
      <w:r w:rsidR="00EE3CDF">
        <w:rPr>
          <w:color w:val="000000"/>
        </w:rPr>
        <w:t>, turto panaudojimo efektyvumą.</w:t>
      </w:r>
    </w:p>
    <w:p w:rsidR="005608FC" w:rsidRDefault="005608FC" w:rsidP="00043DCE">
      <w:pPr>
        <w:jc w:val="both"/>
      </w:pPr>
      <w:r>
        <w:t xml:space="preserve">         E. Simokaitis primena, kad </w:t>
      </w:r>
      <w:r w:rsidR="00632C36">
        <w:t xml:space="preserve">Kontrolės ir audito tarnyba </w:t>
      </w:r>
      <w:r>
        <w:t>kiekvienais metais</w:t>
      </w:r>
      <w:r w:rsidR="00632C36">
        <w:t xml:space="preserve"> atlieka auditą</w:t>
      </w:r>
      <w:r>
        <w:t>. Sako, kad šiais metais pateikta Valstybės kontrolės audito dėl savivaldybių nekilnojamojo turto valdymo.</w:t>
      </w:r>
    </w:p>
    <w:p w:rsidR="000E651B" w:rsidRDefault="00CB5633" w:rsidP="00043DCE">
      <w:pPr>
        <w:jc w:val="both"/>
      </w:pPr>
      <w:r>
        <w:t xml:space="preserve">         A.</w:t>
      </w:r>
      <w:r w:rsidR="001D1FB5">
        <w:t xml:space="preserve"> Barbšys </w:t>
      </w:r>
      <w:r w:rsidR="000E651B">
        <w:t>sako, kaip naudojam butus, kiek remontuojam, kiek yra neišnuomotų, kuri būtų galima aptarti.</w:t>
      </w:r>
      <w:r w:rsidR="00FD1493">
        <w:t xml:space="preserve"> Mano, kad reikėtų susipažinti su audito</w:t>
      </w:r>
      <w:r w:rsidR="003D66B3">
        <w:t xml:space="preserve"> informacija.</w:t>
      </w:r>
    </w:p>
    <w:p w:rsidR="00646E25" w:rsidRDefault="00D52834" w:rsidP="00D52834">
      <w:pPr>
        <w:pStyle w:val="Sraopastraipa"/>
        <w:ind w:left="0"/>
        <w:jc w:val="both"/>
      </w:pPr>
      <w:r>
        <w:t xml:space="preserve">          A.</w:t>
      </w:r>
      <w:r w:rsidR="00050153">
        <w:t xml:space="preserve"> Vaitkus siūlo kitam komiteto posėdžiui</w:t>
      </w:r>
      <w:r w:rsidR="00646E25">
        <w:t xml:space="preserve"> pateikti </w:t>
      </w:r>
      <w:r w:rsidR="003D66B3">
        <w:t>audito</w:t>
      </w:r>
      <w:r w:rsidR="00CB5633">
        <w:t xml:space="preserve"> ataskaitą ir </w:t>
      </w:r>
      <w:r w:rsidR="002B5F96">
        <w:t xml:space="preserve">plačiau panagrinėti </w:t>
      </w:r>
      <w:r w:rsidR="00CB5633">
        <w:t>savivaldybės</w:t>
      </w:r>
      <w:r w:rsidR="003D66B3">
        <w:t xml:space="preserve"> nekilnojamojo turto</w:t>
      </w:r>
      <w:r w:rsidR="00547FC8">
        <w:t xml:space="preserve"> valdymą</w:t>
      </w:r>
      <w:r w:rsidR="00646E25">
        <w:t>.</w:t>
      </w:r>
    </w:p>
    <w:p w:rsidR="00370534" w:rsidRDefault="00646E25" w:rsidP="00646E25">
      <w:pPr>
        <w:jc w:val="both"/>
      </w:pPr>
      <w:r>
        <w:t xml:space="preserve">         S. Budinas</w:t>
      </w:r>
      <w:r w:rsidR="00050153">
        <w:t xml:space="preserve"> primena, kad </w:t>
      </w:r>
      <w:r>
        <w:t xml:space="preserve">VŠĮ </w:t>
      </w:r>
      <w:r w:rsidR="00050153">
        <w:t>„</w:t>
      </w:r>
      <w:r>
        <w:t>Klaipėdos butai</w:t>
      </w:r>
      <w:r w:rsidR="00050153">
        <w:t>“</w:t>
      </w:r>
      <w:r>
        <w:t xml:space="preserve"> </w:t>
      </w:r>
      <w:r w:rsidR="002B5F96">
        <w:t xml:space="preserve">dar neturi </w:t>
      </w:r>
      <w:r>
        <w:t xml:space="preserve">vadovo. </w:t>
      </w:r>
      <w:r w:rsidR="00050153">
        <w:t>Mano, kad pirmiausia r</w:t>
      </w:r>
      <w:r>
        <w:t xml:space="preserve">eikia susitvarkyti su </w:t>
      </w:r>
      <w:r w:rsidR="00050153">
        <w:t>įstaigos VŠĮ „Klaipėdos butai“ valdymo struktūra, tada reikalauti iš įsta</w:t>
      </w:r>
      <w:r w:rsidR="00547FC8">
        <w:t>igos vadovo atitinkamų ataskaitų.</w:t>
      </w:r>
    </w:p>
    <w:p w:rsidR="00764DA3" w:rsidRDefault="00764DA3" w:rsidP="00927635">
      <w:pPr>
        <w:jc w:val="both"/>
      </w:pPr>
      <w:r>
        <w:t xml:space="preserve">         NUTARTA:</w:t>
      </w:r>
    </w:p>
    <w:p w:rsidR="00927635" w:rsidRDefault="00764DA3" w:rsidP="00927635">
      <w:pPr>
        <w:jc w:val="both"/>
      </w:pPr>
      <w:r>
        <w:t xml:space="preserve">         1.1.</w:t>
      </w:r>
      <w:r w:rsidR="00927635">
        <w:t xml:space="preserve"> Pritarti pateiktam sprendimo projektui</w:t>
      </w:r>
      <w:r w:rsidR="00043DCE">
        <w:t xml:space="preserve"> bendru sutarimu</w:t>
      </w:r>
      <w:r w:rsidR="00FA3095">
        <w:t xml:space="preserve"> (už-7)</w:t>
      </w:r>
      <w:r w:rsidR="00927635">
        <w:t>.</w:t>
      </w:r>
    </w:p>
    <w:p w:rsidR="00927635" w:rsidRDefault="00370534" w:rsidP="00764DA3">
      <w:pPr>
        <w:pStyle w:val="Sraopastraipa"/>
        <w:ind w:left="0"/>
        <w:jc w:val="both"/>
      </w:pPr>
      <w:r>
        <w:lastRenderedPageBreak/>
        <w:t xml:space="preserve">        </w:t>
      </w:r>
      <w:r w:rsidR="00547FC8">
        <w:t xml:space="preserve"> </w:t>
      </w:r>
      <w:r w:rsidR="00764DA3">
        <w:t xml:space="preserve">1.2. </w:t>
      </w:r>
      <w:r w:rsidR="00547FC8">
        <w:t>Kitame komitet</w:t>
      </w:r>
      <w:r w:rsidR="00227414">
        <w:t xml:space="preserve">o posėdyje </w:t>
      </w:r>
      <w:r w:rsidR="002B5F96">
        <w:t xml:space="preserve">plačiau panagrinėti </w:t>
      </w:r>
      <w:r w:rsidR="00547FC8">
        <w:t>savivaldybės nekilnojamojo turto valdymo klausimą.</w:t>
      </w:r>
    </w:p>
    <w:p w:rsidR="00370534" w:rsidRDefault="00370534" w:rsidP="00927635">
      <w:pPr>
        <w:jc w:val="both"/>
      </w:pPr>
    </w:p>
    <w:p w:rsidR="00FA3095" w:rsidRDefault="00FA3095" w:rsidP="00FA3095">
      <w:pPr>
        <w:jc w:val="both"/>
      </w:pPr>
      <w:r>
        <w:rPr>
          <w:caps/>
        </w:rPr>
        <w:t xml:space="preserve">         2. </w:t>
      </w:r>
      <w:r w:rsidR="00227414">
        <w:t xml:space="preserve">SVARSTYTA. </w:t>
      </w:r>
      <w:r>
        <w:t>Klaipėdos miesto savivaldybės visuomenės sveikatos stebėsenos 2</w:t>
      </w:r>
      <w:r w:rsidR="00227414">
        <w:t>019 metų ataskaitos patvirtinimas</w:t>
      </w:r>
      <w:r>
        <w:t xml:space="preserve">. </w:t>
      </w:r>
    </w:p>
    <w:p w:rsidR="00020937" w:rsidRDefault="00FA3095" w:rsidP="00A34EAC">
      <w:pPr>
        <w:pStyle w:val="Betarp"/>
        <w:jc w:val="both"/>
        <w:rPr>
          <w:rFonts w:ascii="Times New Roman" w:hAnsi="Times New Roman" w:cs="Times New Roman"/>
          <w:sz w:val="24"/>
          <w:szCs w:val="24"/>
        </w:rPr>
      </w:pPr>
      <w:r w:rsidRPr="00C949A8">
        <w:rPr>
          <w:rFonts w:ascii="Times New Roman" w:hAnsi="Times New Roman" w:cs="Times New Roman"/>
          <w:sz w:val="24"/>
          <w:szCs w:val="24"/>
        </w:rPr>
        <w:t xml:space="preserve">         Pranešėja – R. Perminienė.</w:t>
      </w:r>
      <w:r w:rsidR="00C949A8" w:rsidRPr="00C949A8">
        <w:t xml:space="preserve"> </w:t>
      </w:r>
      <w:r w:rsidR="00C949A8" w:rsidRPr="0031704D">
        <w:rPr>
          <w:rFonts w:ascii="Times New Roman" w:hAnsi="Times New Roman" w:cs="Times New Roman"/>
          <w:sz w:val="24"/>
          <w:szCs w:val="24"/>
        </w:rPr>
        <w:t>Pažymi, kad</w:t>
      </w:r>
      <w:r w:rsidR="00C949A8">
        <w:t xml:space="preserve"> </w:t>
      </w:r>
      <w:r w:rsidR="00C949A8" w:rsidRPr="00100799">
        <w:rPr>
          <w:rFonts w:ascii="Times New Roman" w:hAnsi="Times New Roman" w:cs="Times New Roman"/>
          <w:sz w:val="24"/>
          <w:szCs w:val="24"/>
        </w:rPr>
        <w:t>Klaipėdos miesto savivaldybės visuomenės sveikatos stebėsenos 2019 m. ataskaita parengta vykdant Lietuvos Respublikos visuomenės sveikatos stebėsenos (monitoringo) įstatymo 10 straipsnį ir Bendrųjų savivaldybių visuomenės sveikatos stebėsenos nuostatų, patvirtintų Lietuvos Respublikos sveikatos apsaugos ministro 2003 m. rugpjūčio 11 d. įsakymu Nr. V-488 „Dėl Bendrųjų savivaldybių visuomenės sveikatos stebėsenos nuostatų patvirtinimo“, 6.3 ir 6.4 papunkčius, kurie įpareigoja Savivaldybės administracijos direktorių organizuoti savivaldybės visuomenės sveikatos stebėsenos ataskaitos projekto pristatymą savivaldybės tarybai ir visuomenei bei pateikti Higienos institutui Savivaldybės tarybos patvirtintą savivaldybės visuomenės sveikatos stebėsenos ataskaitą iki kiekvienų metų gegužės 1 d.</w:t>
      </w:r>
      <w:r w:rsidR="00A34EAC">
        <w:rPr>
          <w:rFonts w:ascii="Times New Roman" w:hAnsi="Times New Roman" w:cs="Times New Roman"/>
          <w:sz w:val="24"/>
          <w:szCs w:val="24"/>
        </w:rPr>
        <w:t xml:space="preserve"> Stebėsena įgyvendinama nustatytais reikalavimais (metodika, rodiklių sąrašu).</w:t>
      </w:r>
      <w:r w:rsidR="00020937">
        <w:rPr>
          <w:rFonts w:ascii="Times New Roman" w:hAnsi="Times New Roman" w:cs="Times New Roman"/>
          <w:sz w:val="24"/>
          <w:szCs w:val="24"/>
        </w:rPr>
        <w:t xml:space="preserve"> </w:t>
      </w:r>
    </w:p>
    <w:p w:rsidR="00605E94" w:rsidRDefault="002B5F96" w:rsidP="00646EAA">
      <w:pPr>
        <w:jc w:val="both"/>
      </w:pPr>
      <w:r>
        <w:t xml:space="preserve">          S. Budinas mano</w:t>
      </w:r>
      <w:r w:rsidR="00646EAA">
        <w:t>, jei turėtume duomeni</w:t>
      </w:r>
      <w:r w:rsidR="00605E94">
        <w:t>s</w:t>
      </w:r>
      <w:r>
        <w:t>,</w:t>
      </w:r>
      <w:r w:rsidR="00284BDE">
        <w:t xml:space="preserve"> </w:t>
      </w:r>
      <w:r>
        <w:t xml:space="preserve">kaip atrodome </w:t>
      </w:r>
      <w:r w:rsidR="00284BDE">
        <w:t>dėl taršos</w:t>
      </w:r>
      <w:r>
        <w:t xml:space="preserve"> </w:t>
      </w:r>
      <w:r w:rsidR="00646EAA">
        <w:t xml:space="preserve"> tarp didžiųjų </w:t>
      </w:r>
      <w:r w:rsidR="00164B4F">
        <w:t xml:space="preserve">(penkių) </w:t>
      </w:r>
      <w:r>
        <w:t>miestų</w:t>
      </w:r>
      <w:r w:rsidR="00646EAA">
        <w:t xml:space="preserve"> - gautume tikslesnę informaciją.</w:t>
      </w:r>
    </w:p>
    <w:p w:rsidR="00605E94" w:rsidRDefault="00DF4704" w:rsidP="00605E94">
      <w:pPr>
        <w:jc w:val="both"/>
      </w:pPr>
      <w:r>
        <w:t xml:space="preserve">         R. Perminienė</w:t>
      </w:r>
      <w:r w:rsidR="00605E94">
        <w:t xml:space="preserve"> sako, kad galime paskaičiuoti</w:t>
      </w:r>
      <w:r w:rsidR="00164B4F">
        <w:t xml:space="preserve"> ir pateikti</w:t>
      </w:r>
      <w:r w:rsidR="00605E94">
        <w:t xml:space="preserve"> palygin</w:t>
      </w:r>
      <w:r w:rsidR="00164B4F">
        <w:t>imą.</w:t>
      </w:r>
    </w:p>
    <w:p w:rsidR="00E341C8" w:rsidRDefault="00D73F0A" w:rsidP="00FF5683">
      <w:pPr>
        <w:jc w:val="both"/>
      </w:pPr>
      <w:r>
        <w:t xml:space="preserve">         A.</w:t>
      </w:r>
      <w:r w:rsidR="00E0101C">
        <w:t xml:space="preserve"> </w:t>
      </w:r>
      <w:r>
        <w:t>Vaitkus sako, kad</w:t>
      </w:r>
      <w:r w:rsidR="007D48C0">
        <w:t xml:space="preserve"> dėl teršalų išmetimo niekada neturėsime tikslios situacijos. Įstatyme pasakyta, kad ekologinės situacijos stebėsena ir sprendimų priėmimas ją gerinti yra savivaldybės funkcija.</w:t>
      </w:r>
      <w:r w:rsidR="00C71C27">
        <w:t xml:space="preserve"> Situaciją mieste turime analizuoti be jokių skirstymų</w:t>
      </w:r>
      <w:r w:rsidR="003C7A1F">
        <w:t xml:space="preserve"> pagal įstaigas ir </w:t>
      </w:r>
      <w:r w:rsidR="00925CB8">
        <w:t xml:space="preserve">turime sudėti prioritetus, ką įmonės turi nuveikti. Savivaldybė ir taryba turi priimti </w:t>
      </w:r>
      <w:r w:rsidR="003C7A1F">
        <w:t xml:space="preserve">tokią </w:t>
      </w:r>
      <w:r w:rsidR="00925CB8">
        <w:t>programą</w:t>
      </w:r>
      <w:r w:rsidR="008A39E5">
        <w:t xml:space="preserve"> (turėti dar vieną ataskaitą, paruoštą atsakingų padalinių)</w:t>
      </w:r>
      <w:r w:rsidR="00925CB8">
        <w:t xml:space="preserve">, kurioje būtų identifikuoti visi taršos šaltiniai </w:t>
      </w:r>
      <w:r w:rsidR="003C7A1F">
        <w:t xml:space="preserve">ir sprendimai, kokiomis priemonėmis </w:t>
      </w:r>
      <w:r w:rsidR="00925CB8">
        <w:t>suvaldyti ir išspręsti</w:t>
      </w:r>
      <w:r w:rsidR="003C7A1F">
        <w:t xml:space="preserve"> situaciją</w:t>
      </w:r>
      <w:r w:rsidR="00925CB8">
        <w:t>.</w:t>
      </w:r>
      <w:r w:rsidR="008A39E5">
        <w:t xml:space="preserve"> </w:t>
      </w:r>
      <w:r w:rsidR="003C7A1F">
        <w:t>T</w:t>
      </w:r>
      <w:r w:rsidR="00FF5683">
        <w:t>eigia, kad n</w:t>
      </w:r>
      <w:r w:rsidR="00E341C8">
        <w:t>egalės pritarti</w:t>
      </w:r>
      <w:r w:rsidR="00FF5683">
        <w:t xml:space="preserve"> ataskaitai, nes</w:t>
      </w:r>
      <w:r w:rsidR="00E341C8">
        <w:t xml:space="preserve"> savivaldoje situacija nėra gera.</w:t>
      </w:r>
    </w:p>
    <w:p w:rsidR="00AA2993" w:rsidRDefault="00AA2993" w:rsidP="00605E94">
      <w:pPr>
        <w:jc w:val="both"/>
      </w:pPr>
      <w:r>
        <w:t xml:space="preserve">         R. Taraškevičius mano, kad reikia pritarti</w:t>
      </w:r>
      <w:r w:rsidR="00FF5683">
        <w:t xml:space="preserve"> ataskaitai</w:t>
      </w:r>
      <w:r w:rsidR="00195388">
        <w:t>,</w:t>
      </w:r>
      <w:r w:rsidR="00FF5683">
        <w:t xml:space="preserve"> nes jos nepakeisime</w:t>
      </w:r>
      <w:r w:rsidR="00195388">
        <w:t>.</w:t>
      </w:r>
    </w:p>
    <w:p w:rsidR="00AA2993" w:rsidRDefault="00AA2993" w:rsidP="00605E94">
      <w:pPr>
        <w:jc w:val="both"/>
      </w:pPr>
      <w:r>
        <w:t xml:space="preserve">         A. Barbšys </w:t>
      </w:r>
      <w:r w:rsidR="00720FC2">
        <w:t xml:space="preserve">sako, kad ataskaitos nepakeisime, </w:t>
      </w:r>
      <w:r w:rsidR="00CE45B6">
        <w:t xml:space="preserve">bet mano, kad </w:t>
      </w:r>
      <w:r w:rsidR="00291365">
        <w:t xml:space="preserve">šalia ataskaitos turėtų eiti veiksmų planas, </w:t>
      </w:r>
      <w:r>
        <w:t xml:space="preserve">ką galime daryti ateityje </w:t>
      </w:r>
      <w:r w:rsidR="00720FC2">
        <w:t xml:space="preserve">ir </w:t>
      </w:r>
      <w:r w:rsidR="00CE45B6">
        <w:t>kuria kryptimi eiti. S</w:t>
      </w:r>
      <w:r>
        <w:t>iūlo</w:t>
      </w:r>
      <w:r w:rsidR="00CE45B6">
        <w:t xml:space="preserve"> ataskaitai</w:t>
      </w:r>
      <w:r>
        <w:t xml:space="preserve"> prita</w:t>
      </w:r>
      <w:r w:rsidR="00CE45B6">
        <w:t>rti, priimti p</w:t>
      </w:r>
      <w:r>
        <w:t>rotokolinį pavedimą</w:t>
      </w:r>
      <w:r w:rsidR="00CE45B6">
        <w:t xml:space="preserve"> </w:t>
      </w:r>
      <w:r w:rsidR="00342DD4">
        <w:t>– parengti veiksmų planą situacijai pagerinti</w:t>
      </w:r>
      <w:r>
        <w:t>.</w:t>
      </w:r>
    </w:p>
    <w:p w:rsidR="00291365" w:rsidRDefault="00291365" w:rsidP="00605E94">
      <w:pPr>
        <w:jc w:val="both"/>
      </w:pPr>
      <w:r>
        <w:t xml:space="preserve">         R. Taraškevičius siūlo priimti protokolinį pavedimą </w:t>
      </w:r>
      <w:r w:rsidR="00467E65">
        <w:t xml:space="preserve">ir įpareigoti </w:t>
      </w:r>
      <w:r>
        <w:t>Saviva</w:t>
      </w:r>
      <w:r w:rsidR="00467E65">
        <w:t>ldybė administraciją parengti</w:t>
      </w:r>
      <w:r>
        <w:t xml:space="preserve"> </w:t>
      </w:r>
      <w:r w:rsidR="00467E65">
        <w:t>veiksmų planą rodikliams gerinti</w:t>
      </w:r>
      <w:r>
        <w:t>.</w:t>
      </w:r>
    </w:p>
    <w:p w:rsidR="00FC6DA5" w:rsidRPr="006B03D3" w:rsidRDefault="00AA2993" w:rsidP="00605E94">
      <w:pPr>
        <w:jc w:val="both"/>
      </w:pPr>
      <w:r>
        <w:t xml:space="preserve">         S. Budinas sutinka, kad </w:t>
      </w:r>
      <w:r w:rsidR="00C63A96">
        <w:t xml:space="preserve">kiekviena ataskaita turi turėti atoveiksmį.  </w:t>
      </w:r>
      <w:r w:rsidR="008B3AF2">
        <w:t>P</w:t>
      </w:r>
      <w:r w:rsidR="00EA096C" w:rsidRPr="006B03D3">
        <w:t xml:space="preserve">rašo </w:t>
      </w:r>
      <w:r w:rsidR="008B3AF2" w:rsidRPr="006B03D3">
        <w:t>peržiūrėt</w:t>
      </w:r>
      <w:r w:rsidR="00EA096C" w:rsidRPr="006B03D3">
        <w:t xml:space="preserve">i </w:t>
      </w:r>
      <w:r w:rsidR="008B3AF2" w:rsidRPr="006B03D3">
        <w:t xml:space="preserve">stebėsenos rodiklius, esančius </w:t>
      </w:r>
      <w:r w:rsidR="00C63A96" w:rsidRPr="006B03D3">
        <w:t>raudonojoje zonoje</w:t>
      </w:r>
      <w:r w:rsidR="008B3AF2" w:rsidRPr="006B03D3">
        <w:t xml:space="preserve"> ir numatyti priemones</w:t>
      </w:r>
      <w:r w:rsidR="00C63A96" w:rsidRPr="006B03D3">
        <w:t xml:space="preserve"> </w:t>
      </w:r>
      <w:r w:rsidR="001F5FB0" w:rsidRPr="006B03D3">
        <w:t>s</w:t>
      </w:r>
      <w:r w:rsidR="008B3AF2" w:rsidRPr="006B03D3">
        <w:t>ituacijos gerinimui</w:t>
      </w:r>
      <w:r w:rsidR="006B03D3" w:rsidRPr="006B03D3">
        <w:t>,</w:t>
      </w:r>
      <w:r w:rsidR="00C63A96" w:rsidRPr="006B03D3">
        <w:t xml:space="preserve"> </w:t>
      </w:r>
      <w:r w:rsidR="006B03D3" w:rsidRPr="006B03D3">
        <w:t>ja</w:t>
      </w:r>
      <w:r w:rsidR="008B3AF2" w:rsidRPr="006B03D3">
        <w:t xml:space="preserve">s </w:t>
      </w:r>
      <w:r w:rsidR="006B03D3" w:rsidRPr="006B03D3">
        <w:t>įtrauk</w:t>
      </w:r>
      <w:r w:rsidR="008B3AF2" w:rsidRPr="006B03D3">
        <w:t>i</w:t>
      </w:r>
      <w:r w:rsidR="006B03D3" w:rsidRPr="006B03D3">
        <w:t>ant</w:t>
      </w:r>
      <w:r w:rsidR="00C63A96" w:rsidRPr="006B03D3">
        <w:t xml:space="preserve"> į </w:t>
      </w:r>
      <w:r w:rsidR="008B3AF2" w:rsidRPr="006B03D3">
        <w:t xml:space="preserve">Strateginį veiklos </w:t>
      </w:r>
      <w:r w:rsidR="00C63A96" w:rsidRPr="006B03D3">
        <w:t>2021-2023 metų</w:t>
      </w:r>
      <w:r w:rsidR="001F5FB0" w:rsidRPr="006B03D3">
        <w:t xml:space="preserve"> planą.</w:t>
      </w:r>
    </w:p>
    <w:p w:rsidR="009E21B4" w:rsidRDefault="009E21B4" w:rsidP="00927635">
      <w:pPr>
        <w:jc w:val="both"/>
      </w:pPr>
      <w:r>
        <w:t xml:space="preserve">         NUTARTA:</w:t>
      </w:r>
    </w:p>
    <w:p w:rsidR="00FA3095" w:rsidRDefault="009E21B4" w:rsidP="00927635">
      <w:pPr>
        <w:jc w:val="both"/>
      </w:pPr>
      <w:r>
        <w:t xml:space="preserve">        </w:t>
      </w:r>
      <w:r w:rsidR="00FA3095">
        <w:t xml:space="preserve"> </w:t>
      </w:r>
      <w:r w:rsidRPr="009E21B4">
        <w:t xml:space="preserve">2.1. </w:t>
      </w:r>
      <w:r w:rsidR="00FA3095">
        <w:t>Pritart</w:t>
      </w:r>
      <w:r>
        <w:t>i pateiktam sprendimo projektui (</w:t>
      </w:r>
      <w:r w:rsidR="00CB5B9E">
        <w:t>už – 5 (Aidas Kaveckis, Vytis Radvila, Rimantas Taraškevičius, Arūnas Barbšys, Saulius Budinas), susilaiko – 2 (Arvydas Vaitkus, Ela Andrejeva).</w:t>
      </w:r>
    </w:p>
    <w:p w:rsidR="00CB5B9E" w:rsidRDefault="00CB5B9E" w:rsidP="00CB5B9E">
      <w:pPr>
        <w:jc w:val="both"/>
      </w:pPr>
      <w:r>
        <w:t xml:space="preserve">         </w:t>
      </w:r>
      <w:r w:rsidR="009E21B4">
        <w:t xml:space="preserve">2.2. </w:t>
      </w:r>
      <w:r>
        <w:t xml:space="preserve">Įpareigoti Savivaldybės administraciją </w:t>
      </w:r>
      <w:r w:rsidR="009E21B4">
        <w:t xml:space="preserve">parengti veiksmų planą rodikliams gerinti </w:t>
      </w:r>
      <w:r>
        <w:t>(bendru sutarimu)</w:t>
      </w:r>
      <w:r w:rsidR="009E21B4">
        <w:t>.</w:t>
      </w:r>
    </w:p>
    <w:p w:rsidR="00FA3095" w:rsidRPr="000348DC" w:rsidRDefault="00FA3095" w:rsidP="00927635">
      <w:pPr>
        <w:jc w:val="both"/>
      </w:pPr>
    </w:p>
    <w:p w:rsidR="00927635" w:rsidRDefault="00927635" w:rsidP="00927635">
      <w:pPr>
        <w:jc w:val="both"/>
      </w:pPr>
      <w:r>
        <w:rPr>
          <w:caps/>
        </w:rPr>
        <w:t xml:space="preserve">         </w:t>
      </w:r>
      <w:r w:rsidR="00FA3095">
        <w:t>3</w:t>
      </w:r>
      <w:r w:rsidR="00227414">
        <w:t xml:space="preserve">. SVARSTYTA. </w:t>
      </w:r>
      <w:r>
        <w:t>K</w:t>
      </w:r>
      <w:r w:rsidRPr="000348DC">
        <w:t>laipėdos miesto savivaldybės aplinkos oro kokybės valdymo 2020–2023 metų programos</w:t>
      </w:r>
      <w:r w:rsidR="00227414">
        <w:t xml:space="preserve"> ir priemonių plano patvirtinimas</w:t>
      </w:r>
      <w:r>
        <w:t xml:space="preserve">. </w:t>
      </w:r>
    </w:p>
    <w:p w:rsidR="00634705" w:rsidRDefault="00516132" w:rsidP="009A4EB4">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927635" w:rsidRPr="00516132">
        <w:rPr>
          <w:rFonts w:ascii="Times New Roman" w:hAnsi="Times New Roman" w:cs="Times New Roman"/>
          <w:sz w:val="24"/>
          <w:szCs w:val="24"/>
        </w:rPr>
        <w:t>Pranešėja – R. Jievaitienė.</w:t>
      </w:r>
      <w:r w:rsidR="009A4EB4">
        <w:rPr>
          <w:rFonts w:ascii="Times New Roman" w:hAnsi="Times New Roman" w:cs="Times New Roman"/>
          <w:sz w:val="24"/>
          <w:szCs w:val="24"/>
        </w:rPr>
        <w:t xml:space="preserve"> Teigia, kad UAB „Estonian, Latvian &amp; Lithuanian Environment“ jungtinėje veikloje su SIA „Estonian, Latvian &amp; Lithuanian Environment“ visus metus atliko oro matavimo tyrimus ir per pusę metų parengė oro taršos </w:t>
      </w:r>
      <w:r w:rsidR="00B74253">
        <w:rPr>
          <w:rFonts w:ascii="Times New Roman" w:hAnsi="Times New Roman" w:cs="Times New Roman"/>
          <w:sz w:val="24"/>
          <w:szCs w:val="24"/>
        </w:rPr>
        <w:t xml:space="preserve">modeliavimo </w:t>
      </w:r>
      <w:r w:rsidR="009A4EB4">
        <w:rPr>
          <w:rFonts w:ascii="Times New Roman" w:hAnsi="Times New Roman" w:cs="Times New Roman"/>
          <w:sz w:val="24"/>
          <w:szCs w:val="24"/>
        </w:rPr>
        <w:t>žemėlap</w:t>
      </w:r>
      <w:r w:rsidR="00B74253">
        <w:rPr>
          <w:rFonts w:ascii="Times New Roman" w:hAnsi="Times New Roman" w:cs="Times New Roman"/>
          <w:sz w:val="24"/>
          <w:szCs w:val="24"/>
        </w:rPr>
        <w:t xml:space="preserve">ius bei programą ir priemonių planą. </w:t>
      </w:r>
    </w:p>
    <w:p w:rsidR="00B74253" w:rsidRPr="00B74253" w:rsidRDefault="00634705" w:rsidP="00B74253">
      <w:pPr>
        <w:pStyle w:val="Betarp"/>
        <w:jc w:val="both"/>
        <w:rPr>
          <w:rFonts w:ascii="Times New Roman" w:hAnsi="Times New Roman" w:cs="Times New Roman"/>
          <w:sz w:val="24"/>
          <w:szCs w:val="24"/>
        </w:rPr>
      </w:pPr>
      <w:r>
        <w:rPr>
          <w:rFonts w:ascii="Times New Roman" w:hAnsi="Times New Roman" w:cs="Times New Roman"/>
          <w:sz w:val="24"/>
          <w:szCs w:val="24"/>
        </w:rPr>
        <w:t xml:space="preserve">         R. K</w:t>
      </w:r>
      <w:r w:rsidR="00B74253">
        <w:rPr>
          <w:rFonts w:ascii="Times New Roman" w:hAnsi="Times New Roman" w:cs="Times New Roman"/>
          <w:sz w:val="24"/>
          <w:szCs w:val="24"/>
        </w:rPr>
        <w:t>urienė pristato Klaipėdos miesto savivaldybės aplinkos oro kokybės valdymo programą  2020–2023 metams</w:t>
      </w:r>
      <w:r w:rsidR="00997113">
        <w:rPr>
          <w:rFonts w:ascii="Times New Roman" w:hAnsi="Times New Roman" w:cs="Times New Roman"/>
          <w:sz w:val="24"/>
          <w:szCs w:val="24"/>
        </w:rPr>
        <w:t>, informuoja apie pagrindinius reglamentuojančius teisės aktus,</w:t>
      </w:r>
      <w:r w:rsidR="003C3F68">
        <w:rPr>
          <w:rFonts w:ascii="Times New Roman" w:hAnsi="Times New Roman" w:cs="Times New Roman"/>
          <w:sz w:val="24"/>
          <w:szCs w:val="24"/>
        </w:rPr>
        <w:t xml:space="preserve"> programos tikslus, oro kokybės vertinimo matavimų rezultatus</w:t>
      </w:r>
      <w:r w:rsidR="00BB75DA">
        <w:rPr>
          <w:rFonts w:ascii="Times New Roman" w:hAnsi="Times New Roman" w:cs="Times New Roman"/>
          <w:sz w:val="24"/>
          <w:szCs w:val="24"/>
        </w:rPr>
        <w:t>.</w:t>
      </w:r>
      <w:r w:rsidR="00516132" w:rsidRPr="00B74253">
        <w:rPr>
          <w:rFonts w:ascii="Times New Roman" w:hAnsi="Times New Roman" w:cs="Times New Roman"/>
          <w:sz w:val="24"/>
          <w:szCs w:val="24"/>
        </w:rPr>
        <w:t xml:space="preserve"> </w:t>
      </w:r>
    </w:p>
    <w:p w:rsidR="00B163D3" w:rsidRPr="00327DD4" w:rsidRDefault="00B74253" w:rsidP="00B74253">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52027D" w:rsidRPr="00327DD4">
        <w:rPr>
          <w:rFonts w:ascii="Times New Roman" w:hAnsi="Times New Roman" w:cs="Times New Roman"/>
          <w:sz w:val="24"/>
          <w:szCs w:val="24"/>
        </w:rPr>
        <w:t xml:space="preserve">A. </w:t>
      </w:r>
      <w:r w:rsidR="00B163D3" w:rsidRPr="00327DD4">
        <w:rPr>
          <w:rFonts w:ascii="Times New Roman" w:hAnsi="Times New Roman" w:cs="Times New Roman"/>
          <w:sz w:val="24"/>
          <w:szCs w:val="24"/>
        </w:rPr>
        <w:t xml:space="preserve">Vaitkus </w:t>
      </w:r>
      <w:r w:rsidR="00C1569B" w:rsidRPr="00327DD4">
        <w:rPr>
          <w:rFonts w:ascii="Times New Roman" w:hAnsi="Times New Roman" w:cs="Times New Roman"/>
          <w:sz w:val="24"/>
          <w:szCs w:val="24"/>
        </w:rPr>
        <w:t>sako, kad</w:t>
      </w:r>
      <w:r w:rsidR="00BB75DA">
        <w:rPr>
          <w:rFonts w:ascii="Times New Roman" w:hAnsi="Times New Roman" w:cs="Times New Roman"/>
          <w:sz w:val="24"/>
          <w:szCs w:val="24"/>
        </w:rPr>
        <w:t xml:space="preserve"> pateiktą</w:t>
      </w:r>
      <w:r w:rsidR="00C1569B" w:rsidRPr="00327DD4">
        <w:rPr>
          <w:rFonts w:ascii="Times New Roman" w:hAnsi="Times New Roman" w:cs="Times New Roman"/>
          <w:sz w:val="24"/>
          <w:szCs w:val="24"/>
        </w:rPr>
        <w:t xml:space="preserve"> prezentaciją norėtų gauti prie visos medžiagos. </w:t>
      </w:r>
    </w:p>
    <w:p w:rsidR="00122866" w:rsidRDefault="00B163D3" w:rsidP="00E17A35">
      <w:pPr>
        <w:jc w:val="both"/>
      </w:pPr>
      <w:r>
        <w:t xml:space="preserve"> </w:t>
      </w:r>
      <w:r w:rsidR="003C3F68">
        <w:t xml:space="preserve">        </w:t>
      </w:r>
      <w:r>
        <w:t>R. Ta</w:t>
      </w:r>
      <w:r w:rsidR="00122866">
        <w:t>raškevičius sako, kad aiškinamajame</w:t>
      </w:r>
      <w:r w:rsidR="003C3F68">
        <w:t xml:space="preserve"> rašte galėjo b</w:t>
      </w:r>
      <w:r w:rsidR="00E17A35">
        <w:t>ūti aprašytos priemonės ir lėšų poreikis.</w:t>
      </w:r>
    </w:p>
    <w:p w:rsidR="00536822" w:rsidRDefault="00077117" w:rsidP="00100A6F">
      <w:pPr>
        <w:ind w:firstLine="480"/>
        <w:jc w:val="both"/>
      </w:pPr>
      <w:r>
        <w:lastRenderedPageBreak/>
        <w:t xml:space="preserve"> </w:t>
      </w:r>
      <w:r w:rsidR="00100A6F">
        <w:t>V. Radvila mano, kad ataskaitoje reikėtų išskirti sunkiojo ir lengvojo transporto taršos kiekį duomenų tikslesniam gavimui.</w:t>
      </w:r>
    </w:p>
    <w:p w:rsidR="00F77810" w:rsidRDefault="00F77810" w:rsidP="00F77810">
      <w:pPr>
        <w:jc w:val="both"/>
      </w:pPr>
      <w:r>
        <w:t xml:space="preserve">         </w:t>
      </w:r>
      <w:r w:rsidR="001902EB">
        <w:t xml:space="preserve">R. </w:t>
      </w:r>
      <w:r>
        <w:t>Kurienė sako, kad tai būtų papildomas tyrimas</w:t>
      </w:r>
      <w:r w:rsidR="00EA096C">
        <w:t>.</w:t>
      </w:r>
    </w:p>
    <w:p w:rsidR="00100A6F" w:rsidRDefault="00EA096C" w:rsidP="00536822">
      <w:pPr>
        <w:jc w:val="both"/>
      </w:pPr>
      <w:r>
        <w:t xml:space="preserve">         A. Vaitkus sako</w:t>
      </w:r>
      <w:r w:rsidR="00E17A35">
        <w:t>, kad r</w:t>
      </w:r>
      <w:r w:rsidR="00536822">
        <w:t xml:space="preserve">eikėjo tirti </w:t>
      </w:r>
      <w:r>
        <w:t xml:space="preserve">ir </w:t>
      </w:r>
      <w:r w:rsidR="00E17A35">
        <w:t xml:space="preserve">išmetamus </w:t>
      </w:r>
      <w:r w:rsidR="00536822">
        <w:t>CO2 kiekius.</w:t>
      </w:r>
      <w:r w:rsidR="00097BEB">
        <w:t xml:space="preserve"> Siūlo pamąstyti</w:t>
      </w:r>
      <w:r w:rsidR="001902EB">
        <w:t xml:space="preserve"> Savivaldybės administracijai</w:t>
      </w:r>
      <w:r w:rsidR="00097BEB">
        <w:t>, kaip papildyti tyrimus, konkretizuoti</w:t>
      </w:r>
      <w:r w:rsidR="003A4D42">
        <w:t xml:space="preserve"> taršiausias įmones, sudaryti</w:t>
      </w:r>
      <w:r w:rsidR="00097BEB">
        <w:t xml:space="preserve"> </w:t>
      </w:r>
      <w:r w:rsidR="003A4D42">
        <w:t>sąrašą ir sie</w:t>
      </w:r>
      <w:r w:rsidR="00F77810">
        <w:t>kti</w:t>
      </w:r>
      <w:r w:rsidR="003A4D42">
        <w:t xml:space="preserve"> įmonių </w:t>
      </w:r>
      <w:r w:rsidR="00F77810">
        <w:t xml:space="preserve">kompleksinių planų </w:t>
      </w:r>
      <w:r w:rsidR="00097BEB">
        <w:t>vykdymo.</w:t>
      </w:r>
      <w:r w:rsidR="003A4D42">
        <w:t xml:space="preserve"> </w:t>
      </w:r>
    </w:p>
    <w:p w:rsidR="00097BEB" w:rsidRDefault="00097BEB" w:rsidP="00536822">
      <w:pPr>
        <w:jc w:val="both"/>
      </w:pPr>
      <w:r>
        <w:t xml:space="preserve">         S.</w:t>
      </w:r>
      <w:r w:rsidR="001A01FA">
        <w:t xml:space="preserve"> </w:t>
      </w:r>
      <w:r>
        <w:t xml:space="preserve">Budinas </w:t>
      </w:r>
      <w:r w:rsidR="001A01FA">
        <w:t>p</w:t>
      </w:r>
      <w:r w:rsidR="005F695C">
        <w:t>asigedo lėšų poreikio</w:t>
      </w:r>
      <w:r w:rsidR="001A01FA">
        <w:t>.</w:t>
      </w:r>
      <w:r w:rsidR="005F695C">
        <w:t xml:space="preserve"> M</w:t>
      </w:r>
      <w:r w:rsidR="002206C0">
        <w:t xml:space="preserve">ano, kad šis </w:t>
      </w:r>
      <w:r w:rsidR="005F695C">
        <w:t>priemonių planas</w:t>
      </w:r>
      <w:r w:rsidR="002206C0">
        <w:t xml:space="preserve"> turi būti sudėtas</w:t>
      </w:r>
      <w:r w:rsidR="005F695C">
        <w:t xml:space="preserve"> į rengiamą Strateginį </w:t>
      </w:r>
      <w:r w:rsidR="002206C0">
        <w:t>2021</w:t>
      </w:r>
      <w:r w:rsidR="005F695C" w:rsidRPr="005F695C">
        <w:t>-2023 m</w:t>
      </w:r>
      <w:r w:rsidR="005F695C">
        <w:t>etų veiklos planą</w:t>
      </w:r>
      <w:r w:rsidR="002206C0">
        <w:t xml:space="preserve"> ir apibrėžtas</w:t>
      </w:r>
      <w:r w:rsidR="001A01FA">
        <w:t xml:space="preserve"> finansine išraiška.</w:t>
      </w:r>
    </w:p>
    <w:p w:rsidR="006767C7" w:rsidRDefault="001A01FA" w:rsidP="00536822">
      <w:pPr>
        <w:jc w:val="both"/>
      </w:pPr>
      <w:r>
        <w:t xml:space="preserve">         R. Taraškevičius</w:t>
      </w:r>
      <w:r w:rsidR="00293D58">
        <w:t xml:space="preserve"> sako, k</w:t>
      </w:r>
      <w:r w:rsidR="005F695C">
        <w:t xml:space="preserve">ad </w:t>
      </w:r>
      <w:r w:rsidR="00A8613E">
        <w:t>pritaria pateiktam priemonių planui, bet siūlo pateikti galutinį</w:t>
      </w:r>
      <w:r w:rsidR="00293D58">
        <w:t xml:space="preserve"> l</w:t>
      </w:r>
      <w:r w:rsidR="00A8613E">
        <w:t>ėšų poreikį</w:t>
      </w:r>
      <w:r w:rsidR="006767C7">
        <w:t xml:space="preserve">. </w:t>
      </w:r>
    </w:p>
    <w:p w:rsidR="00293D58" w:rsidRDefault="00293D58" w:rsidP="00536822">
      <w:pPr>
        <w:jc w:val="both"/>
      </w:pPr>
      <w:r>
        <w:t xml:space="preserve">         V. Radvila skatina kurti dialogą su taršiomis įmonėmis</w:t>
      </w:r>
      <w:r w:rsidR="00EA096C">
        <w:t xml:space="preserve"> </w:t>
      </w:r>
      <w:r>
        <w:t>dėl aplinkosauginių priemonių</w:t>
      </w:r>
      <w:r w:rsidR="00996333">
        <w:t xml:space="preserve"> sprendimo</w:t>
      </w:r>
      <w:r>
        <w:t xml:space="preserve">. </w:t>
      </w:r>
      <w:r w:rsidR="00996333">
        <w:t>Energijos taršos klausimas turėtų atsispindėti akcininkų lūkesčiuose.</w:t>
      </w:r>
    </w:p>
    <w:p w:rsidR="00293D58" w:rsidRDefault="00996333" w:rsidP="00536822">
      <w:pPr>
        <w:jc w:val="both"/>
      </w:pPr>
      <w:r>
        <w:t xml:space="preserve">         A. Barbšys s</w:t>
      </w:r>
      <w:r w:rsidR="0011696F">
        <w:t>iūlo pritar</w:t>
      </w:r>
      <w:r>
        <w:t>t</w:t>
      </w:r>
      <w:r w:rsidR="0036577D">
        <w:t>i</w:t>
      </w:r>
      <w:r w:rsidR="00EA096C">
        <w:t xml:space="preserve"> projektui</w:t>
      </w:r>
      <w:r w:rsidR="0036577D">
        <w:t xml:space="preserve">, o </w:t>
      </w:r>
      <w:r w:rsidR="00145F98">
        <w:t xml:space="preserve">Tarybos posėdžiui </w:t>
      </w:r>
      <w:r w:rsidR="0036577D">
        <w:t>pateikti apibendrintą</w:t>
      </w:r>
      <w:r w:rsidR="0011696F">
        <w:t xml:space="preserve"> finansinę </w:t>
      </w:r>
      <w:r>
        <w:t xml:space="preserve">priemonių </w:t>
      </w:r>
      <w:r w:rsidR="0011696F">
        <w:t>dalį 3</w:t>
      </w:r>
      <w:r w:rsidR="0036577D">
        <w:t>-iems</w:t>
      </w:r>
      <w:r w:rsidR="0011696F">
        <w:t xml:space="preserve"> metams.</w:t>
      </w:r>
    </w:p>
    <w:p w:rsidR="00331BC0" w:rsidRDefault="0011696F" w:rsidP="00536822">
      <w:pPr>
        <w:jc w:val="both"/>
      </w:pPr>
      <w:r>
        <w:t xml:space="preserve">         A.</w:t>
      </w:r>
      <w:r w:rsidR="003671A3">
        <w:t xml:space="preserve"> </w:t>
      </w:r>
      <w:r>
        <w:t xml:space="preserve">Vaitkus </w:t>
      </w:r>
      <w:r w:rsidR="003671A3">
        <w:t>pritaria, kad turime matyti</w:t>
      </w:r>
      <w:r w:rsidR="00A411C5">
        <w:t xml:space="preserve"> projekto finansinį poreikį</w:t>
      </w:r>
      <w:r w:rsidR="00EA096C">
        <w:t>. Prašo</w:t>
      </w:r>
      <w:r w:rsidR="00331BC0">
        <w:t xml:space="preserve"> iki Tarybos</w:t>
      </w:r>
      <w:r w:rsidR="00EA096C">
        <w:t xml:space="preserve"> posėdžio</w:t>
      </w:r>
      <w:r w:rsidR="00331BC0">
        <w:t xml:space="preserve"> pateikti informaciją</w:t>
      </w:r>
      <w:r w:rsidR="00EA096C">
        <w:t>,</w:t>
      </w:r>
      <w:r w:rsidR="00331BC0">
        <w:t xml:space="preserve"> </w:t>
      </w:r>
      <w:r w:rsidR="00227414">
        <w:t>kiek nuvalyta kilometrų ir kiek</w:t>
      </w:r>
      <w:r w:rsidR="006B4284">
        <w:t xml:space="preserve"> </w:t>
      </w:r>
      <w:r w:rsidR="00227414">
        <w:t>surinkta kietųjų</w:t>
      </w:r>
      <w:r w:rsidR="00331BC0">
        <w:t xml:space="preserve"> dalelių</w:t>
      </w:r>
      <w:r w:rsidR="00EA096C">
        <w:t>,</w:t>
      </w:r>
      <w:r w:rsidR="006B4284">
        <w:t xml:space="preserve"> </w:t>
      </w:r>
      <w:r w:rsidR="00227414">
        <w:t xml:space="preserve">įsigijus </w:t>
      </w:r>
      <w:r w:rsidR="008F5265">
        <w:t xml:space="preserve">naujas gatvių </w:t>
      </w:r>
      <w:r w:rsidR="00227414">
        <w:t>valymo mašinas</w:t>
      </w:r>
      <w:r w:rsidR="006B4284">
        <w:t>.</w:t>
      </w:r>
    </w:p>
    <w:p w:rsidR="00390B58" w:rsidRDefault="003671A3" w:rsidP="00536822">
      <w:pPr>
        <w:jc w:val="both"/>
      </w:pPr>
      <w:r>
        <w:t xml:space="preserve">         V.</w:t>
      </w:r>
      <w:r w:rsidR="003C7A57">
        <w:t xml:space="preserve"> </w:t>
      </w:r>
      <w:r>
        <w:t xml:space="preserve">Radvila </w:t>
      </w:r>
      <w:r w:rsidR="0036577D">
        <w:t xml:space="preserve">teigia, kad balsuos už sprendimo projektą, bet </w:t>
      </w:r>
      <w:r w:rsidR="008F5265">
        <w:t>siūlo įsivertinti</w:t>
      </w:r>
      <w:r w:rsidR="00522A60">
        <w:t xml:space="preserve"> </w:t>
      </w:r>
      <w:r w:rsidR="008F5265">
        <w:t>sunkiojo</w:t>
      </w:r>
      <w:r w:rsidR="007C7959">
        <w:t xml:space="preserve"> transportas </w:t>
      </w:r>
      <w:r w:rsidR="008F5265">
        <w:t xml:space="preserve">taršą </w:t>
      </w:r>
      <w:r w:rsidR="007C7959">
        <w:t>ir CO2</w:t>
      </w:r>
      <w:r w:rsidR="008F5265">
        <w:t xml:space="preserve"> išmetamus kiekius</w:t>
      </w:r>
      <w:r w:rsidR="0025001E">
        <w:t>.</w:t>
      </w:r>
      <w:r w:rsidR="00FB0762">
        <w:t xml:space="preserve"> </w:t>
      </w:r>
      <w:r w:rsidR="007956C3">
        <w:t>V. Radvila siūlo prie aplinkos taršos mažinimo klausimo grįžti ne kartą.</w:t>
      </w:r>
    </w:p>
    <w:p w:rsidR="00390B58" w:rsidRDefault="00390B58" w:rsidP="00536822">
      <w:pPr>
        <w:jc w:val="both"/>
      </w:pPr>
      <w:r>
        <w:t xml:space="preserve">         A.</w:t>
      </w:r>
      <w:r w:rsidR="007B551C">
        <w:t xml:space="preserve"> </w:t>
      </w:r>
      <w:r>
        <w:t xml:space="preserve">Vaitkus </w:t>
      </w:r>
      <w:r w:rsidR="00037276">
        <w:t>pažymi</w:t>
      </w:r>
      <w:r w:rsidR="007C7959">
        <w:t>, kad nepritars projektui, nes pateiktas</w:t>
      </w:r>
      <w:r w:rsidR="00145F98">
        <w:t xml:space="preserve"> </w:t>
      </w:r>
      <w:r w:rsidR="007956C3">
        <w:t xml:space="preserve">priemonių </w:t>
      </w:r>
      <w:r w:rsidR="00145F98">
        <w:t>p</w:t>
      </w:r>
      <w:r w:rsidR="007B551C">
        <w:t>lanas be f</w:t>
      </w:r>
      <w:r w:rsidR="007C7959">
        <w:t>inans</w:t>
      </w:r>
      <w:r w:rsidR="00037276">
        <w:t>inio</w:t>
      </w:r>
      <w:r w:rsidR="007C7959">
        <w:t xml:space="preserve"> poreikio</w:t>
      </w:r>
      <w:r w:rsidR="007956C3">
        <w:t xml:space="preserve"> yra niekinis</w:t>
      </w:r>
      <w:r w:rsidR="007C7959">
        <w:t>. Sako, kad</w:t>
      </w:r>
      <w:r w:rsidR="007B551C">
        <w:t xml:space="preserve"> turime matyti siekiamą </w:t>
      </w:r>
      <w:r w:rsidR="007C7959">
        <w:t xml:space="preserve">kitų metų </w:t>
      </w:r>
      <w:r w:rsidR="00FE4691">
        <w:t xml:space="preserve">finansinę </w:t>
      </w:r>
      <w:r w:rsidR="007B551C">
        <w:t>perspektyvą.</w:t>
      </w:r>
    </w:p>
    <w:p w:rsidR="007B551C" w:rsidRDefault="007B551C" w:rsidP="00536822">
      <w:pPr>
        <w:jc w:val="both"/>
      </w:pPr>
      <w:r>
        <w:t xml:space="preserve">         S.</w:t>
      </w:r>
      <w:r w:rsidR="00F3789F">
        <w:t xml:space="preserve"> </w:t>
      </w:r>
      <w:r>
        <w:t xml:space="preserve">Budinas </w:t>
      </w:r>
      <w:r w:rsidR="008F5265">
        <w:t>sutinka</w:t>
      </w:r>
      <w:r w:rsidR="0025001E">
        <w:t>, kad p</w:t>
      </w:r>
      <w:r w:rsidR="00F3789F">
        <w:t>riemonių planas nek</w:t>
      </w:r>
      <w:r w:rsidR="0025001E">
        <w:t>onkretus</w:t>
      </w:r>
      <w:r w:rsidR="001A7C69">
        <w:t>. Mano, kad klausimo svarstymą reikia atidėti kitam komiteto posėdžiui ir papildyti klausimą</w:t>
      </w:r>
      <w:r w:rsidR="00F3789F">
        <w:t>.</w:t>
      </w:r>
    </w:p>
    <w:p w:rsidR="00BA5FB6" w:rsidRDefault="00F3789F" w:rsidP="00536822">
      <w:pPr>
        <w:jc w:val="both"/>
      </w:pPr>
      <w:r>
        <w:t xml:space="preserve">         V. Radvila </w:t>
      </w:r>
      <w:r w:rsidR="001A7C69">
        <w:t xml:space="preserve">taip pat </w:t>
      </w:r>
      <w:r>
        <w:t xml:space="preserve">siūlo atidėti </w:t>
      </w:r>
      <w:r w:rsidR="001A7C69">
        <w:t>klausimą kitam komiteto posėdžiui.</w:t>
      </w:r>
    </w:p>
    <w:p w:rsidR="00927635" w:rsidRDefault="00927635" w:rsidP="00927635">
      <w:pPr>
        <w:jc w:val="both"/>
      </w:pPr>
      <w:r>
        <w:t xml:space="preserve"> </w:t>
      </w:r>
      <w:r w:rsidR="00BA5FB6">
        <w:t xml:space="preserve">        NUTARTA. A</w:t>
      </w:r>
      <w:r w:rsidR="001A7C69">
        <w:t xml:space="preserve">tidėti </w:t>
      </w:r>
      <w:r w:rsidR="000A50A4">
        <w:t xml:space="preserve">klausimo svarstymą </w:t>
      </w:r>
      <w:r w:rsidR="00AD7544">
        <w:t>kitam komiteto posėdžiui ir klausimą papildyti.</w:t>
      </w:r>
    </w:p>
    <w:p w:rsidR="00927635" w:rsidRPr="000348DC" w:rsidRDefault="00927635" w:rsidP="00927635">
      <w:pPr>
        <w:jc w:val="both"/>
      </w:pPr>
    </w:p>
    <w:p w:rsidR="00927635" w:rsidRDefault="00FA3095" w:rsidP="00927635">
      <w:pPr>
        <w:jc w:val="both"/>
      </w:pPr>
      <w:r>
        <w:t xml:space="preserve">         4</w:t>
      </w:r>
      <w:r w:rsidR="00227414">
        <w:t xml:space="preserve">. SVARSTYTA. </w:t>
      </w:r>
      <w:r w:rsidR="00927635">
        <w:t>Viktoro G</w:t>
      </w:r>
      <w:r w:rsidR="00927635" w:rsidRPr="00627B56">
        <w:t>ailia</w:t>
      </w:r>
      <w:r w:rsidR="00227414">
        <w:t>us atminimo įamžinimas</w:t>
      </w:r>
      <w:r w:rsidR="00927635">
        <w:t xml:space="preserve">. </w:t>
      </w:r>
    </w:p>
    <w:p w:rsidR="000B00DD" w:rsidRDefault="000B00DD" w:rsidP="000B00DD">
      <w:pPr>
        <w:jc w:val="both"/>
      </w:pPr>
      <w:r>
        <w:t xml:space="preserve">        </w:t>
      </w:r>
      <w:r w:rsidR="00927635">
        <w:t xml:space="preserve"> Pranešėja – E. Deltuvaitė.</w:t>
      </w:r>
      <w:r w:rsidRPr="000B00DD">
        <w:t xml:space="preserve"> </w:t>
      </w:r>
      <w:r>
        <w:t>Mažosios Lietuvos reikalų tarybos Klaipėdos krašto skyrius 2020-08-12 Prašymu dėl Viktoro Gailiaus atminimo įamžinimo kreipėsi  į Žymių žmonių, istorinių datų, įvykių įamžinimo ir gatvių pavadinimų suteikimo komisiją (toliau – Žymių žmonių komisija).</w:t>
      </w:r>
    </w:p>
    <w:p w:rsidR="00927635" w:rsidRDefault="000B00DD" w:rsidP="00927635">
      <w:pPr>
        <w:jc w:val="both"/>
      </w:pPr>
      <w:r>
        <w:t xml:space="preserve">        Žymių žmonių komisija 2020-10-08 posėdyje svarstė šį klausimą ir pritarė Mažosios Lietuvos reikalų tarybos Klaipėdos krašto skyriaus prašymui įamžinti Tilžės akto signataro, teisininko, diplomato, Mažosios Lietuvos ir Lietuvos Respublikos politikos bei visuomenės veikėjo Vytauto Gailiaus </w:t>
      </w:r>
      <w:r w:rsidRPr="0039376C">
        <w:t>(1893</w:t>
      </w:r>
      <w:r>
        <w:t>-</w:t>
      </w:r>
      <w:r w:rsidRPr="0039376C">
        <w:t>08</w:t>
      </w:r>
      <w:r>
        <w:t>-</w:t>
      </w:r>
      <w:r w:rsidRPr="0039376C">
        <w:t>27–1956</w:t>
      </w:r>
      <w:r>
        <w:t>-</w:t>
      </w:r>
      <w:r w:rsidRPr="0039376C">
        <w:t>07</w:t>
      </w:r>
      <w:r>
        <w:t>-</w:t>
      </w:r>
      <w:r w:rsidRPr="0039376C">
        <w:t xml:space="preserve">07) </w:t>
      </w:r>
      <w:r>
        <w:t>atminimą ir savo lėšom</w:t>
      </w:r>
      <w:r w:rsidR="007439AB">
        <w:t xml:space="preserve">is pakabinti jam atminimo lenta. </w:t>
      </w:r>
      <w:r>
        <w:t>Savivaldybės taryba</w:t>
      </w:r>
      <w:r w:rsidR="007439AB">
        <w:t>i</w:t>
      </w:r>
      <w:r>
        <w:t xml:space="preserve"> pritarus įamžinimo faktui, atminimo lentos vieta, jos tekstas ir jos projektas bus derinamas vadovaujantis Dailės kūrinių statymo (įrengimo) ir nukeldinimo Klaipėdos miesto viešose vietose taisyklėmis.</w:t>
      </w:r>
    </w:p>
    <w:p w:rsidR="00927635" w:rsidRDefault="00927635" w:rsidP="00927635">
      <w:pPr>
        <w:jc w:val="both"/>
      </w:pPr>
      <w:r>
        <w:t xml:space="preserve">         NUTARTA. Pritarti pateiktam sprendimo projektui</w:t>
      </w:r>
      <w:r w:rsidR="00EF40A1">
        <w:t xml:space="preserve"> bendru sutarimu</w:t>
      </w:r>
      <w:r>
        <w:t>.</w:t>
      </w:r>
    </w:p>
    <w:p w:rsidR="00227414" w:rsidRPr="00627B56" w:rsidRDefault="00227414" w:rsidP="00927635">
      <w:pPr>
        <w:jc w:val="both"/>
      </w:pPr>
    </w:p>
    <w:p w:rsidR="00927635" w:rsidRDefault="00FA3095" w:rsidP="00927635">
      <w:pPr>
        <w:jc w:val="both"/>
      </w:pPr>
      <w:r>
        <w:t xml:space="preserve">         5</w:t>
      </w:r>
      <w:r w:rsidR="00227414">
        <w:t>. SVARSTYTA. V</w:t>
      </w:r>
      <w:r w:rsidR="00927635" w:rsidRPr="005241CD">
        <w:t>alstybinės miškų ūkio pas</w:t>
      </w:r>
      <w:r w:rsidR="00227414">
        <w:t>kirties žemės sklypų perdavimas</w:t>
      </w:r>
      <w:r w:rsidR="00927635">
        <w:t xml:space="preserve"> K</w:t>
      </w:r>
      <w:r w:rsidR="00927635" w:rsidRPr="005241CD">
        <w:t>laipėdos miesto savivaldybei valdyti, naudoti ir disponuoti patikėjimo teise</w:t>
      </w:r>
      <w:r w:rsidR="00927635">
        <w:t xml:space="preserve">. </w:t>
      </w:r>
    </w:p>
    <w:p w:rsidR="00927635" w:rsidRPr="00246833" w:rsidRDefault="00927635" w:rsidP="00246833">
      <w:pPr>
        <w:pStyle w:val="Betarp"/>
        <w:jc w:val="both"/>
        <w:rPr>
          <w:rFonts w:ascii="Times New Roman" w:hAnsi="Times New Roman" w:cs="Times New Roman"/>
          <w:sz w:val="24"/>
          <w:szCs w:val="24"/>
        </w:rPr>
      </w:pPr>
      <w:r w:rsidRPr="00246833">
        <w:rPr>
          <w:rFonts w:ascii="Times New Roman" w:hAnsi="Times New Roman" w:cs="Times New Roman"/>
          <w:sz w:val="24"/>
          <w:szCs w:val="24"/>
        </w:rPr>
        <w:t xml:space="preserve">         Pranešėja – R. Gružienė.</w:t>
      </w:r>
      <w:r w:rsidR="00246833" w:rsidRPr="00246833">
        <w:rPr>
          <w:rFonts w:ascii="Times New Roman" w:hAnsi="Times New Roman" w:cs="Times New Roman"/>
          <w:sz w:val="24"/>
          <w:szCs w:val="24"/>
        </w:rPr>
        <w:t xml:space="preserve"> </w:t>
      </w:r>
      <w:r w:rsidR="00246833">
        <w:rPr>
          <w:rFonts w:ascii="Times New Roman" w:hAnsi="Times New Roman" w:cs="Times New Roman"/>
          <w:sz w:val="24"/>
          <w:szCs w:val="24"/>
        </w:rPr>
        <w:t>Pažymi, kad p</w:t>
      </w:r>
      <w:r w:rsidR="00246833" w:rsidRPr="00246833">
        <w:rPr>
          <w:rFonts w:ascii="Times New Roman" w:hAnsi="Times New Roman" w:cs="Times New Roman"/>
          <w:sz w:val="24"/>
          <w:szCs w:val="24"/>
        </w:rPr>
        <w:t>erėmus valdyti patikėjimo teise valstybinių miškų žemės sklypus atsiras galimybė operatyviau spręsti klausimus, susijusius su aplinkos tvarkymo darbų vykdymu, derinimu, leidimų išdavimu miškų paskirties žemės sklypuose, juos pritaikyti miestiečių poilsiui</w:t>
      </w:r>
      <w:r w:rsidR="00F45CCB">
        <w:rPr>
          <w:rFonts w:ascii="Times New Roman" w:hAnsi="Times New Roman" w:cs="Times New Roman"/>
          <w:sz w:val="24"/>
          <w:szCs w:val="24"/>
        </w:rPr>
        <w:t xml:space="preserve">  ir rekreacijai. </w:t>
      </w:r>
      <w:r w:rsidR="00246833" w:rsidRPr="00246833">
        <w:rPr>
          <w:rFonts w:ascii="Times New Roman" w:hAnsi="Times New Roman" w:cs="Times New Roman"/>
          <w:sz w:val="24"/>
          <w:szCs w:val="24"/>
        </w:rPr>
        <w:t xml:space="preserve">Taip pat, pagal perimtų valdyti patikėjimo teise žemės sklypų skaičių </w:t>
      </w:r>
      <w:r w:rsidR="00246833" w:rsidRPr="00246833">
        <w:rPr>
          <w:rFonts w:ascii="Times New Roman" w:hAnsi="Times New Roman" w:cs="Times New Roman"/>
          <w:color w:val="000000"/>
          <w:sz w:val="24"/>
          <w:szCs w:val="24"/>
        </w:rPr>
        <w:t xml:space="preserve">savivaldybės biudžetui </w:t>
      </w:r>
      <w:r w:rsidR="00246833" w:rsidRPr="00246833">
        <w:rPr>
          <w:rFonts w:ascii="Times New Roman" w:hAnsi="Times New Roman" w:cs="Times New Roman"/>
          <w:sz w:val="24"/>
          <w:szCs w:val="24"/>
        </w:rPr>
        <w:t xml:space="preserve">skiriamos </w:t>
      </w:r>
      <w:r w:rsidR="00246833" w:rsidRPr="00246833">
        <w:rPr>
          <w:rFonts w:ascii="Times New Roman" w:hAnsi="Times New Roman" w:cs="Times New Roman"/>
          <w:color w:val="000000"/>
          <w:sz w:val="24"/>
          <w:szCs w:val="24"/>
        </w:rPr>
        <w:t>Valstybės biudžeto specialiosios tikslinės dotacijos valstybinėms (valstybės perduotoms savivaldybėms) funkcijoms atlikti – savivaldybei priskirtos valstybinės žemės ir kito valstybės turto valdymui, naudojimui ir disponavimui juo patikėjimo teise – pagal Žemės ūkio, maisto ūkio ir kaimo plėtros skatinimo programos (programos kodas 01 01) priemonę „Savivaldybėms priskirtos valstybinės žemės ir kito valstybės turto valdymo, naudojimo ir disponavimo juo patikėjimo teise valstybinei (perduotai savivaldybėms) funkcijai atlikti“.</w:t>
      </w:r>
    </w:p>
    <w:p w:rsidR="00927635" w:rsidRPr="000348DC" w:rsidRDefault="00927635" w:rsidP="00927635">
      <w:pPr>
        <w:jc w:val="both"/>
      </w:pPr>
      <w:r>
        <w:lastRenderedPageBreak/>
        <w:t xml:space="preserve">         NUTARTA. Pritarti pateiktam sprendimo projektui</w:t>
      </w:r>
      <w:r w:rsidR="0083377C">
        <w:t xml:space="preserve"> bendru sutarimu</w:t>
      </w:r>
      <w:r>
        <w:t>.</w:t>
      </w:r>
    </w:p>
    <w:p w:rsidR="00927635" w:rsidRPr="005241CD" w:rsidRDefault="00927635" w:rsidP="00927635">
      <w:pPr>
        <w:jc w:val="both"/>
      </w:pPr>
    </w:p>
    <w:p w:rsidR="00927635" w:rsidRDefault="00FA3095" w:rsidP="00927635">
      <w:pPr>
        <w:jc w:val="both"/>
      </w:pPr>
      <w:r>
        <w:t xml:space="preserve">         6</w:t>
      </w:r>
      <w:r w:rsidR="00927635">
        <w:t xml:space="preserve">. SVARSTYTA. Žodinė informacija apie kitų metų Strateginio veiklos plano ir biudžeto projektų pateikimo eigą. </w:t>
      </w:r>
    </w:p>
    <w:p w:rsidR="002B0FEA" w:rsidRDefault="00927635" w:rsidP="00714919">
      <w:pPr>
        <w:jc w:val="both"/>
      </w:pPr>
      <w:r>
        <w:t xml:space="preserve">         Pranešėja – I. Butenienė.</w:t>
      </w:r>
      <w:r w:rsidR="00FB0762">
        <w:t xml:space="preserve"> Teigia, kad</w:t>
      </w:r>
      <w:r w:rsidR="00FE4691">
        <w:t xml:space="preserve"> St</w:t>
      </w:r>
      <w:r w:rsidR="00FB0762">
        <w:t>rateginį veiklos plano projektą</w:t>
      </w:r>
      <w:r w:rsidR="002623E3">
        <w:t xml:space="preserve"> planuoja </w:t>
      </w:r>
      <w:r w:rsidR="00FE4691">
        <w:t xml:space="preserve">pateikti po dviejų savaičių. </w:t>
      </w:r>
      <w:r w:rsidR="008C4386">
        <w:t>Pažymi, kad procesas užtruko</w:t>
      </w:r>
      <w:r w:rsidR="002623E3">
        <w:t>, nes</w:t>
      </w:r>
      <w:r w:rsidR="00FE4691">
        <w:t xml:space="preserve"> turim</w:t>
      </w:r>
      <w:r w:rsidR="00BB75DA">
        <w:t>e sumažinti lėšų poreikį,</w:t>
      </w:r>
      <w:r w:rsidR="00FE4691">
        <w:t xml:space="preserve"> </w:t>
      </w:r>
      <w:r w:rsidR="00BB75DA">
        <w:t>prognozuojamo</w:t>
      </w:r>
      <w:r w:rsidR="008C4386">
        <w:t xml:space="preserve">s </w:t>
      </w:r>
      <w:r w:rsidR="00BB75DA">
        <w:t xml:space="preserve">mažesnės </w:t>
      </w:r>
      <w:r w:rsidR="008C4386">
        <w:t>biudžeto pajam</w:t>
      </w:r>
      <w:r w:rsidR="00BB75DA">
        <w:t>as</w:t>
      </w:r>
      <w:r w:rsidR="008C4386">
        <w:t>.</w:t>
      </w:r>
    </w:p>
    <w:p w:rsidR="00BB75DA" w:rsidRDefault="00BB75DA" w:rsidP="00440B6A">
      <w:pPr>
        <w:jc w:val="both"/>
      </w:pPr>
      <w:r>
        <w:t xml:space="preserve">         NUTARTA:</w:t>
      </w:r>
    </w:p>
    <w:p w:rsidR="00927635" w:rsidRPr="008C4386" w:rsidRDefault="00BB75DA" w:rsidP="00440B6A">
      <w:pPr>
        <w:jc w:val="both"/>
      </w:pPr>
      <w:r>
        <w:t xml:space="preserve">         </w:t>
      </w:r>
      <w:r>
        <w:rPr>
          <w:lang w:val="en-US"/>
        </w:rPr>
        <w:t xml:space="preserve">6.1. </w:t>
      </w:r>
      <w:r w:rsidR="003C7A57">
        <w:t>Informacija išklausyta</w:t>
      </w:r>
      <w:r w:rsidR="00927635">
        <w:t>.</w:t>
      </w:r>
      <w:r>
        <w:t xml:space="preserve"> </w:t>
      </w:r>
    </w:p>
    <w:p w:rsidR="00927635" w:rsidRDefault="00BB75DA" w:rsidP="005F7C10">
      <w:pPr>
        <w:tabs>
          <w:tab w:val="left" w:pos="567"/>
        </w:tabs>
        <w:jc w:val="both"/>
      </w:pPr>
      <w:r>
        <w:rPr>
          <w:rFonts w:eastAsia="Calibri"/>
        </w:rPr>
        <w:t xml:space="preserve">         6.2.</w:t>
      </w:r>
      <w:r w:rsidRPr="00BB75DA">
        <w:t xml:space="preserve"> </w:t>
      </w:r>
      <w:r>
        <w:t>Pateikti komitetui Strateginio veiklos plano projektą gruodžio 1 d.</w:t>
      </w:r>
    </w:p>
    <w:p w:rsidR="00BB75DA" w:rsidRDefault="00BB75DA" w:rsidP="005F7C10">
      <w:pPr>
        <w:tabs>
          <w:tab w:val="left" w:pos="567"/>
        </w:tabs>
        <w:jc w:val="both"/>
        <w:rPr>
          <w:rFonts w:eastAsia="Calibri"/>
        </w:rPr>
      </w:pPr>
    </w:p>
    <w:p w:rsidR="00322BE3" w:rsidRDefault="00D360BE" w:rsidP="00D360BE">
      <w:r>
        <w:t xml:space="preserve">   </w:t>
      </w:r>
      <w:r w:rsidR="0043381C">
        <w:t xml:space="preserve">     </w:t>
      </w:r>
      <w:r w:rsidR="009E0E9F">
        <w:t xml:space="preserve"> </w:t>
      </w:r>
      <w:r w:rsidR="00440B6A">
        <w:t xml:space="preserve">Posėdis baigėsi 16.40 </w:t>
      </w:r>
      <w:r w:rsidR="00FE6694">
        <w:t xml:space="preserve"> val</w:t>
      </w:r>
      <w:r w:rsidR="00E873DB">
        <w:t>.</w:t>
      </w:r>
    </w:p>
    <w:p w:rsidR="00DC2BCF" w:rsidRDefault="00DC2BCF" w:rsidP="00D360BE"/>
    <w:p w:rsidR="00322BE3" w:rsidRDefault="00322BE3" w:rsidP="00D360BE">
      <w:r>
        <w:t>Posėdžio pirmininkas</w:t>
      </w:r>
      <w:r>
        <w:tab/>
      </w:r>
      <w:r>
        <w:tab/>
      </w:r>
      <w:r>
        <w:tab/>
      </w:r>
      <w:r>
        <w:tab/>
      </w:r>
      <w:r w:rsidR="00057389">
        <w:t xml:space="preserve">                   Aidas Kaveckis</w:t>
      </w:r>
    </w:p>
    <w:p w:rsidR="00D360BE" w:rsidRDefault="00D360BE" w:rsidP="00D360BE"/>
    <w:p w:rsidR="00797124" w:rsidRDefault="00D360BE">
      <w:r>
        <w:t>Posėdžio sekretorė</w:t>
      </w:r>
      <w:r>
        <w:tab/>
      </w:r>
      <w:r>
        <w:tab/>
      </w:r>
      <w:r>
        <w:tab/>
      </w:r>
      <w:r>
        <w:tab/>
        <w:t xml:space="preserve">                  </w:t>
      </w:r>
      <w:r w:rsidR="00E608FE">
        <w:t xml:space="preserve"> </w:t>
      </w:r>
      <w:r>
        <w:t>Lietutė Demidova</w:t>
      </w:r>
    </w:p>
    <w:sectPr w:rsidR="00797124" w:rsidSect="005B3FFF">
      <w:headerReference w:type="default" r:id="rId8"/>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271" w:rsidRDefault="00272271" w:rsidP="002B5FDA">
      <w:r>
        <w:separator/>
      </w:r>
    </w:p>
  </w:endnote>
  <w:endnote w:type="continuationSeparator" w:id="0">
    <w:p w:rsidR="00272271" w:rsidRDefault="00272271" w:rsidP="002B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271" w:rsidRDefault="00272271" w:rsidP="002B5FDA">
      <w:r>
        <w:separator/>
      </w:r>
    </w:p>
  </w:footnote>
  <w:footnote w:type="continuationSeparator" w:id="0">
    <w:p w:rsidR="00272271" w:rsidRDefault="00272271" w:rsidP="002B5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996975"/>
      <w:docPartObj>
        <w:docPartGallery w:val="Page Numbers (Top of Page)"/>
        <w:docPartUnique/>
      </w:docPartObj>
    </w:sdtPr>
    <w:sdtEndPr/>
    <w:sdtContent>
      <w:p w:rsidR="002B5FDA" w:rsidRDefault="002B5FDA">
        <w:pPr>
          <w:pStyle w:val="Antrats"/>
          <w:jc w:val="center"/>
        </w:pPr>
        <w:r>
          <w:fldChar w:fldCharType="begin"/>
        </w:r>
        <w:r>
          <w:instrText>PAGE   \* MERGEFORMAT</w:instrText>
        </w:r>
        <w:r>
          <w:fldChar w:fldCharType="separate"/>
        </w:r>
        <w:r w:rsidR="007D4271">
          <w:rPr>
            <w:noProof/>
          </w:rPr>
          <w:t>4</w:t>
        </w:r>
        <w:r>
          <w:fldChar w:fldCharType="end"/>
        </w:r>
      </w:p>
    </w:sdtContent>
  </w:sdt>
  <w:p w:rsidR="002B5FDA" w:rsidRDefault="002B5FD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4A2B"/>
    <w:multiLevelType w:val="hybridMultilevel"/>
    <w:tmpl w:val="665E8964"/>
    <w:lvl w:ilvl="0" w:tplc="C100D134">
      <w:start w:val="5"/>
      <w:numFmt w:val="decimal"/>
      <w:lvlText w:val="%1."/>
      <w:lvlJc w:val="left"/>
      <w:pPr>
        <w:ind w:left="900" w:hanging="360"/>
      </w:pPr>
      <w:rPr>
        <w:rFonts w:eastAsiaTheme="minorHAnsi"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15:restartNumberingAfterBreak="0">
    <w:nsid w:val="0EC66857"/>
    <w:multiLevelType w:val="hybridMultilevel"/>
    <w:tmpl w:val="93C68D68"/>
    <w:lvl w:ilvl="0" w:tplc="F2789598">
      <w:start w:val="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 w15:restartNumberingAfterBreak="0">
    <w:nsid w:val="1B194301"/>
    <w:multiLevelType w:val="hybridMultilevel"/>
    <w:tmpl w:val="6CD6D67E"/>
    <w:lvl w:ilvl="0" w:tplc="072EF1B6">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 w15:restartNumberingAfterBreak="0">
    <w:nsid w:val="330B5D49"/>
    <w:multiLevelType w:val="hybridMultilevel"/>
    <w:tmpl w:val="FB3E054A"/>
    <w:lvl w:ilvl="0" w:tplc="FE6AB548">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45EB0778"/>
    <w:multiLevelType w:val="hybridMultilevel"/>
    <w:tmpl w:val="73C25F0A"/>
    <w:lvl w:ilvl="0" w:tplc="E81E76FE">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4B540B3B"/>
    <w:multiLevelType w:val="hybridMultilevel"/>
    <w:tmpl w:val="6D0AAE8E"/>
    <w:lvl w:ilvl="0" w:tplc="79123916">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4C2572CF"/>
    <w:multiLevelType w:val="hybridMultilevel"/>
    <w:tmpl w:val="2ADEE856"/>
    <w:lvl w:ilvl="0" w:tplc="243C5318">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7" w15:restartNumberingAfterBreak="0">
    <w:nsid w:val="4D94682E"/>
    <w:multiLevelType w:val="hybridMultilevel"/>
    <w:tmpl w:val="A5FA04F0"/>
    <w:lvl w:ilvl="0" w:tplc="2A042E5A">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4F570C62"/>
    <w:multiLevelType w:val="hybridMultilevel"/>
    <w:tmpl w:val="33E07E88"/>
    <w:lvl w:ilvl="0" w:tplc="2466E60E">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5A3D1960"/>
    <w:multiLevelType w:val="hybridMultilevel"/>
    <w:tmpl w:val="FB6260F8"/>
    <w:lvl w:ilvl="0" w:tplc="C77ED316">
      <w:start w:val="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5B4229D9"/>
    <w:multiLevelType w:val="hybridMultilevel"/>
    <w:tmpl w:val="C646E24A"/>
    <w:lvl w:ilvl="0" w:tplc="C74EB54C">
      <w:start w:val="1"/>
      <w:numFmt w:val="upperLetter"/>
      <w:lvlText w:val="%1."/>
      <w:lvlJc w:val="left"/>
      <w:pPr>
        <w:ind w:left="900" w:hanging="360"/>
      </w:pPr>
      <w:rPr>
        <w:rFonts w:hint="default"/>
        <w:color w:val="000000"/>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1" w15:restartNumberingAfterBreak="0">
    <w:nsid w:val="6E133012"/>
    <w:multiLevelType w:val="hybridMultilevel"/>
    <w:tmpl w:val="1CCAC7FC"/>
    <w:lvl w:ilvl="0" w:tplc="9B661FD8">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2" w15:restartNumberingAfterBreak="0">
    <w:nsid w:val="6F666533"/>
    <w:multiLevelType w:val="hybridMultilevel"/>
    <w:tmpl w:val="E24C289E"/>
    <w:lvl w:ilvl="0" w:tplc="8AAC5CA6">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3" w15:restartNumberingAfterBreak="0">
    <w:nsid w:val="72D52E2F"/>
    <w:multiLevelType w:val="hybridMultilevel"/>
    <w:tmpl w:val="448C0564"/>
    <w:lvl w:ilvl="0" w:tplc="39EEB7B6">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4" w15:restartNumberingAfterBreak="0">
    <w:nsid w:val="7859537E"/>
    <w:multiLevelType w:val="hybridMultilevel"/>
    <w:tmpl w:val="928EB9D2"/>
    <w:lvl w:ilvl="0" w:tplc="26F601AC">
      <w:start w:val="5"/>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5" w15:restartNumberingAfterBreak="0">
    <w:nsid w:val="7F2E6F3C"/>
    <w:multiLevelType w:val="hybridMultilevel"/>
    <w:tmpl w:val="B1A0D240"/>
    <w:lvl w:ilvl="0" w:tplc="1E480FBA">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9"/>
  </w:num>
  <w:num w:numId="2">
    <w:abstractNumId w:val="3"/>
  </w:num>
  <w:num w:numId="3">
    <w:abstractNumId w:val="0"/>
  </w:num>
  <w:num w:numId="4">
    <w:abstractNumId w:val="1"/>
  </w:num>
  <w:num w:numId="5">
    <w:abstractNumId w:val="14"/>
  </w:num>
  <w:num w:numId="6">
    <w:abstractNumId w:val="2"/>
  </w:num>
  <w:num w:numId="7">
    <w:abstractNumId w:val="7"/>
  </w:num>
  <w:num w:numId="8">
    <w:abstractNumId w:val="13"/>
  </w:num>
  <w:num w:numId="9">
    <w:abstractNumId w:val="10"/>
  </w:num>
  <w:num w:numId="10">
    <w:abstractNumId w:val="8"/>
  </w:num>
  <w:num w:numId="11">
    <w:abstractNumId w:val="6"/>
  </w:num>
  <w:num w:numId="12">
    <w:abstractNumId w:val="11"/>
  </w:num>
  <w:num w:numId="13">
    <w:abstractNumId w:val="5"/>
  </w:num>
  <w:num w:numId="14">
    <w:abstractNumId w:val="15"/>
  </w:num>
  <w:num w:numId="15">
    <w:abstractNumId w:val="12"/>
  </w:num>
  <w:num w:numId="1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0BE"/>
    <w:rsid w:val="000018BC"/>
    <w:rsid w:val="0000250C"/>
    <w:rsid w:val="00006373"/>
    <w:rsid w:val="00014B6C"/>
    <w:rsid w:val="00020109"/>
    <w:rsid w:val="00020937"/>
    <w:rsid w:val="00023741"/>
    <w:rsid w:val="00023A29"/>
    <w:rsid w:val="00031BC4"/>
    <w:rsid w:val="00031E30"/>
    <w:rsid w:val="00035394"/>
    <w:rsid w:val="00036970"/>
    <w:rsid w:val="00037276"/>
    <w:rsid w:val="00043DCE"/>
    <w:rsid w:val="000445AF"/>
    <w:rsid w:val="00045B59"/>
    <w:rsid w:val="00050153"/>
    <w:rsid w:val="00053379"/>
    <w:rsid w:val="00056455"/>
    <w:rsid w:val="000567D0"/>
    <w:rsid w:val="00056D62"/>
    <w:rsid w:val="0005701B"/>
    <w:rsid w:val="00057389"/>
    <w:rsid w:val="000604F5"/>
    <w:rsid w:val="00060C55"/>
    <w:rsid w:val="00060F3C"/>
    <w:rsid w:val="00063819"/>
    <w:rsid w:val="00063CDF"/>
    <w:rsid w:val="000642FF"/>
    <w:rsid w:val="00072A4A"/>
    <w:rsid w:val="00073048"/>
    <w:rsid w:val="000745A5"/>
    <w:rsid w:val="00075223"/>
    <w:rsid w:val="00077117"/>
    <w:rsid w:val="00081D57"/>
    <w:rsid w:val="000832A4"/>
    <w:rsid w:val="00092781"/>
    <w:rsid w:val="00092954"/>
    <w:rsid w:val="000931DC"/>
    <w:rsid w:val="000945AD"/>
    <w:rsid w:val="0009663D"/>
    <w:rsid w:val="00097BEB"/>
    <w:rsid w:val="000A1A61"/>
    <w:rsid w:val="000A4182"/>
    <w:rsid w:val="000A4684"/>
    <w:rsid w:val="000A48C5"/>
    <w:rsid w:val="000A50A4"/>
    <w:rsid w:val="000A6E35"/>
    <w:rsid w:val="000B00DD"/>
    <w:rsid w:val="000B0FAA"/>
    <w:rsid w:val="000B3D78"/>
    <w:rsid w:val="000C5BFE"/>
    <w:rsid w:val="000D116E"/>
    <w:rsid w:val="000D3B86"/>
    <w:rsid w:val="000D4797"/>
    <w:rsid w:val="000E379C"/>
    <w:rsid w:val="000E651B"/>
    <w:rsid w:val="000E6787"/>
    <w:rsid w:val="00100A6F"/>
    <w:rsid w:val="00102FF9"/>
    <w:rsid w:val="00105C1D"/>
    <w:rsid w:val="001074C1"/>
    <w:rsid w:val="00110F12"/>
    <w:rsid w:val="00113597"/>
    <w:rsid w:val="0011696F"/>
    <w:rsid w:val="00122866"/>
    <w:rsid w:val="00127F22"/>
    <w:rsid w:val="00130327"/>
    <w:rsid w:val="001306DA"/>
    <w:rsid w:val="00144139"/>
    <w:rsid w:val="00144DE6"/>
    <w:rsid w:val="00145F98"/>
    <w:rsid w:val="00150DF9"/>
    <w:rsid w:val="00152C95"/>
    <w:rsid w:val="00153DDA"/>
    <w:rsid w:val="00154163"/>
    <w:rsid w:val="00154FE8"/>
    <w:rsid w:val="00156F86"/>
    <w:rsid w:val="00160073"/>
    <w:rsid w:val="00162897"/>
    <w:rsid w:val="00163C2C"/>
    <w:rsid w:val="00163F9A"/>
    <w:rsid w:val="00164B4F"/>
    <w:rsid w:val="0016746C"/>
    <w:rsid w:val="00175260"/>
    <w:rsid w:val="0017751C"/>
    <w:rsid w:val="00186BE1"/>
    <w:rsid w:val="001902EB"/>
    <w:rsid w:val="00192406"/>
    <w:rsid w:val="00195388"/>
    <w:rsid w:val="001961C7"/>
    <w:rsid w:val="00196464"/>
    <w:rsid w:val="00197908"/>
    <w:rsid w:val="001A01FA"/>
    <w:rsid w:val="001A4D9B"/>
    <w:rsid w:val="001A5C4F"/>
    <w:rsid w:val="001A7C69"/>
    <w:rsid w:val="001A7FE7"/>
    <w:rsid w:val="001B2B88"/>
    <w:rsid w:val="001B2FF9"/>
    <w:rsid w:val="001B53F0"/>
    <w:rsid w:val="001B6237"/>
    <w:rsid w:val="001B7904"/>
    <w:rsid w:val="001C380A"/>
    <w:rsid w:val="001C3886"/>
    <w:rsid w:val="001C411A"/>
    <w:rsid w:val="001D1FB5"/>
    <w:rsid w:val="001D4A7D"/>
    <w:rsid w:val="001D6C4C"/>
    <w:rsid w:val="001D7C06"/>
    <w:rsid w:val="001D7CEE"/>
    <w:rsid w:val="001E28A0"/>
    <w:rsid w:val="001E30AD"/>
    <w:rsid w:val="001F4723"/>
    <w:rsid w:val="001F5892"/>
    <w:rsid w:val="001F5FB0"/>
    <w:rsid w:val="001F6A62"/>
    <w:rsid w:val="001F6FBA"/>
    <w:rsid w:val="002078C6"/>
    <w:rsid w:val="00207C88"/>
    <w:rsid w:val="00210325"/>
    <w:rsid w:val="00210789"/>
    <w:rsid w:val="00211911"/>
    <w:rsid w:val="00214515"/>
    <w:rsid w:val="00214C9B"/>
    <w:rsid w:val="00216B1B"/>
    <w:rsid w:val="00220217"/>
    <w:rsid w:val="002206C0"/>
    <w:rsid w:val="00220AED"/>
    <w:rsid w:val="00222667"/>
    <w:rsid w:val="00227414"/>
    <w:rsid w:val="0023673F"/>
    <w:rsid w:val="00243507"/>
    <w:rsid w:val="0024460F"/>
    <w:rsid w:val="00246833"/>
    <w:rsid w:val="002469EB"/>
    <w:rsid w:val="0025001E"/>
    <w:rsid w:val="0025049D"/>
    <w:rsid w:val="00250F92"/>
    <w:rsid w:val="00253BAB"/>
    <w:rsid w:val="00253CC4"/>
    <w:rsid w:val="00255C74"/>
    <w:rsid w:val="00260930"/>
    <w:rsid w:val="00260AB3"/>
    <w:rsid w:val="0026116A"/>
    <w:rsid w:val="002623E3"/>
    <w:rsid w:val="0026541D"/>
    <w:rsid w:val="002659EF"/>
    <w:rsid w:val="0027171D"/>
    <w:rsid w:val="0027213A"/>
    <w:rsid w:val="00272271"/>
    <w:rsid w:val="00280541"/>
    <w:rsid w:val="00280803"/>
    <w:rsid w:val="00280DD4"/>
    <w:rsid w:val="00283A4A"/>
    <w:rsid w:val="00284BDE"/>
    <w:rsid w:val="00285A33"/>
    <w:rsid w:val="00286400"/>
    <w:rsid w:val="0028758B"/>
    <w:rsid w:val="00291147"/>
    <w:rsid w:val="00291365"/>
    <w:rsid w:val="00293D58"/>
    <w:rsid w:val="002A0E87"/>
    <w:rsid w:val="002A4961"/>
    <w:rsid w:val="002A4BA9"/>
    <w:rsid w:val="002A4BEF"/>
    <w:rsid w:val="002A4CEE"/>
    <w:rsid w:val="002A6429"/>
    <w:rsid w:val="002B0FEA"/>
    <w:rsid w:val="002B1340"/>
    <w:rsid w:val="002B43D4"/>
    <w:rsid w:val="002B5F96"/>
    <w:rsid w:val="002B5FDA"/>
    <w:rsid w:val="002C13B3"/>
    <w:rsid w:val="002C146D"/>
    <w:rsid w:val="002C1A03"/>
    <w:rsid w:val="002C2951"/>
    <w:rsid w:val="002C33B8"/>
    <w:rsid w:val="002C4010"/>
    <w:rsid w:val="002C50CE"/>
    <w:rsid w:val="002C6D2F"/>
    <w:rsid w:val="002D5BB9"/>
    <w:rsid w:val="002D62A4"/>
    <w:rsid w:val="002F2524"/>
    <w:rsid w:val="002F3CAB"/>
    <w:rsid w:val="002F74D5"/>
    <w:rsid w:val="00300499"/>
    <w:rsid w:val="003007FD"/>
    <w:rsid w:val="0030097A"/>
    <w:rsid w:val="00301276"/>
    <w:rsid w:val="003024C5"/>
    <w:rsid w:val="00303492"/>
    <w:rsid w:val="00313E32"/>
    <w:rsid w:val="00317F7E"/>
    <w:rsid w:val="00320C9A"/>
    <w:rsid w:val="003219E0"/>
    <w:rsid w:val="00322BE3"/>
    <w:rsid w:val="00327DD4"/>
    <w:rsid w:val="00327E9B"/>
    <w:rsid w:val="00331BC0"/>
    <w:rsid w:val="0033559E"/>
    <w:rsid w:val="00342722"/>
    <w:rsid w:val="00342DD4"/>
    <w:rsid w:val="0034580E"/>
    <w:rsid w:val="0034692F"/>
    <w:rsid w:val="00346FAE"/>
    <w:rsid w:val="003511FC"/>
    <w:rsid w:val="00355FF8"/>
    <w:rsid w:val="00356CFC"/>
    <w:rsid w:val="00357314"/>
    <w:rsid w:val="00360902"/>
    <w:rsid w:val="0036577D"/>
    <w:rsid w:val="003671A3"/>
    <w:rsid w:val="003671AB"/>
    <w:rsid w:val="0036778D"/>
    <w:rsid w:val="00370534"/>
    <w:rsid w:val="00370BFA"/>
    <w:rsid w:val="00373206"/>
    <w:rsid w:val="00373B05"/>
    <w:rsid w:val="00373EB0"/>
    <w:rsid w:val="00374382"/>
    <w:rsid w:val="00377080"/>
    <w:rsid w:val="00377BE0"/>
    <w:rsid w:val="003819AC"/>
    <w:rsid w:val="0038356A"/>
    <w:rsid w:val="00387B2A"/>
    <w:rsid w:val="00390B58"/>
    <w:rsid w:val="00392984"/>
    <w:rsid w:val="00392D36"/>
    <w:rsid w:val="003A1DE7"/>
    <w:rsid w:val="003A2441"/>
    <w:rsid w:val="003A37D7"/>
    <w:rsid w:val="003A4D42"/>
    <w:rsid w:val="003A545A"/>
    <w:rsid w:val="003A774A"/>
    <w:rsid w:val="003B139C"/>
    <w:rsid w:val="003B13BC"/>
    <w:rsid w:val="003B3A3F"/>
    <w:rsid w:val="003B3D57"/>
    <w:rsid w:val="003B67D5"/>
    <w:rsid w:val="003C3F68"/>
    <w:rsid w:val="003C4ECE"/>
    <w:rsid w:val="003C5397"/>
    <w:rsid w:val="003C5C57"/>
    <w:rsid w:val="003C713F"/>
    <w:rsid w:val="003C7795"/>
    <w:rsid w:val="003C7A1F"/>
    <w:rsid w:val="003C7A57"/>
    <w:rsid w:val="003D05ED"/>
    <w:rsid w:val="003D404D"/>
    <w:rsid w:val="003D4F5A"/>
    <w:rsid w:val="003D66B3"/>
    <w:rsid w:val="003E3363"/>
    <w:rsid w:val="003E3F27"/>
    <w:rsid w:val="003E48F2"/>
    <w:rsid w:val="003E4CA1"/>
    <w:rsid w:val="003F1C9B"/>
    <w:rsid w:val="003F222D"/>
    <w:rsid w:val="003F6509"/>
    <w:rsid w:val="003F6AFE"/>
    <w:rsid w:val="004008E0"/>
    <w:rsid w:val="00400948"/>
    <w:rsid w:val="0041001A"/>
    <w:rsid w:val="00410F19"/>
    <w:rsid w:val="00412BEF"/>
    <w:rsid w:val="0041377E"/>
    <w:rsid w:val="004141A9"/>
    <w:rsid w:val="00414D83"/>
    <w:rsid w:val="00420B9C"/>
    <w:rsid w:val="00421DD4"/>
    <w:rsid w:val="0042202C"/>
    <w:rsid w:val="00422817"/>
    <w:rsid w:val="0042385E"/>
    <w:rsid w:val="0043147C"/>
    <w:rsid w:val="0043381C"/>
    <w:rsid w:val="00440B6A"/>
    <w:rsid w:val="004417F7"/>
    <w:rsid w:val="00441883"/>
    <w:rsid w:val="00444F46"/>
    <w:rsid w:val="00445D15"/>
    <w:rsid w:val="00446035"/>
    <w:rsid w:val="00452820"/>
    <w:rsid w:val="00454B57"/>
    <w:rsid w:val="00457EB3"/>
    <w:rsid w:val="00464CA4"/>
    <w:rsid w:val="00467E65"/>
    <w:rsid w:val="0047163A"/>
    <w:rsid w:val="00474A36"/>
    <w:rsid w:val="00474C58"/>
    <w:rsid w:val="00483BBA"/>
    <w:rsid w:val="00484069"/>
    <w:rsid w:val="00484832"/>
    <w:rsid w:val="0048614F"/>
    <w:rsid w:val="004B2BCE"/>
    <w:rsid w:val="004B6EAF"/>
    <w:rsid w:val="004C6AE5"/>
    <w:rsid w:val="004D2CAB"/>
    <w:rsid w:val="004D676A"/>
    <w:rsid w:val="004E2223"/>
    <w:rsid w:val="004E245C"/>
    <w:rsid w:val="004E72FF"/>
    <w:rsid w:val="004F3FEC"/>
    <w:rsid w:val="004F67F8"/>
    <w:rsid w:val="004F6B27"/>
    <w:rsid w:val="004F7CF2"/>
    <w:rsid w:val="00500ACB"/>
    <w:rsid w:val="0050226A"/>
    <w:rsid w:val="00502A72"/>
    <w:rsid w:val="00510F48"/>
    <w:rsid w:val="00514EFD"/>
    <w:rsid w:val="00516043"/>
    <w:rsid w:val="00516132"/>
    <w:rsid w:val="005168C3"/>
    <w:rsid w:val="00516A95"/>
    <w:rsid w:val="005201BD"/>
    <w:rsid w:val="0052027D"/>
    <w:rsid w:val="005210A8"/>
    <w:rsid w:val="00522A60"/>
    <w:rsid w:val="00527146"/>
    <w:rsid w:val="005343A2"/>
    <w:rsid w:val="00534563"/>
    <w:rsid w:val="00536184"/>
    <w:rsid w:val="00536822"/>
    <w:rsid w:val="00540925"/>
    <w:rsid w:val="00541437"/>
    <w:rsid w:val="0054145E"/>
    <w:rsid w:val="005418A9"/>
    <w:rsid w:val="00542244"/>
    <w:rsid w:val="0054665E"/>
    <w:rsid w:val="00547EDF"/>
    <w:rsid w:val="00547FC8"/>
    <w:rsid w:val="00552173"/>
    <w:rsid w:val="00552CAB"/>
    <w:rsid w:val="00555D84"/>
    <w:rsid w:val="005608FC"/>
    <w:rsid w:val="00560E00"/>
    <w:rsid w:val="005653DB"/>
    <w:rsid w:val="005816B9"/>
    <w:rsid w:val="00583C9C"/>
    <w:rsid w:val="005847B4"/>
    <w:rsid w:val="0058513D"/>
    <w:rsid w:val="005852B0"/>
    <w:rsid w:val="00593487"/>
    <w:rsid w:val="005938D8"/>
    <w:rsid w:val="00596693"/>
    <w:rsid w:val="005975B7"/>
    <w:rsid w:val="00597CB6"/>
    <w:rsid w:val="005A21E5"/>
    <w:rsid w:val="005A3119"/>
    <w:rsid w:val="005B01B7"/>
    <w:rsid w:val="005B24C9"/>
    <w:rsid w:val="005B3FFF"/>
    <w:rsid w:val="005B5248"/>
    <w:rsid w:val="005C1998"/>
    <w:rsid w:val="005D0CEC"/>
    <w:rsid w:val="005D4114"/>
    <w:rsid w:val="005D52CF"/>
    <w:rsid w:val="005E18CC"/>
    <w:rsid w:val="005E70C7"/>
    <w:rsid w:val="005F3E70"/>
    <w:rsid w:val="005F695C"/>
    <w:rsid w:val="005F7C10"/>
    <w:rsid w:val="00603DAA"/>
    <w:rsid w:val="00604362"/>
    <w:rsid w:val="00604A5E"/>
    <w:rsid w:val="00605E94"/>
    <w:rsid w:val="00607097"/>
    <w:rsid w:val="00614E7A"/>
    <w:rsid w:val="00616A54"/>
    <w:rsid w:val="006179DF"/>
    <w:rsid w:val="00621ED8"/>
    <w:rsid w:val="00622004"/>
    <w:rsid w:val="006275C6"/>
    <w:rsid w:val="00632C36"/>
    <w:rsid w:val="00634705"/>
    <w:rsid w:val="00634723"/>
    <w:rsid w:val="00634F9D"/>
    <w:rsid w:val="006368B5"/>
    <w:rsid w:val="00646E25"/>
    <w:rsid w:val="00646EAA"/>
    <w:rsid w:val="00651CB2"/>
    <w:rsid w:val="00651EDB"/>
    <w:rsid w:val="00654FB3"/>
    <w:rsid w:val="00656CE7"/>
    <w:rsid w:val="00656E79"/>
    <w:rsid w:val="00657DA7"/>
    <w:rsid w:val="00661A27"/>
    <w:rsid w:val="00667BE2"/>
    <w:rsid w:val="006706B0"/>
    <w:rsid w:val="00671E32"/>
    <w:rsid w:val="00675EB3"/>
    <w:rsid w:val="006767C7"/>
    <w:rsid w:val="00680C74"/>
    <w:rsid w:val="006829E0"/>
    <w:rsid w:val="00687B0D"/>
    <w:rsid w:val="00690371"/>
    <w:rsid w:val="00692FD8"/>
    <w:rsid w:val="00696DC4"/>
    <w:rsid w:val="006A05E8"/>
    <w:rsid w:val="006A2A08"/>
    <w:rsid w:val="006A2F6B"/>
    <w:rsid w:val="006A3CBA"/>
    <w:rsid w:val="006A4166"/>
    <w:rsid w:val="006A60C2"/>
    <w:rsid w:val="006A786A"/>
    <w:rsid w:val="006B03D3"/>
    <w:rsid w:val="006B0DBB"/>
    <w:rsid w:val="006B2740"/>
    <w:rsid w:val="006B4284"/>
    <w:rsid w:val="006B4F65"/>
    <w:rsid w:val="006B5F48"/>
    <w:rsid w:val="006C1D6B"/>
    <w:rsid w:val="006C429C"/>
    <w:rsid w:val="006D2DD4"/>
    <w:rsid w:val="006D6C74"/>
    <w:rsid w:val="006D7C8C"/>
    <w:rsid w:val="006E41D2"/>
    <w:rsid w:val="006E48C4"/>
    <w:rsid w:val="006F0616"/>
    <w:rsid w:val="006F23EA"/>
    <w:rsid w:val="006F3040"/>
    <w:rsid w:val="006F541B"/>
    <w:rsid w:val="006F561F"/>
    <w:rsid w:val="006F5B4E"/>
    <w:rsid w:val="006F7192"/>
    <w:rsid w:val="007021E7"/>
    <w:rsid w:val="00703968"/>
    <w:rsid w:val="007145AC"/>
    <w:rsid w:val="00714919"/>
    <w:rsid w:val="0071607D"/>
    <w:rsid w:val="00716D47"/>
    <w:rsid w:val="00720FC2"/>
    <w:rsid w:val="00724EE7"/>
    <w:rsid w:val="00726274"/>
    <w:rsid w:val="007269C2"/>
    <w:rsid w:val="00733D1B"/>
    <w:rsid w:val="00733DB2"/>
    <w:rsid w:val="007439AB"/>
    <w:rsid w:val="0074427B"/>
    <w:rsid w:val="00751762"/>
    <w:rsid w:val="0075292E"/>
    <w:rsid w:val="0075345C"/>
    <w:rsid w:val="0075450C"/>
    <w:rsid w:val="0075733E"/>
    <w:rsid w:val="00757998"/>
    <w:rsid w:val="0076346C"/>
    <w:rsid w:val="00764D92"/>
    <w:rsid w:val="00764DA3"/>
    <w:rsid w:val="00771D49"/>
    <w:rsid w:val="0077237E"/>
    <w:rsid w:val="007729F7"/>
    <w:rsid w:val="00773642"/>
    <w:rsid w:val="00781B58"/>
    <w:rsid w:val="007845CA"/>
    <w:rsid w:val="0078581E"/>
    <w:rsid w:val="00787A23"/>
    <w:rsid w:val="00793130"/>
    <w:rsid w:val="007956C3"/>
    <w:rsid w:val="00795942"/>
    <w:rsid w:val="00797124"/>
    <w:rsid w:val="007A14B5"/>
    <w:rsid w:val="007A564C"/>
    <w:rsid w:val="007B02A5"/>
    <w:rsid w:val="007B134C"/>
    <w:rsid w:val="007B551C"/>
    <w:rsid w:val="007C2228"/>
    <w:rsid w:val="007C7959"/>
    <w:rsid w:val="007D24AA"/>
    <w:rsid w:val="007D38BA"/>
    <w:rsid w:val="007D4271"/>
    <w:rsid w:val="007D48C0"/>
    <w:rsid w:val="007D55E6"/>
    <w:rsid w:val="007E01D6"/>
    <w:rsid w:val="007E04BA"/>
    <w:rsid w:val="007E1E1C"/>
    <w:rsid w:val="007E254E"/>
    <w:rsid w:val="007E3BAD"/>
    <w:rsid w:val="007E53F2"/>
    <w:rsid w:val="007F042F"/>
    <w:rsid w:val="007F106A"/>
    <w:rsid w:val="007F5A8B"/>
    <w:rsid w:val="007F6DED"/>
    <w:rsid w:val="0080052C"/>
    <w:rsid w:val="00801A61"/>
    <w:rsid w:val="008109BD"/>
    <w:rsid w:val="00811621"/>
    <w:rsid w:val="008139C3"/>
    <w:rsid w:val="00821B86"/>
    <w:rsid w:val="00825348"/>
    <w:rsid w:val="00825D6F"/>
    <w:rsid w:val="00830AB5"/>
    <w:rsid w:val="00830F48"/>
    <w:rsid w:val="0083377C"/>
    <w:rsid w:val="00835917"/>
    <w:rsid w:val="00840109"/>
    <w:rsid w:val="00840EE3"/>
    <w:rsid w:val="00842C3B"/>
    <w:rsid w:val="00844BC8"/>
    <w:rsid w:val="0084586D"/>
    <w:rsid w:val="00847B02"/>
    <w:rsid w:val="00853B36"/>
    <w:rsid w:val="00854CC1"/>
    <w:rsid w:val="00855E71"/>
    <w:rsid w:val="00856F0C"/>
    <w:rsid w:val="00860706"/>
    <w:rsid w:val="00861F9E"/>
    <w:rsid w:val="00862ADC"/>
    <w:rsid w:val="00863F59"/>
    <w:rsid w:val="00864288"/>
    <w:rsid w:val="008655BE"/>
    <w:rsid w:val="0086618F"/>
    <w:rsid w:val="0086668B"/>
    <w:rsid w:val="0087376E"/>
    <w:rsid w:val="008749B1"/>
    <w:rsid w:val="008749E8"/>
    <w:rsid w:val="00882058"/>
    <w:rsid w:val="00885295"/>
    <w:rsid w:val="00890723"/>
    <w:rsid w:val="0089228E"/>
    <w:rsid w:val="008A1363"/>
    <w:rsid w:val="008A2D95"/>
    <w:rsid w:val="008A39E5"/>
    <w:rsid w:val="008A6A27"/>
    <w:rsid w:val="008B3AF2"/>
    <w:rsid w:val="008B41AB"/>
    <w:rsid w:val="008B56C1"/>
    <w:rsid w:val="008B58BB"/>
    <w:rsid w:val="008C327F"/>
    <w:rsid w:val="008C4386"/>
    <w:rsid w:val="008C5E24"/>
    <w:rsid w:val="008C7607"/>
    <w:rsid w:val="008D0A04"/>
    <w:rsid w:val="008D2568"/>
    <w:rsid w:val="008D5AEF"/>
    <w:rsid w:val="008D713B"/>
    <w:rsid w:val="008F0A90"/>
    <w:rsid w:val="008F4836"/>
    <w:rsid w:val="008F5265"/>
    <w:rsid w:val="009010BF"/>
    <w:rsid w:val="0090167B"/>
    <w:rsid w:val="009047FD"/>
    <w:rsid w:val="00906FE7"/>
    <w:rsid w:val="00914CB0"/>
    <w:rsid w:val="009202A5"/>
    <w:rsid w:val="00920831"/>
    <w:rsid w:val="0092192B"/>
    <w:rsid w:val="00925CB8"/>
    <w:rsid w:val="00926C06"/>
    <w:rsid w:val="00927635"/>
    <w:rsid w:val="00937E64"/>
    <w:rsid w:val="009418EA"/>
    <w:rsid w:val="00942BEE"/>
    <w:rsid w:val="00944972"/>
    <w:rsid w:val="00946136"/>
    <w:rsid w:val="0094770B"/>
    <w:rsid w:val="00950C21"/>
    <w:rsid w:val="00956F65"/>
    <w:rsid w:val="00966ABD"/>
    <w:rsid w:val="00974539"/>
    <w:rsid w:val="00981437"/>
    <w:rsid w:val="009824D9"/>
    <w:rsid w:val="009838A5"/>
    <w:rsid w:val="00990A68"/>
    <w:rsid w:val="00992A61"/>
    <w:rsid w:val="0099305F"/>
    <w:rsid w:val="009953F1"/>
    <w:rsid w:val="00996333"/>
    <w:rsid w:val="00996815"/>
    <w:rsid w:val="00997113"/>
    <w:rsid w:val="009979A1"/>
    <w:rsid w:val="009A4586"/>
    <w:rsid w:val="009A4894"/>
    <w:rsid w:val="009A4EB4"/>
    <w:rsid w:val="009A651E"/>
    <w:rsid w:val="009A67E4"/>
    <w:rsid w:val="009B0405"/>
    <w:rsid w:val="009B73A1"/>
    <w:rsid w:val="009C3295"/>
    <w:rsid w:val="009C3B68"/>
    <w:rsid w:val="009C4BC4"/>
    <w:rsid w:val="009D4678"/>
    <w:rsid w:val="009D4B03"/>
    <w:rsid w:val="009D7D95"/>
    <w:rsid w:val="009E0E9F"/>
    <w:rsid w:val="009E21B4"/>
    <w:rsid w:val="009E2D1A"/>
    <w:rsid w:val="009E480B"/>
    <w:rsid w:val="009F291B"/>
    <w:rsid w:val="009F5298"/>
    <w:rsid w:val="009F5359"/>
    <w:rsid w:val="009F5B4E"/>
    <w:rsid w:val="009F79F3"/>
    <w:rsid w:val="00A01DFC"/>
    <w:rsid w:val="00A01E4A"/>
    <w:rsid w:val="00A032A0"/>
    <w:rsid w:val="00A03B70"/>
    <w:rsid w:val="00A05484"/>
    <w:rsid w:val="00A06077"/>
    <w:rsid w:val="00A07789"/>
    <w:rsid w:val="00A07C0B"/>
    <w:rsid w:val="00A110C0"/>
    <w:rsid w:val="00A122E8"/>
    <w:rsid w:val="00A12A22"/>
    <w:rsid w:val="00A2404E"/>
    <w:rsid w:val="00A260C5"/>
    <w:rsid w:val="00A2751C"/>
    <w:rsid w:val="00A30102"/>
    <w:rsid w:val="00A31D7B"/>
    <w:rsid w:val="00A33A1D"/>
    <w:rsid w:val="00A34EAC"/>
    <w:rsid w:val="00A411C5"/>
    <w:rsid w:val="00A41E6B"/>
    <w:rsid w:val="00A42C07"/>
    <w:rsid w:val="00A50D73"/>
    <w:rsid w:val="00A515DD"/>
    <w:rsid w:val="00A51772"/>
    <w:rsid w:val="00A57B03"/>
    <w:rsid w:val="00A6111D"/>
    <w:rsid w:val="00A63F04"/>
    <w:rsid w:val="00A66371"/>
    <w:rsid w:val="00A663C6"/>
    <w:rsid w:val="00A67DF7"/>
    <w:rsid w:val="00A80675"/>
    <w:rsid w:val="00A859E3"/>
    <w:rsid w:val="00A8613E"/>
    <w:rsid w:val="00A91ADD"/>
    <w:rsid w:val="00A91BB5"/>
    <w:rsid w:val="00A95242"/>
    <w:rsid w:val="00A95AEA"/>
    <w:rsid w:val="00AA03CF"/>
    <w:rsid w:val="00AA2993"/>
    <w:rsid w:val="00AA4431"/>
    <w:rsid w:val="00AA5E7A"/>
    <w:rsid w:val="00AA7AA4"/>
    <w:rsid w:val="00AB6720"/>
    <w:rsid w:val="00AC1CF5"/>
    <w:rsid w:val="00AD093F"/>
    <w:rsid w:val="00AD1D2F"/>
    <w:rsid w:val="00AD52C9"/>
    <w:rsid w:val="00AD702D"/>
    <w:rsid w:val="00AD7544"/>
    <w:rsid w:val="00AD7FA5"/>
    <w:rsid w:val="00AE0871"/>
    <w:rsid w:val="00AE2A17"/>
    <w:rsid w:val="00AF097C"/>
    <w:rsid w:val="00AF1EBE"/>
    <w:rsid w:val="00AF3926"/>
    <w:rsid w:val="00AF40D5"/>
    <w:rsid w:val="00AF7898"/>
    <w:rsid w:val="00B0090D"/>
    <w:rsid w:val="00B01383"/>
    <w:rsid w:val="00B01F6E"/>
    <w:rsid w:val="00B069A1"/>
    <w:rsid w:val="00B06D93"/>
    <w:rsid w:val="00B11738"/>
    <w:rsid w:val="00B12946"/>
    <w:rsid w:val="00B163D3"/>
    <w:rsid w:val="00B20136"/>
    <w:rsid w:val="00B22BA6"/>
    <w:rsid w:val="00B22C09"/>
    <w:rsid w:val="00B25D3C"/>
    <w:rsid w:val="00B3029D"/>
    <w:rsid w:val="00B30859"/>
    <w:rsid w:val="00B3604E"/>
    <w:rsid w:val="00B40146"/>
    <w:rsid w:val="00B42072"/>
    <w:rsid w:val="00B4370F"/>
    <w:rsid w:val="00B43FA7"/>
    <w:rsid w:val="00B45BBD"/>
    <w:rsid w:val="00B506B5"/>
    <w:rsid w:val="00B5242C"/>
    <w:rsid w:val="00B534A4"/>
    <w:rsid w:val="00B53DA8"/>
    <w:rsid w:val="00B56D3E"/>
    <w:rsid w:val="00B62F3F"/>
    <w:rsid w:val="00B65031"/>
    <w:rsid w:val="00B74253"/>
    <w:rsid w:val="00B77946"/>
    <w:rsid w:val="00B77FB5"/>
    <w:rsid w:val="00B81303"/>
    <w:rsid w:val="00B8134F"/>
    <w:rsid w:val="00B8549F"/>
    <w:rsid w:val="00B85771"/>
    <w:rsid w:val="00B91309"/>
    <w:rsid w:val="00B92D7A"/>
    <w:rsid w:val="00BA1126"/>
    <w:rsid w:val="00BA381F"/>
    <w:rsid w:val="00BA531A"/>
    <w:rsid w:val="00BA57F6"/>
    <w:rsid w:val="00BA5FB6"/>
    <w:rsid w:val="00BB75DA"/>
    <w:rsid w:val="00BC6CFD"/>
    <w:rsid w:val="00BD7376"/>
    <w:rsid w:val="00BE1950"/>
    <w:rsid w:val="00BE2408"/>
    <w:rsid w:val="00BE3339"/>
    <w:rsid w:val="00BE6F53"/>
    <w:rsid w:val="00BF28BD"/>
    <w:rsid w:val="00BF41FC"/>
    <w:rsid w:val="00BF4632"/>
    <w:rsid w:val="00BF5F89"/>
    <w:rsid w:val="00BF6897"/>
    <w:rsid w:val="00BF726F"/>
    <w:rsid w:val="00C03859"/>
    <w:rsid w:val="00C1569B"/>
    <w:rsid w:val="00C167B0"/>
    <w:rsid w:val="00C235E9"/>
    <w:rsid w:val="00C24E8E"/>
    <w:rsid w:val="00C255C4"/>
    <w:rsid w:val="00C25EA5"/>
    <w:rsid w:val="00C27676"/>
    <w:rsid w:val="00C30220"/>
    <w:rsid w:val="00C30AFE"/>
    <w:rsid w:val="00C33AE4"/>
    <w:rsid w:val="00C34787"/>
    <w:rsid w:val="00C349D8"/>
    <w:rsid w:val="00C35A95"/>
    <w:rsid w:val="00C410F3"/>
    <w:rsid w:val="00C44CA0"/>
    <w:rsid w:val="00C44E11"/>
    <w:rsid w:val="00C4779A"/>
    <w:rsid w:val="00C502D3"/>
    <w:rsid w:val="00C51B51"/>
    <w:rsid w:val="00C57BF0"/>
    <w:rsid w:val="00C60E28"/>
    <w:rsid w:val="00C63A96"/>
    <w:rsid w:val="00C65461"/>
    <w:rsid w:val="00C6753D"/>
    <w:rsid w:val="00C71718"/>
    <w:rsid w:val="00C71C27"/>
    <w:rsid w:val="00C722A0"/>
    <w:rsid w:val="00C74CA4"/>
    <w:rsid w:val="00C764DA"/>
    <w:rsid w:val="00C84FB0"/>
    <w:rsid w:val="00C85380"/>
    <w:rsid w:val="00C85D2A"/>
    <w:rsid w:val="00C922CD"/>
    <w:rsid w:val="00C9370E"/>
    <w:rsid w:val="00C949A8"/>
    <w:rsid w:val="00C94C73"/>
    <w:rsid w:val="00CB02BE"/>
    <w:rsid w:val="00CB5633"/>
    <w:rsid w:val="00CB5B9E"/>
    <w:rsid w:val="00CC0119"/>
    <w:rsid w:val="00CC30A7"/>
    <w:rsid w:val="00CC422C"/>
    <w:rsid w:val="00CC4F2E"/>
    <w:rsid w:val="00CE0E65"/>
    <w:rsid w:val="00CE45B6"/>
    <w:rsid w:val="00CE7F32"/>
    <w:rsid w:val="00CF0DB1"/>
    <w:rsid w:val="00D0099E"/>
    <w:rsid w:val="00D042D6"/>
    <w:rsid w:val="00D0618C"/>
    <w:rsid w:val="00D064B3"/>
    <w:rsid w:val="00D115AE"/>
    <w:rsid w:val="00D16B6B"/>
    <w:rsid w:val="00D17593"/>
    <w:rsid w:val="00D20ED0"/>
    <w:rsid w:val="00D23AE3"/>
    <w:rsid w:val="00D23F93"/>
    <w:rsid w:val="00D277DB"/>
    <w:rsid w:val="00D32E87"/>
    <w:rsid w:val="00D331B3"/>
    <w:rsid w:val="00D333D0"/>
    <w:rsid w:val="00D334C6"/>
    <w:rsid w:val="00D346FE"/>
    <w:rsid w:val="00D360BE"/>
    <w:rsid w:val="00D425C7"/>
    <w:rsid w:val="00D43C20"/>
    <w:rsid w:val="00D507E2"/>
    <w:rsid w:val="00D52834"/>
    <w:rsid w:val="00D6159B"/>
    <w:rsid w:val="00D62623"/>
    <w:rsid w:val="00D63FA1"/>
    <w:rsid w:val="00D71C5C"/>
    <w:rsid w:val="00D71D56"/>
    <w:rsid w:val="00D73F0A"/>
    <w:rsid w:val="00D91B6D"/>
    <w:rsid w:val="00D92D94"/>
    <w:rsid w:val="00D97D45"/>
    <w:rsid w:val="00DA295B"/>
    <w:rsid w:val="00DA4327"/>
    <w:rsid w:val="00DB0D58"/>
    <w:rsid w:val="00DB54FD"/>
    <w:rsid w:val="00DC0E18"/>
    <w:rsid w:val="00DC2B5A"/>
    <w:rsid w:val="00DC2BCF"/>
    <w:rsid w:val="00DC51C4"/>
    <w:rsid w:val="00DC668D"/>
    <w:rsid w:val="00DD272A"/>
    <w:rsid w:val="00DD646C"/>
    <w:rsid w:val="00DD7054"/>
    <w:rsid w:val="00DE0DA5"/>
    <w:rsid w:val="00DE3111"/>
    <w:rsid w:val="00DE7227"/>
    <w:rsid w:val="00DF3BEE"/>
    <w:rsid w:val="00DF4704"/>
    <w:rsid w:val="00E0101C"/>
    <w:rsid w:val="00E0181A"/>
    <w:rsid w:val="00E03468"/>
    <w:rsid w:val="00E124CB"/>
    <w:rsid w:val="00E131FD"/>
    <w:rsid w:val="00E1344C"/>
    <w:rsid w:val="00E16F06"/>
    <w:rsid w:val="00E17A35"/>
    <w:rsid w:val="00E21869"/>
    <w:rsid w:val="00E21FE9"/>
    <w:rsid w:val="00E242B2"/>
    <w:rsid w:val="00E26595"/>
    <w:rsid w:val="00E31256"/>
    <w:rsid w:val="00E341C8"/>
    <w:rsid w:val="00E3528C"/>
    <w:rsid w:val="00E37E2A"/>
    <w:rsid w:val="00E402ED"/>
    <w:rsid w:val="00E41292"/>
    <w:rsid w:val="00E4144C"/>
    <w:rsid w:val="00E5014B"/>
    <w:rsid w:val="00E518F5"/>
    <w:rsid w:val="00E5194E"/>
    <w:rsid w:val="00E51D6C"/>
    <w:rsid w:val="00E53345"/>
    <w:rsid w:val="00E539BF"/>
    <w:rsid w:val="00E55289"/>
    <w:rsid w:val="00E608FE"/>
    <w:rsid w:val="00E72108"/>
    <w:rsid w:val="00E76038"/>
    <w:rsid w:val="00E81764"/>
    <w:rsid w:val="00E85BEE"/>
    <w:rsid w:val="00E86B6E"/>
    <w:rsid w:val="00E873DB"/>
    <w:rsid w:val="00E92E03"/>
    <w:rsid w:val="00E9790D"/>
    <w:rsid w:val="00EA01CE"/>
    <w:rsid w:val="00EA096C"/>
    <w:rsid w:val="00EA216B"/>
    <w:rsid w:val="00EA40C8"/>
    <w:rsid w:val="00EB1641"/>
    <w:rsid w:val="00EB40E8"/>
    <w:rsid w:val="00EC0F5D"/>
    <w:rsid w:val="00EC1A81"/>
    <w:rsid w:val="00EC1CC0"/>
    <w:rsid w:val="00EC3F1B"/>
    <w:rsid w:val="00EC4FDF"/>
    <w:rsid w:val="00EC7B96"/>
    <w:rsid w:val="00ED14F0"/>
    <w:rsid w:val="00ED242B"/>
    <w:rsid w:val="00ED2EF2"/>
    <w:rsid w:val="00ED3954"/>
    <w:rsid w:val="00EE05B2"/>
    <w:rsid w:val="00EE3CDF"/>
    <w:rsid w:val="00EE6FDA"/>
    <w:rsid w:val="00EF0632"/>
    <w:rsid w:val="00EF2BD7"/>
    <w:rsid w:val="00EF40A1"/>
    <w:rsid w:val="00EF5CE8"/>
    <w:rsid w:val="00EF6910"/>
    <w:rsid w:val="00F01BE5"/>
    <w:rsid w:val="00F10980"/>
    <w:rsid w:val="00F11E44"/>
    <w:rsid w:val="00F1518B"/>
    <w:rsid w:val="00F1525B"/>
    <w:rsid w:val="00F21A18"/>
    <w:rsid w:val="00F33D4C"/>
    <w:rsid w:val="00F3410F"/>
    <w:rsid w:val="00F35716"/>
    <w:rsid w:val="00F3789F"/>
    <w:rsid w:val="00F4014F"/>
    <w:rsid w:val="00F45CCB"/>
    <w:rsid w:val="00F47185"/>
    <w:rsid w:val="00F538D5"/>
    <w:rsid w:val="00F63F0E"/>
    <w:rsid w:val="00F64621"/>
    <w:rsid w:val="00F66734"/>
    <w:rsid w:val="00F715AC"/>
    <w:rsid w:val="00F71EF3"/>
    <w:rsid w:val="00F75EA4"/>
    <w:rsid w:val="00F769BB"/>
    <w:rsid w:val="00F77810"/>
    <w:rsid w:val="00F7795E"/>
    <w:rsid w:val="00F874C4"/>
    <w:rsid w:val="00F90A2E"/>
    <w:rsid w:val="00F9228D"/>
    <w:rsid w:val="00F96660"/>
    <w:rsid w:val="00FA3095"/>
    <w:rsid w:val="00FA462F"/>
    <w:rsid w:val="00FA5F3A"/>
    <w:rsid w:val="00FA6460"/>
    <w:rsid w:val="00FA70AF"/>
    <w:rsid w:val="00FA7D98"/>
    <w:rsid w:val="00FB0762"/>
    <w:rsid w:val="00FC20C9"/>
    <w:rsid w:val="00FC6919"/>
    <w:rsid w:val="00FC6DA5"/>
    <w:rsid w:val="00FD1493"/>
    <w:rsid w:val="00FD1C10"/>
    <w:rsid w:val="00FD39A0"/>
    <w:rsid w:val="00FD40A7"/>
    <w:rsid w:val="00FD7D52"/>
    <w:rsid w:val="00FE2C8F"/>
    <w:rsid w:val="00FE4691"/>
    <w:rsid w:val="00FE6694"/>
    <w:rsid w:val="00FE6799"/>
    <w:rsid w:val="00FF115D"/>
    <w:rsid w:val="00FF5683"/>
    <w:rsid w:val="00FF5E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3081F7-F410-4A56-9CF0-0C4E0137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60B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D360BE"/>
    <w:rPr>
      <w:color w:val="0000FF"/>
      <w:u w:val="single"/>
    </w:rPr>
  </w:style>
  <w:style w:type="paragraph" w:styleId="prastasiniatinklio">
    <w:name w:val="Normal (Web)"/>
    <w:basedOn w:val="prastasis"/>
    <w:uiPriority w:val="99"/>
    <w:unhideWhenUsed/>
    <w:rsid w:val="00D360BE"/>
  </w:style>
  <w:style w:type="paragraph" w:styleId="Pagrindinistekstas">
    <w:name w:val="Body Text"/>
    <w:basedOn w:val="prastasis"/>
    <w:link w:val="PagrindinistekstasDiagrama"/>
    <w:uiPriority w:val="99"/>
    <w:unhideWhenUsed/>
    <w:rsid w:val="00D360BE"/>
    <w:pPr>
      <w:jc w:val="both"/>
    </w:pPr>
    <w:rPr>
      <w:szCs w:val="20"/>
    </w:rPr>
  </w:style>
  <w:style w:type="character" w:customStyle="1" w:styleId="PagrindinistekstasDiagrama">
    <w:name w:val="Pagrindinis tekstas Diagrama"/>
    <w:basedOn w:val="Numatytasispastraiposriftas"/>
    <w:link w:val="Pagrindinistekstas"/>
    <w:uiPriority w:val="99"/>
    <w:rsid w:val="00D360BE"/>
    <w:rPr>
      <w:rFonts w:ascii="Times New Roman" w:eastAsia="Times New Roman" w:hAnsi="Times New Roman" w:cs="Times New Roman"/>
      <w:sz w:val="24"/>
      <w:szCs w:val="20"/>
      <w:lang w:eastAsia="lt-LT"/>
    </w:rPr>
  </w:style>
  <w:style w:type="paragraph" w:styleId="Betarp">
    <w:name w:val="No Spacing"/>
    <w:uiPriority w:val="1"/>
    <w:qFormat/>
    <w:rsid w:val="00D360BE"/>
    <w:pPr>
      <w:spacing w:after="0" w:line="240" w:lineRule="auto"/>
    </w:pPr>
  </w:style>
  <w:style w:type="character" w:customStyle="1" w:styleId="SraopastraipaDiagrama">
    <w:name w:val="Sąrašo pastraipa Diagrama"/>
    <w:aliases w:val="Numbering Diagrama,ERP-List Paragraph Diagrama,List Paragraph11 Diagrama,Bullet EY Diagrama,List Paragraph2 Diagrama"/>
    <w:link w:val="Sraopastraipa"/>
    <w:uiPriority w:val="99"/>
    <w:locked/>
    <w:rsid w:val="00D360BE"/>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
    <w:basedOn w:val="prastasis"/>
    <w:link w:val="SraopastraipaDiagrama"/>
    <w:uiPriority w:val="99"/>
    <w:qFormat/>
    <w:rsid w:val="00D360BE"/>
    <w:pPr>
      <w:ind w:left="720"/>
      <w:contextualSpacing/>
    </w:pPr>
    <w:rPr>
      <w:szCs w:val="20"/>
    </w:rPr>
  </w:style>
  <w:style w:type="paragraph" w:styleId="Antrats">
    <w:name w:val="header"/>
    <w:basedOn w:val="prastasis"/>
    <w:link w:val="AntratsDiagrama"/>
    <w:uiPriority w:val="99"/>
    <w:unhideWhenUsed/>
    <w:rsid w:val="002B5FDA"/>
    <w:pPr>
      <w:tabs>
        <w:tab w:val="center" w:pos="4819"/>
        <w:tab w:val="right" w:pos="9638"/>
      </w:tabs>
    </w:pPr>
  </w:style>
  <w:style w:type="character" w:customStyle="1" w:styleId="AntratsDiagrama">
    <w:name w:val="Antraštės Diagrama"/>
    <w:basedOn w:val="Numatytasispastraiposriftas"/>
    <w:link w:val="Antrats"/>
    <w:uiPriority w:val="99"/>
    <w:rsid w:val="002B5FDA"/>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B5FDA"/>
    <w:pPr>
      <w:tabs>
        <w:tab w:val="center" w:pos="4819"/>
        <w:tab w:val="right" w:pos="9638"/>
      </w:tabs>
    </w:pPr>
  </w:style>
  <w:style w:type="character" w:customStyle="1" w:styleId="PoratDiagrama">
    <w:name w:val="Poraštė Diagrama"/>
    <w:basedOn w:val="Numatytasispastraiposriftas"/>
    <w:link w:val="Porat"/>
    <w:uiPriority w:val="99"/>
    <w:rsid w:val="002B5FDA"/>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007F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007FD"/>
    <w:rPr>
      <w:rFonts w:ascii="Segoe UI" w:eastAsia="Times New Roman" w:hAnsi="Segoe UI" w:cs="Segoe UI"/>
      <w:sz w:val="18"/>
      <w:szCs w:val="18"/>
      <w:lang w:eastAsia="lt-LT"/>
    </w:rPr>
  </w:style>
  <w:style w:type="character" w:styleId="Grietas">
    <w:name w:val="Strong"/>
    <w:basedOn w:val="Numatytasispastraiposriftas"/>
    <w:uiPriority w:val="22"/>
    <w:qFormat/>
    <w:rsid w:val="00B22C09"/>
    <w:rPr>
      <w:b/>
      <w:bCs/>
    </w:rPr>
  </w:style>
  <w:style w:type="paragraph" w:styleId="Pavadinimas">
    <w:name w:val="Title"/>
    <w:basedOn w:val="prastasis"/>
    <w:link w:val="PavadinimasDiagrama"/>
    <w:qFormat/>
    <w:rsid w:val="00F11E44"/>
    <w:pPr>
      <w:jc w:val="center"/>
    </w:pPr>
    <w:rPr>
      <w:b/>
      <w:bCs/>
      <w:lang w:eastAsia="en-US"/>
    </w:rPr>
  </w:style>
  <w:style w:type="character" w:customStyle="1" w:styleId="PavadinimasDiagrama">
    <w:name w:val="Pavadinimas Diagrama"/>
    <w:basedOn w:val="Numatytasispastraiposriftas"/>
    <w:link w:val="Pavadinimas"/>
    <w:rsid w:val="00F11E44"/>
    <w:rPr>
      <w:rFonts w:ascii="Times New Roman" w:eastAsia="Times New Roman" w:hAnsi="Times New Roman" w:cs="Times New Roman"/>
      <w:b/>
      <w:bCs/>
      <w:sz w:val="24"/>
      <w:szCs w:val="24"/>
    </w:rPr>
  </w:style>
  <w:style w:type="paragraph" w:styleId="Pagrindiniotekstotrauka3">
    <w:name w:val="Body Text Indent 3"/>
    <w:basedOn w:val="prastasis"/>
    <w:link w:val="Pagrindiniotekstotrauka3Diagrama"/>
    <w:uiPriority w:val="99"/>
    <w:unhideWhenUsed/>
    <w:rsid w:val="00990A68"/>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990A68"/>
    <w:rPr>
      <w:rFonts w:ascii="Times New Roman" w:eastAsia="Times New Roman" w:hAnsi="Times New Roman" w:cs="Times New Roman"/>
      <w:sz w:val="16"/>
      <w:szCs w:val="16"/>
    </w:rPr>
  </w:style>
  <w:style w:type="paragraph" w:customStyle="1" w:styleId="xmsonormal">
    <w:name w:val="xmsonormal"/>
    <w:basedOn w:val="prastasis"/>
    <w:rsid w:val="00C410F3"/>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754226">
      <w:bodyDiv w:val="1"/>
      <w:marLeft w:val="0"/>
      <w:marRight w:val="0"/>
      <w:marTop w:val="0"/>
      <w:marBottom w:val="0"/>
      <w:divBdr>
        <w:top w:val="none" w:sz="0" w:space="0" w:color="auto"/>
        <w:left w:val="none" w:sz="0" w:space="0" w:color="auto"/>
        <w:bottom w:val="none" w:sz="0" w:space="0" w:color="auto"/>
        <w:right w:val="none" w:sz="0" w:space="0" w:color="auto"/>
      </w:divBdr>
    </w:div>
    <w:div w:id="264580522">
      <w:bodyDiv w:val="1"/>
      <w:marLeft w:val="0"/>
      <w:marRight w:val="0"/>
      <w:marTop w:val="0"/>
      <w:marBottom w:val="0"/>
      <w:divBdr>
        <w:top w:val="none" w:sz="0" w:space="0" w:color="auto"/>
        <w:left w:val="none" w:sz="0" w:space="0" w:color="auto"/>
        <w:bottom w:val="none" w:sz="0" w:space="0" w:color="auto"/>
        <w:right w:val="none" w:sz="0" w:space="0" w:color="auto"/>
      </w:divBdr>
    </w:div>
    <w:div w:id="746659332">
      <w:bodyDiv w:val="1"/>
      <w:marLeft w:val="0"/>
      <w:marRight w:val="0"/>
      <w:marTop w:val="0"/>
      <w:marBottom w:val="0"/>
      <w:divBdr>
        <w:top w:val="none" w:sz="0" w:space="0" w:color="auto"/>
        <w:left w:val="none" w:sz="0" w:space="0" w:color="auto"/>
        <w:bottom w:val="none" w:sz="0" w:space="0" w:color="auto"/>
        <w:right w:val="none" w:sz="0" w:space="0" w:color="auto"/>
      </w:divBdr>
    </w:div>
    <w:div w:id="769348765">
      <w:bodyDiv w:val="1"/>
      <w:marLeft w:val="0"/>
      <w:marRight w:val="0"/>
      <w:marTop w:val="0"/>
      <w:marBottom w:val="0"/>
      <w:divBdr>
        <w:top w:val="none" w:sz="0" w:space="0" w:color="auto"/>
        <w:left w:val="none" w:sz="0" w:space="0" w:color="auto"/>
        <w:bottom w:val="none" w:sz="0" w:space="0" w:color="auto"/>
        <w:right w:val="none" w:sz="0" w:space="0" w:color="auto"/>
      </w:divBdr>
    </w:div>
    <w:div w:id="1018311213">
      <w:bodyDiv w:val="1"/>
      <w:marLeft w:val="0"/>
      <w:marRight w:val="0"/>
      <w:marTop w:val="0"/>
      <w:marBottom w:val="0"/>
      <w:divBdr>
        <w:top w:val="none" w:sz="0" w:space="0" w:color="auto"/>
        <w:left w:val="none" w:sz="0" w:space="0" w:color="auto"/>
        <w:bottom w:val="none" w:sz="0" w:space="0" w:color="auto"/>
        <w:right w:val="none" w:sz="0" w:space="0" w:color="auto"/>
      </w:divBdr>
    </w:div>
    <w:div w:id="1150907125">
      <w:bodyDiv w:val="1"/>
      <w:marLeft w:val="0"/>
      <w:marRight w:val="0"/>
      <w:marTop w:val="0"/>
      <w:marBottom w:val="0"/>
      <w:divBdr>
        <w:top w:val="none" w:sz="0" w:space="0" w:color="auto"/>
        <w:left w:val="none" w:sz="0" w:space="0" w:color="auto"/>
        <w:bottom w:val="none" w:sz="0" w:space="0" w:color="auto"/>
        <w:right w:val="none" w:sz="0" w:space="0" w:color="auto"/>
      </w:divBdr>
    </w:div>
    <w:div w:id="1234318195">
      <w:bodyDiv w:val="1"/>
      <w:marLeft w:val="0"/>
      <w:marRight w:val="0"/>
      <w:marTop w:val="0"/>
      <w:marBottom w:val="0"/>
      <w:divBdr>
        <w:top w:val="none" w:sz="0" w:space="0" w:color="auto"/>
        <w:left w:val="none" w:sz="0" w:space="0" w:color="auto"/>
        <w:bottom w:val="none" w:sz="0" w:space="0" w:color="auto"/>
        <w:right w:val="none" w:sz="0" w:space="0" w:color="auto"/>
      </w:divBdr>
    </w:div>
    <w:div w:id="1392386299">
      <w:bodyDiv w:val="1"/>
      <w:marLeft w:val="0"/>
      <w:marRight w:val="0"/>
      <w:marTop w:val="0"/>
      <w:marBottom w:val="0"/>
      <w:divBdr>
        <w:top w:val="none" w:sz="0" w:space="0" w:color="auto"/>
        <w:left w:val="none" w:sz="0" w:space="0" w:color="auto"/>
        <w:bottom w:val="none" w:sz="0" w:space="0" w:color="auto"/>
        <w:right w:val="none" w:sz="0" w:space="0" w:color="auto"/>
      </w:divBdr>
    </w:div>
    <w:div w:id="162912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CE5FA-14ED-4687-8280-BC0EF2923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7615</Words>
  <Characters>4341</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2020-10-16T06:30:00Z</cp:lastPrinted>
  <dcterms:created xsi:type="dcterms:W3CDTF">2020-11-23T14:39:00Z</dcterms:created>
  <dcterms:modified xsi:type="dcterms:W3CDTF">2020-11-23T14:39:00Z</dcterms:modified>
</cp:coreProperties>
</file>