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B0" w:rsidRDefault="006B7CB0" w:rsidP="006B7CB0">
      <w:pPr>
        <w:jc w:val="center"/>
        <w:rPr>
          <w:rFonts w:ascii="Times New Roman" w:hAnsi="Times New Roman" w:cs="Times New Roman"/>
          <w:b/>
          <w:sz w:val="24"/>
          <w:szCs w:val="24"/>
        </w:rPr>
      </w:pPr>
      <w:r>
        <w:rPr>
          <w:rFonts w:ascii="Times New Roman" w:hAnsi="Times New Roman" w:cs="Times New Roman"/>
          <w:b/>
          <w:sz w:val="24"/>
          <w:szCs w:val="24"/>
        </w:rPr>
        <w:t>Klaipėdos miesto nekilnojamojo kultūros pave</w:t>
      </w:r>
      <w:r w:rsidR="00D16E73">
        <w:rPr>
          <w:rFonts w:ascii="Times New Roman" w:hAnsi="Times New Roman" w:cs="Times New Roman"/>
          <w:b/>
          <w:sz w:val="24"/>
          <w:szCs w:val="24"/>
        </w:rPr>
        <w:t>ldo vertinimo tarybos 2020-12-09</w:t>
      </w:r>
      <w:r>
        <w:rPr>
          <w:rFonts w:ascii="Times New Roman" w:hAnsi="Times New Roman" w:cs="Times New Roman"/>
          <w:b/>
          <w:sz w:val="24"/>
          <w:szCs w:val="24"/>
        </w:rPr>
        <w:t xml:space="preserve"> posėdžio nutarimai</w:t>
      </w:r>
    </w:p>
    <w:p w:rsidR="0076172D" w:rsidRDefault="009F142E" w:rsidP="0076172D">
      <w:pPr>
        <w:jc w:val="both"/>
        <w:rPr>
          <w:rFonts w:ascii="Times New Roman" w:hAnsi="Times New Roman" w:cs="Times New Roman"/>
          <w:sz w:val="24"/>
          <w:szCs w:val="24"/>
        </w:rPr>
      </w:pPr>
      <w:r>
        <w:rPr>
          <w:rFonts w:ascii="Times New Roman" w:hAnsi="Times New Roman" w:cs="Times New Roman"/>
          <w:sz w:val="24"/>
          <w:szCs w:val="24"/>
        </w:rPr>
        <w:t>2020</w:t>
      </w:r>
      <w:r w:rsidR="00E458F1">
        <w:rPr>
          <w:rFonts w:ascii="Times New Roman" w:hAnsi="Times New Roman" w:cs="Times New Roman"/>
          <w:sz w:val="24"/>
          <w:szCs w:val="24"/>
        </w:rPr>
        <w:t xml:space="preserve"> m.</w:t>
      </w:r>
      <w:r w:rsidR="007521B8">
        <w:rPr>
          <w:rFonts w:ascii="Times New Roman" w:hAnsi="Times New Roman" w:cs="Times New Roman"/>
          <w:sz w:val="24"/>
          <w:szCs w:val="24"/>
        </w:rPr>
        <w:t xml:space="preserve"> </w:t>
      </w:r>
      <w:r w:rsidR="00D16E73">
        <w:rPr>
          <w:rFonts w:ascii="Times New Roman" w:hAnsi="Times New Roman" w:cs="Times New Roman"/>
          <w:sz w:val="24"/>
          <w:szCs w:val="24"/>
        </w:rPr>
        <w:t>gruodžio 9</w:t>
      </w:r>
      <w:r w:rsidR="003F7C6D">
        <w:rPr>
          <w:rFonts w:ascii="Times New Roman" w:hAnsi="Times New Roman" w:cs="Times New Roman"/>
          <w:sz w:val="24"/>
          <w:szCs w:val="24"/>
        </w:rPr>
        <w:t xml:space="preserve"> d.</w:t>
      </w:r>
      <w:r w:rsidR="00E458F1">
        <w:rPr>
          <w:rFonts w:ascii="Times New Roman" w:hAnsi="Times New Roman" w:cs="Times New Roman"/>
          <w:sz w:val="24"/>
          <w:szCs w:val="24"/>
        </w:rPr>
        <w:t xml:space="preserve">  Klaipėdos miesto nekilnojamojo kultūros paveldo vertinimo tarybos posėdyje</w:t>
      </w:r>
      <w:r w:rsidR="0076172D">
        <w:rPr>
          <w:rFonts w:ascii="Times New Roman" w:hAnsi="Times New Roman" w:cs="Times New Roman"/>
          <w:sz w:val="24"/>
          <w:szCs w:val="24"/>
        </w:rPr>
        <w:t>,</w:t>
      </w:r>
      <w:r w:rsidR="00E458F1">
        <w:rPr>
          <w:rFonts w:ascii="Times New Roman" w:hAnsi="Times New Roman" w:cs="Times New Roman"/>
          <w:sz w:val="24"/>
          <w:szCs w:val="24"/>
        </w:rPr>
        <w:t xml:space="preserve"> nutarta (protokolo Nr. </w:t>
      </w:r>
      <w:r w:rsidR="00D16E73">
        <w:rPr>
          <w:rFonts w:ascii="Times New Roman" w:eastAsia="Times New Roman" w:hAnsi="Times New Roman" w:cs="Times New Roman"/>
          <w:sz w:val="24"/>
          <w:szCs w:val="24"/>
          <w:lang w:eastAsia="lt-LT"/>
        </w:rPr>
        <w:t>VS-7799</w:t>
      </w:r>
      <w:r w:rsidR="00E458F1">
        <w:rPr>
          <w:rFonts w:ascii="Times New Roman" w:hAnsi="Times New Roman" w:cs="Times New Roman"/>
          <w:sz w:val="24"/>
          <w:szCs w:val="24"/>
        </w:rPr>
        <w:t>):</w:t>
      </w:r>
    </w:p>
    <w:p w:rsidR="00271E15" w:rsidRDefault="00271E15" w:rsidP="00ED734F">
      <w:pPr>
        <w:spacing w:line="240" w:lineRule="auto"/>
        <w:jc w:val="both"/>
        <w:rPr>
          <w:rFonts w:ascii="Times New Roman" w:eastAsia="Times New Roman" w:hAnsi="Times New Roman" w:cs="Times New Roman"/>
          <w:sz w:val="24"/>
          <w:szCs w:val="24"/>
          <w:lang w:eastAsia="lt-LT"/>
        </w:rPr>
      </w:pPr>
      <w:bookmarkStart w:id="0" w:name="_Hlk39150579"/>
      <w:r w:rsidRPr="00271E15">
        <w:rPr>
          <w:rFonts w:ascii="Times New Roman" w:eastAsia="Times New Roman" w:hAnsi="Times New Roman" w:cs="Times New Roman"/>
          <w:b/>
          <w:sz w:val="24"/>
          <w:szCs w:val="24"/>
          <w:lang w:eastAsia="lt-LT"/>
        </w:rPr>
        <w:t xml:space="preserve">1. </w:t>
      </w:r>
      <w:bookmarkEnd w:id="0"/>
      <w:r w:rsidR="00D16E73" w:rsidRPr="00D16E73">
        <w:rPr>
          <w:rFonts w:ascii="Times New Roman" w:eastAsia="Times New Roman" w:hAnsi="Times New Roman" w:cs="Times New Roman"/>
          <w:sz w:val="24"/>
          <w:szCs w:val="24"/>
          <w:lang w:eastAsia="lt-LT"/>
        </w:rPr>
        <w:t xml:space="preserve">Nesuteikti teisinės apsaugos pastatui </w:t>
      </w:r>
      <w:r w:rsidR="00D16E73" w:rsidRPr="00D16E73">
        <w:rPr>
          <w:rFonts w:ascii="Times New Roman" w:eastAsia="Times New Roman" w:hAnsi="Times New Roman" w:cs="Times New Roman"/>
          <w:b/>
          <w:sz w:val="24"/>
          <w:szCs w:val="24"/>
          <w:lang w:eastAsia="lt-LT"/>
        </w:rPr>
        <w:t>Turgaus a. 1</w:t>
      </w:r>
      <w:r w:rsidR="00D16E73" w:rsidRPr="00D16E73">
        <w:rPr>
          <w:rFonts w:ascii="Times New Roman" w:eastAsia="Times New Roman" w:hAnsi="Times New Roman" w:cs="Times New Roman"/>
          <w:sz w:val="24"/>
          <w:szCs w:val="24"/>
          <w:lang w:eastAsia="lt-LT"/>
        </w:rPr>
        <w:t>, Klaipėda, vertinti kaip kultūros paveldo vietovės urbanistinės struktūros objektą. Renovuojant pastatą tikslinga atlikti architektūrinius tyrimus, fiksuojant pastato fasadų raidos pokyčius</w:t>
      </w:r>
      <w:r w:rsidR="00D16E73">
        <w:rPr>
          <w:rFonts w:ascii="Times New Roman" w:eastAsia="Times New Roman" w:hAnsi="Times New Roman" w:cs="Times New Roman"/>
          <w:sz w:val="24"/>
          <w:szCs w:val="24"/>
          <w:lang w:eastAsia="lt-LT"/>
        </w:rPr>
        <w:t>;</w:t>
      </w:r>
    </w:p>
    <w:p w:rsidR="00D16E73" w:rsidRDefault="00D16E73" w:rsidP="00ED734F">
      <w:pPr>
        <w:spacing w:line="240" w:lineRule="auto"/>
        <w:jc w:val="both"/>
        <w:rPr>
          <w:rFonts w:ascii="Times New Roman" w:eastAsia="Times New Roman" w:hAnsi="Times New Roman" w:cs="Times New Roman"/>
          <w:sz w:val="24"/>
          <w:szCs w:val="24"/>
          <w:lang w:eastAsia="lt-LT"/>
        </w:rPr>
      </w:pPr>
      <w:r w:rsidRPr="00D16E73">
        <w:rPr>
          <w:rFonts w:ascii="Times New Roman" w:eastAsia="Times New Roman" w:hAnsi="Times New Roman" w:cs="Times New Roman"/>
          <w:b/>
          <w:sz w:val="24"/>
          <w:szCs w:val="24"/>
          <w:lang w:eastAsia="lt-LT"/>
        </w:rPr>
        <w:t>2.</w:t>
      </w:r>
      <w:r>
        <w:rPr>
          <w:rFonts w:ascii="Times New Roman" w:eastAsia="Times New Roman" w:hAnsi="Times New Roman" w:cs="Times New Roman"/>
          <w:sz w:val="24"/>
          <w:szCs w:val="24"/>
          <w:lang w:eastAsia="lt-LT"/>
        </w:rPr>
        <w:t xml:space="preserve"> </w:t>
      </w:r>
      <w:r w:rsidRPr="00D16E73">
        <w:rPr>
          <w:rFonts w:ascii="Times New Roman" w:eastAsia="Times New Roman" w:hAnsi="Times New Roman" w:cs="Times New Roman"/>
          <w:sz w:val="24"/>
          <w:szCs w:val="24"/>
          <w:lang w:eastAsia="lt-LT"/>
        </w:rPr>
        <w:t xml:space="preserve">Nesuteikti teisinės apsaugos pastatui </w:t>
      </w:r>
      <w:r w:rsidRPr="00D16E73">
        <w:rPr>
          <w:rFonts w:ascii="Times New Roman" w:eastAsia="Times New Roman" w:hAnsi="Times New Roman" w:cs="Times New Roman"/>
          <w:b/>
          <w:sz w:val="24"/>
          <w:szCs w:val="24"/>
          <w:lang w:eastAsia="lt-LT"/>
        </w:rPr>
        <w:t>Pievų Tako g. 6</w:t>
      </w:r>
      <w:r w:rsidRPr="00D16E73">
        <w:rPr>
          <w:rFonts w:ascii="Times New Roman" w:eastAsia="Times New Roman" w:hAnsi="Times New Roman" w:cs="Times New Roman"/>
          <w:sz w:val="24"/>
          <w:szCs w:val="24"/>
          <w:lang w:eastAsia="lt-LT"/>
        </w:rPr>
        <w:t>, Klaipėda, vertinti kaip kultūros paveldo vietovės urbanistinės struktūros objektą. Išsaugoti pastato tipologija, fasadų medžiagiškumą</w:t>
      </w:r>
      <w:r>
        <w:rPr>
          <w:rFonts w:ascii="Times New Roman" w:eastAsia="Times New Roman" w:hAnsi="Times New Roman" w:cs="Times New Roman"/>
          <w:sz w:val="24"/>
          <w:szCs w:val="24"/>
          <w:lang w:eastAsia="lt-LT"/>
        </w:rPr>
        <w:t>;</w:t>
      </w:r>
    </w:p>
    <w:p w:rsidR="00D16E73" w:rsidRDefault="00D16E73" w:rsidP="00D16E73">
      <w:pPr>
        <w:spacing w:line="240" w:lineRule="auto"/>
        <w:jc w:val="both"/>
        <w:rPr>
          <w:rFonts w:ascii="Times New Roman" w:eastAsia="Times New Roman" w:hAnsi="Times New Roman" w:cs="Times New Roman"/>
          <w:sz w:val="24"/>
          <w:szCs w:val="24"/>
          <w:lang w:eastAsia="lt-LT"/>
        </w:rPr>
      </w:pPr>
      <w:r w:rsidRPr="00D16E73">
        <w:rPr>
          <w:rFonts w:ascii="Times New Roman" w:eastAsia="Times New Roman" w:hAnsi="Times New Roman" w:cs="Times New Roman"/>
          <w:b/>
          <w:sz w:val="24"/>
          <w:szCs w:val="24"/>
          <w:lang w:eastAsia="lt-LT"/>
        </w:rPr>
        <w:t>3.</w:t>
      </w:r>
      <w:r>
        <w:rPr>
          <w:rFonts w:ascii="Times New Roman" w:eastAsia="Times New Roman" w:hAnsi="Times New Roman" w:cs="Times New Roman"/>
          <w:sz w:val="24"/>
          <w:szCs w:val="24"/>
          <w:lang w:eastAsia="lt-LT"/>
        </w:rPr>
        <w:t xml:space="preserve"> </w:t>
      </w:r>
      <w:r w:rsidRPr="00D16E73">
        <w:rPr>
          <w:rFonts w:ascii="Times New Roman" w:eastAsia="Times New Roman" w:hAnsi="Times New Roman" w:cs="Times New Roman"/>
          <w:sz w:val="24"/>
          <w:szCs w:val="24"/>
          <w:lang w:eastAsia="lt-LT"/>
        </w:rPr>
        <w:t xml:space="preserve">Nesuteikti teisinės apsaugos pastatui </w:t>
      </w:r>
      <w:r w:rsidRPr="00D16E73">
        <w:rPr>
          <w:rFonts w:ascii="Times New Roman" w:eastAsia="Times New Roman" w:hAnsi="Times New Roman" w:cs="Times New Roman"/>
          <w:b/>
          <w:sz w:val="24"/>
          <w:szCs w:val="24"/>
          <w:lang w:eastAsia="lt-LT"/>
        </w:rPr>
        <w:t>Tomo g. 24</w:t>
      </w:r>
      <w:r w:rsidRPr="00D16E73">
        <w:rPr>
          <w:rFonts w:ascii="Times New Roman" w:eastAsia="Times New Roman" w:hAnsi="Times New Roman" w:cs="Times New Roman"/>
          <w:sz w:val="24"/>
          <w:szCs w:val="24"/>
          <w:lang w:eastAsia="lt-LT"/>
        </w:rPr>
        <w:t>, Klaipėda, vertinti kaip kultūros paveldo vietovės urbanistinės struktūros objektą. Vykdant žemės judinimo darbus sklype, privalomi archeologiniai tyrimai. Rekomenduojama saugoti Tomo gatvės fasado architektūrinę stilistiką, fasado architektūrinio dekoro elementus. Kiemo fasade saugotinos balkoną laikančios kolonos. Saugotinas langų medžiagiškumas (mediniai langai), skaidymas ir varstymo būdas. Išlikusius antro aukšto langų varčių dekoro elementus (</w:t>
      </w:r>
      <w:proofErr w:type="spellStart"/>
      <w:r w:rsidRPr="00D16E73">
        <w:rPr>
          <w:rFonts w:ascii="Times New Roman" w:eastAsia="Times New Roman" w:hAnsi="Times New Roman" w:cs="Times New Roman"/>
          <w:sz w:val="24"/>
          <w:szCs w:val="24"/>
          <w:lang w:eastAsia="lt-LT"/>
        </w:rPr>
        <w:t>puskolonės</w:t>
      </w:r>
      <w:proofErr w:type="spellEnd"/>
      <w:r w:rsidRPr="00D16E73">
        <w:rPr>
          <w:rFonts w:ascii="Times New Roman" w:eastAsia="Times New Roman" w:hAnsi="Times New Roman" w:cs="Times New Roman"/>
          <w:sz w:val="24"/>
          <w:szCs w:val="24"/>
          <w:lang w:eastAsia="lt-LT"/>
        </w:rPr>
        <w:t xml:space="preserve"> su lietais metalo kapiteliais) tikslinga išsaugoti, pa</w:t>
      </w:r>
      <w:r>
        <w:rPr>
          <w:rFonts w:ascii="Times New Roman" w:eastAsia="Times New Roman" w:hAnsi="Times New Roman" w:cs="Times New Roman"/>
          <w:sz w:val="24"/>
          <w:szCs w:val="24"/>
          <w:lang w:eastAsia="lt-LT"/>
        </w:rPr>
        <w:t>naudoti naujų langų dekoravimui;</w:t>
      </w:r>
    </w:p>
    <w:p w:rsidR="00D16E73" w:rsidRPr="00D16E73" w:rsidRDefault="00D16E73" w:rsidP="00D16E73">
      <w:pPr>
        <w:spacing w:line="240" w:lineRule="auto"/>
        <w:jc w:val="both"/>
        <w:rPr>
          <w:rFonts w:ascii="Times New Roman" w:eastAsia="Times New Roman" w:hAnsi="Times New Roman" w:cs="Times New Roman"/>
          <w:sz w:val="24"/>
          <w:szCs w:val="24"/>
          <w:lang w:eastAsia="lt-LT"/>
        </w:rPr>
      </w:pPr>
      <w:r w:rsidRPr="00D16E73">
        <w:rPr>
          <w:rFonts w:ascii="Times New Roman" w:eastAsia="Times New Roman" w:hAnsi="Times New Roman" w:cs="Times New Roman"/>
          <w:b/>
          <w:sz w:val="24"/>
          <w:szCs w:val="24"/>
          <w:lang w:eastAsia="lt-LT"/>
        </w:rPr>
        <w:t>4.</w:t>
      </w:r>
      <w:r>
        <w:rPr>
          <w:rFonts w:ascii="Times New Roman" w:eastAsia="Times New Roman" w:hAnsi="Times New Roman" w:cs="Times New Roman"/>
          <w:sz w:val="24"/>
          <w:szCs w:val="24"/>
          <w:lang w:eastAsia="lt-LT"/>
        </w:rPr>
        <w:t xml:space="preserve"> </w:t>
      </w:r>
      <w:r w:rsidRPr="00D16E73">
        <w:rPr>
          <w:rFonts w:ascii="Times New Roman" w:eastAsia="Times New Roman" w:hAnsi="Times New Roman" w:cs="Times New Roman"/>
          <w:sz w:val="24"/>
          <w:szCs w:val="24"/>
          <w:lang w:eastAsia="lt-LT"/>
        </w:rPr>
        <w:t xml:space="preserve">Nesuteikti teisinės apsaugos pastatui </w:t>
      </w:r>
      <w:proofErr w:type="spellStart"/>
      <w:r w:rsidRPr="00D16E73">
        <w:rPr>
          <w:rFonts w:ascii="Times New Roman" w:eastAsia="Times New Roman" w:hAnsi="Times New Roman" w:cs="Times New Roman"/>
          <w:b/>
          <w:sz w:val="24"/>
          <w:szCs w:val="24"/>
          <w:lang w:eastAsia="lt-LT"/>
        </w:rPr>
        <w:t>Levandrų</w:t>
      </w:r>
      <w:proofErr w:type="spellEnd"/>
      <w:r w:rsidRPr="00D16E73">
        <w:rPr>
          <w:rFonts w:ascii="Times New Roman" w:eastAsia="Times New Roman" w:hAnsi="Times New Roman" w:cs="Times New Roman"/>
          <w:b/>
          <w:sz w:val="24"/>
          <w:szCs w:val="24"/>
          <w:lang w:eastAsia="lt-LT"/>
        </w:rPr>
        <w:t xml:space="preserve"> a. 2,</w:t>
      </w:r>
      <w:r w:rsidRPr="00D16E73">
        <w:rPr>
          <w:rFonts w:ascii="Times New Roman" w:eastAsia="Times New Roman" w:hAnsi="Times New Roman" w:cs="Times New Roman"/>
          <w:sz w:val="24"/>
          <w:szCs w:val="24"/>
          <w:lang w:eastAsia="lt-LT"/>
        </w:rPr>
        <w:t xml:space="preserve"> Klaipėda, pastatą vertinti kaip urbanistinės struktūros objektą, o priestatus - kaip teritorijoje esančius kitus objektus. rekomenduojama išsaugoti pastato tipologiją, </w:t>
      </w:r>
      <w:proofErr w:type="spellStart"/>
      <w:r w:rsidRPr="00D16E73">
        <w:rPr>
          <w:rFonts w:ascii="Times New Roman" w:eastAsia="Times New Roman" w:hAnsi="Times New Roman" w:cs="Times New Roman"/>
          <w:sz w:val="24"/>
          <w:szCs w:val="24"/>
          <w:lang w:eastAsia="lt-LT"/>
        </w:rPr>
        <w:t>aukštingumą</w:t>
      </w:r>
      <w:proofErr w:type="spellEnd"/>
      <w:r w:rsidRPr="00D16E73">
        <w:rPr>
          <w:rFonts w:ascii="Times New Roman" w:eastAsia="Times New Roman" w:hAnsi="Times New Roman" w:cs="Times New Roman"/>
          <w:sz w:val="24"/>
          <w:szCs w:val="24"/>
          <w:lang w:eastAsia="lt-LT"/>
        </w:rPr>
        <w:t>, fasadų  kompoziciją, langų ritmiką, stogo dangos medžiagiškumą (keraminės čerpės)  bei fasadų apdailos tipą (tinkas).</w:t>
      </w:r>
    </w:p>
    <w:p w:rsidR="00D16E73" w:rsidRPr="00D16E73" w:rsidRDefault="00D16E73" w:rsidP="00D16E73">
      <w:pPr>
        <w:spacing w:line="240" w:lineRule="auto"/>
        <w:jc w:val="both"/>
        <w:rPr>
          <w:rFonts w:ascii="Times New Roman" w:eastAsia="Times New Roman" w:hAnsi="Times New Roman" w:cs="Times New Roman"/>
          <w:sz w:val="24"/>
          <w:szCs w:val="24"/>
          <w:lang w:eastAsia="lt-LT"/>
        </w:rPr>
      </w:pPr>
    </w:p>
    <w:p w:rsidR="00D16E73" w:rsidRPr="00271E15" w:rsidRDefault="00D16E73" w:rsidP="00ED734F">
      <w:pPr>
        <w:spacing w:line="240" w:lineRule="auto"/>
        <w:jc w:val="both"/>
        <w:rPr>
          <w:rFonts w:ascii="Times New Roman" w:hAnsi="Times New Roman" w:cs="Times New Roman"/>
          <w:sz w:val="24"/>
          <w:szCs w:val="24"/>
        </w:rPr>
      </w:pPr>
      <w:bookmarkStart w:id="1" w:name="_GoBack"/>
      <w:bookmarkEnd w:id="1"/>
    </w:p>
    <w:p w:rsidR="00D35AA9" w:rsidRDefault="00D35AA9" w:rsidP="00D35AA9">
      <w:pPr>
        <w:jc w:val="both"/>
        <w:rPr>
          <w:rFonts w:ascii="Times New Roman" w:eastAsia="Times New Roman" w:hAnsi="Times New Roman" w:cs="Times New Roman"/>
          <w:sz w:val="24"/>
          <w:szCs w:val="24"/>
          <w:lang w:eastAsia="lt-LT"/>
        </w:rPr>
      </w:pPr>
    </w:p>
    <w:p w:rsidR="00D35AA9" w:rsidRPr="00D35AA9" w:rsidRDefault="00D35AA9" w:rsidP="00D35AA9">
      <w:pPr>
        <w:jc w:val="both"/>
        <w:rPr>
          <w:rFonts w:ascii="Times New Roman" w:eastAsia="Times New Roman" w:hAnsi="Times New Roman" w:cs="Times New Roman"/>
          <w:sz w:val="24"/>
          <w:szCs w:val="24"/>
          <w:lang w:eastAsia="lt-LT"/>
        </w:rPr>
      </w:pPr>
    </w:p>
    <w:p w:rsidR="00D35AA9" w:rsidRPr="00D35AA9" w:rsidRDefault="00D35AA9" w:rsidP="00D35AA9">
      <w:pPr>
        <w:jc w:val="both"/>
        <w:rPr>
          <w:rFonts w:ascii="Times New Roman" w:hAnsi="Times New Roman" w:cs="Times New Roman"/>
          <w:sz w:val="24"/>
          <w:szCs w:val="24"/>
        </w:rPr>
      </w:pPr>
    </w:p>
    <w:p w:rsidR="00D35AA9" w:rsidRPr="00D35AA9" w:rsidRDefault="00D35AA9" w:rsidP="00D35AA9">
      <w:pPr>
        <w:jc w:val="both"/>
        <w:rPr>
          <w:rFonts w:ascii="Times New Roman" w:hAnsi="Times New Roman" w:cs="Times New Roman"/>
          <w:sz w:val="24"/>
          <w:szCs w:val="24"/>
        </w:rPr>
      </w:pPr>
    </w:p>
    <w:p w:rsidR="00D35AA9" w:rsidRDefault="00D35AA9" w:rsidP="00D35AA9">
      <w:pPr>
        <w:jc w:val="both"/>
        <w:rPr>
          <w:rFonts w:ascii="Times New Roman" w:hAnsi="Times New Roman" w:cs="Times New Roman"/>
          <w:sz w:val="24"/>
          <w:szCs w:val="24"/>
        </w:rPr>
      </w:pPr>
    </w:p>
    <w:p w:rsidR="00D35AA9" w:rsidRPr="00D35AA9" w:rsidRDefault="00D35AA9" w:rsidP="00D35AA9">
      <w:pPr>
        <w:jc w:val="both"/>
        <w:rPr>
          <w:rFonts w:ascii="Times New Roman" w:hAnsi="Times New Roman" w:cs="Times New Roman"/>
          <w:sz w:val="24"/>
          <w:szCs w:val="24"/>
        </w:rPr>
      </w:pPr>
    </w:p>
    <w:p w:rsidR="00D35AA9" w:rsidRPr="00D35AA9" w:rsidRDefault="00D35AA9" w:rsidP="00D35AA9">
      <w:pPr>
        <w:jc w:val="both"/>
        <w:rPr>
          <w:rFonts w:ascii="Times New Roman" w:hAnsi="Times New Roman" w:cs="Times New Roman"/>
          <w:sz w:val="24"/>
          <w:szCs w:val="24"/>
        </w:rPr>
      </w:pPr>
    </w:p>
    <w:p w:rsidR="000A7B8B" w:rsidRPr="000A7B8B" w:rsidRDefault="000A7B8B" w:rsidP="000A7B8B">
      <w:pPr>
        <w:spacing w:after="0"/>
        <w:ind w:firstLine="709"/>
        <w:jc w:val="both"/>
        <w:rPr>
          <w:rFonts w:ascii="Times New Roman" w:eastAsia="Times New Roman" w:hAnsi="Times New Roman" w:cs="Times New Roman"/>
          <w:sz w:val="24"/>
          <w:szCs w:val="24"/>
          <w:lang w:eastAsia="lt-LT"/>
        </w:rPr>
      </w:pPr>
    </w:p>
    <w:p w:rsidR="000A7B8B" w:rsidRDefault="000A7B8B" w:rsidP="000A7B8B">
      <w:pPr>
        <w:spacing w:after="0"/>
        <w:ind w:firstLine="709"/>
        <w:jc w:val="both"/>
        <w:rPr>
          <w:rFonts w:ascii="Times New Roman" w:eastAsia="Times New Roman" w:hAnsi="Times New Roman" w:cs="Times New Roman"/>
          <w:sz w:val="24"/>
          <w:szCs w:val="24"/>
          <w:lang w:eastAsia="lt-LT"/>
        </w:rPr>
      </w:pPr>
    </w:p>
    <w:p w:rsidR="000A7B8B" w:rsidRDefault="000A7B8B" w:rsidP="000A7B8B">
      <w:pPr>
        <w:ind w:firstLine="709"/>
        <w:jc w:val="both"/>
        <w:rPr>
          <w:rFonts w:ascii="Times New Roman" w:eastAsia="Times New Roman" w:hAnsi="Times New Roman" w:cs="Times New Roman"/>
          <w:sz w:val="24"/>
          <w:szCs w:val="24"/>
          <w:lang w:eastAsia="lt-LT"/>
        </w:rPr>
      </w:pPr>
    </w:p>
    <w:p w:rsidR="000A7B8B" w:rsidRPr="000A7B8B" w:rsidRDefault="000A7B8B" w:rsidP="000A7B8B">
      <w:pPr>
        <w:ind w:firstLine="709"/>
        <w:jc w:val="both"/>
        <w:rPr>
          <w:rFonts w:ascii="Times New Roman" w:eastAsia="Times New Roman" w:hAnsi="Times New Roman" w:cs="Times New Roman"/>
          <w:sz w:val="24"/>
          <w:szCs w:val="24"/>
          <w:lang w:eastAsia="lt-LT"/>
        </w:rPr>
      </w:pPr>
    </w:p>
    <w:p w:rsidR="000A7B8B" w:rsidRPr="000A7B8B" w:rsidRDefault="000A7B8B" w:rsidP="000A7B8B">
      <w:pPr>
        <w:spacing w:after="0" w:line="240" w:lineRule="auto"/>
        <w:ind w:firstLine="709"/>
        <w:jc w:val="both"/>
        <w:rPr>
          <w:rFonts w:ascii="Times New Roman" w:eastAsia="Times New Roman" w:hAnsi="Times New Roman" w:cs="Times New Roman"/>
          <w:sz w:val="24"/>
          <w:szCs w:val="24"/>
          <w:lang w:eastAsia="lt-LT"/>
        </w:rPr>
      </w:pPr>
    </w:p>
    <w:p w:rsidR="005F3AFD" w:rsidRDefault="005F3AFD"/>
    <w:sectPr w:rsidR="005F3A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D0B3E"/>
    <w:multiLevelType w:val="hybridMultilevel"/>
    <w:tmpl w:val="51047FC6"/>
    <w:lvl w:ilvl="0" w:tplc="B8AE70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F5E27F7"/>
    <w:multiLevelType w:val="hybridMultilevel"/>
    <w:tmpl w:val="50A4F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B0"/>
    <w:rsid w:val="000A7B8B"/>
    <w:rsid w:val="000C02D8"/>
    <w:rsid w:val="001537DB"/>
    <w:rsid w:val="001709A5"/>
    <w:rsid w:val="00223A56"/>
    <w:rsid w:val="00267FB5"/>
    <w:rsid w:val="00271E15"/>
    <w:rsid w:val="003231FF"/>
    <w:rsid w:val="003F3D16"/>
    <w:rsid w:val="003F7C6D"/>
    <w:rsid w:val="00424255"/>
    <w:rsid w:val="00426E18"/>
    <w:rsid w:val="0043424E"/>
    <w:rsid w:val="005F3AFD"/>
    <w:rsid w:val="00617103"/>
    <w:rsid w:val="0069435A"/>
    <w:rsid w:val="006B7CB0"/>
    <w:rsid w:val="006D12FB"/>
    <w:rsid w:val="007521B8"/>
    <w:rsid w:val="0076172D"/>
    <w:rsid w:val="00786063"/>
    <w:rsid w:val="00847D60"/>
    <w:rsid w:val="0094229A"/>
    <w:rsid w:val="009D5606"/>
    <w:rsid w:val="009F142E"/>
    <w:rsid w:val="00A45632"/>
    <w:rsid w:val="00A80440"/>
    <w:rsid w:val="00B51C59"/>
    <w:rsid w:val="00C05BD2"/>
    <w:rsid w:val="00D16E73"/>
    <w:rsid w:val="00D35AA9"/>
    <w:rsid w:val="00E458F1"/>
    <w:rsid w:val="00ED734F"/>
    <w:rsid w:val="00EF7C03"/>
    <w:rsid w:val="00FA1EA1"/>
    <w:rsid w:val="00FB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2075"/>
  <w15:chartTrackingRefBased/>
  <w15:docId w15:val="{15973B1C-F170-4D20-B15E-BB2125B4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7CB0"/>
    <w:pPr>
      <w:spacing w:after="200" w:line="27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7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9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1043</Words>
  <Characters>596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Martisius</dc:creator>
  <cp:keywords/>
  <dc:description/>
  <cp:lastModifiedBy>Ieva Palubinskaite</cp:lastModifiedBy>
  <cp:revision>3</cp:revision>
  <dcterms:created xsi:type="dcterms:W3CDTF">2020-12-11T10:10:00Z</dcterms:created>
  <dcterms:modified xsi:type="dcterms:W3CDTF">2020-12-11T10:14:00Z</dcterms:modified>
</cp:coreProperties>
</file>