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E49" w:rsidRDefault="00AB0E49" w:rsidP="00AB0E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  <w:t>Išrašas</w:t>
      </w:r>
    </w:p>
    <w:p w:rsidR="00AB0E49" w:rsidRPr="00AB0E49" w:rsidRDefault="00AB0E49" w:rsidP="00AB0E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AB0E49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:rsidR="00AB0E49" w:rsidRPr="00AB0E49" w:rsidRDefault="00AB0E49" w:rsidP="00AB0E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AB0E49" w:rsidRPr="00AB0E49" w:rsidRDefault="00AB0E49" w:rsidP="00AB0E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B0E4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FINANSŲ IR EKONOMIKOS KOMITETAS</w:t>
      </w:r>
    </w:p>
    <w:p w:rsidR="00AB0E49" w:rsidRPr="00AB0E49" w:rsidRDefault="00AB0E49" w:rsidP="00AB0E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B0E4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:rsidR="00AB0E49" w:rsidRPr="00AB0E49" w:rsidRDefault="00AB0E49" w:rsidP="00AB0E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:rsidR="00AB0E49" w:rsidRPr="00AB0E49" w:rsidRDefault="00AB0E49" w:rsidP="00AB0E49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B0E49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AB0E49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AB0E49">
        <w:rPr>
          <w:rFonts w:ascii="Times New Roman" w:eastAsia="Times New Roman" w:hAnsi="Times New Roman" w:cs="Times New Roman"/>
          <w:sz w:val="24"/>
          <w:szCs w:val="24"/>
          <w:lang w:eastAsia="lt-LT"/>
        </w:rPr>
      </w:r>
      <w:r w:rsidRPr="00AB0E49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separate"/>
      </w:r>
      <w:r w:rsidRPr="00AB0E49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2020-12-14</w:t>
      </w:r>
      <w:r w:rsidRPr="00AB0E49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end"/>
      </w:r>
      <w:bookmarkEnd w:id="1"/>
      <w:r w:rsidRPr="00AB0E49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AB0E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 w:rsidRPr="00AB0E49">
        <w:rPr>
          <w:rFonts w:ascii="Times New Roman" w:eastAsia="Times New Roman" w:hAnsi="Times New Roman" w:cs="Times New Roman"/>
          <w:sz w:val="24"/>
          <w:szCs w:val="24"/>
          <w:lang w:eastAsia="lt-LT"/>
        </w:rPr>
        <w:t>TAR-111</w:t>
      </w:r>
      <w:bookmarkEnd w:id="2"/>
    </w:p>
    <w:p w:rsidR="00AB0E49" w:rsidRPr="00AB0E49" w:rsidRDefault="00AB0E49" w:rsidP="00AB0E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AB0E49" w:rsidRPr="00AB0E49" w:rsidRDefault="00AB0E49" w:rsidP="00AB0E4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AB0E49" w:rsidRPr="00AB0E49" w:rsidRDefault="00AB0E49" w:rsidP="00AB0E4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E49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AB0E49">
        <w:rPr>
          <w:rFonts w:ascii="Times New Roman" w:eastAsia="Times New Roman" w:hAnsi="Times New Roman" w:cs="Times New Roman"/>
          <w:sz w:val="24"/>
          <w:szCs w:val="24"/>
        </w:rPr>
        <w:t>Posėdžio data 2020-12-09. Pradžia 14.00 val. (nuotoliniu būdu)</w:t>
      </w:r>
    </w:p>
    <w:p w:rsidR="00AB0E49" w:rsidRPr="00AB0E49" w:rsidRDefault="00AB0E49" w:rsidP="00AB0E4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E49">
        <w:rPr>
          <w:rFonts w:ascii="Times New Roman" w:eastAsia="Times New Roman" w:hAnsi="Times New Roman" w:cs="Times New Roman"/>
          <w:sz w:val="24"/>
          <w:szCs w:val="24"/>
        </w:rPr>
        <w:tab/>
        <w:t xml:space="preserve">Posėdžio pirmininkas –  </w:t>
      </w:r>
      <w:r w:rsidRPr="00AB0E49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Aidas </w:t>
      </w:r>
      <w:proofErr w:type="spellStart"/>
      <w:r w:rsidRPr="00AB0E49">
        <w:rPr>
          <w:rFonts w:ascii="Times New Roman" w:eastAsia="Calibri" w:hAnsi="Times New Roman" w:cs="Times New Roman"/>
          <w:sz w:val="24"/>
          <w:szCs w:val="24"/>
          <w:lang w:eastAsia="lt-LT"/>
        </w:rPr>
        <w:t>Kaveckis</w:t>
      </w:r>
      <w:proofErr w:type="spellEnd"/>
      <w:r w:rsidRPr="00AB0E49">
        <w:rPr>
          <w:rFonts w:ascii="Times New Roman" w:eastAsia="Calibri" w:hAnsi="Times New Roman" w:cs="Times New Roman"/>
          <w:sz w:val="24"/>
          <w:szCs w:val="24"/>
          <w:lang w:eastAsia="lt-LT"/>
        </w:rPr>
        <w:t>.</w:t>
      </w:r>
    </w:p>
    <w:p w:rsidR="00AB0E49" w:rsidRPr="00AB0E49" w:rsidRDefault="00AB0E49" w:rsidP="00AB0E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E49">
        <w:rPr>
          <w:rFonts w:ascii="Times New Roman" w:eastAsia="Times New Roman" w:hAnsi="Times New Roman" w:cs="Times New Roman"/>
          <w:sz w:val="24"/>
          <w:szCs w:val="24"/>
        </w:rPr>
        <w:t>Posėdžio sekretorė  – Lietutė Demidova.</w:t>
      </w:r>
    </w:p>
    <w:p w:rsidR="00AB0E49" w:rsidRPr="00AB0E49" w:rsidRDefault="00AB0E49" w:rsidP="00AB0E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0E49" w:rsidRPr="00AB0E49" w:rsidRDefault="00AB0E49" w:rsidP="00AB0E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E49">
        <w:rPr>
          <w:rFonts w:ascii="Times New Roman" w:eastAsia="Times New Roman" w:hAnsi="Times New Roman" w:cs="Times New Roman"/>
          <w:sz w:val="24"/>
          <w:szCs w:val="24"/>
        </w:rPr>
        <w:t xml:space="preserve">        1. </w:t>
      </w:r>
      <w:r w:rsidRPr="00AB0E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SVARSTYTA. </w:t>
      </w:r>
      <w:r w:rsidRPr="00AB0E49">
        <w:rPr>
          <w:rFonts w:ascii="Times New Roman" w:eastAsia="Times New Roman" w:hAnsi="Times New Roman" w:cs="Times New Roman"/>
          <w:sz w:val="24"/>
          <w:szCs w:val="24"/>
        </w:rPr>
        <w:t xml:space="preserve">Pritarimas atliekų, naudojamų </w:t>
      </w:r>
      <w:proofErr w:type="spellStart"/>
      <w:r w:rsidRPr="00AB0E49">
        <w:rPr>
          <w:rFonts w:ascii="Times New Roman" w:eastAsia="Times New Roman" w:hAnsi="Times New Roman" w:cs="Times New Roman"/>
          <w:sz w:val="24"/>
          <w:szCs w:val="24"/>
        </w:rPr>
        <w:t>kogeneracinės</w:t>
      </w:r>
      <w:proofErr w:type="spellEnd"/>
      <w:r w:rsidRPr="00AB0E49">
        <w:rPr>
          <w:rFonts w:ascii="Times New Roman" w:eastAsia="Times New Roman" w:hAnsi="Times New Roman" w:cs="Times New Roman"/>
          <w:sz w:val="24"/>
          <w:szCs w:val="24"/>
        </w:rPr>
        <w:t xml:space="preserve"> jėgainės veikloje, priėmimo įkainiui. </w:t>
      </w:r>
    </w:p>
    <w:p w:rsidR="00AB0E49" w:rsidRPr="00AB0E49" w:rsidRDefault="00AB0E49" w:rsidP="00AB0E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B0E49">
        <w:rPr>
          <w:rFonts w:ascii="Times New Roman" w:eastAsia="Times New Roman" w:hAnsi="Times New Roman" w:cs="Times New Roman"/>
          <w:sz w:val="24"/>
          <w:szCs w:val="24"/>
        </w:rPr>
        <w:t xml:space="preserve">         Pranešėja – R. Jievaitienė. Pažymi, kad sprendimo projekto tikslas – p</w:t>
      </w:r>
      <w:r w:rsidRPr="00AB0E49">
        <w:rPr>
          <w:rFonts w:ascii="Times New Roman" w:eastAsia="Times New Roman" w:hAnsi="Times New Roman" w:cs="Times New Roman"/>
          <w:sz w:val="24"/>
          <w:szCs w:val="20"/>
        </w:rPr>
        <w:t xml:space="preserve">ritarti atliekų, naudojamų </w:t>
      </w:r>
      <w:proofErr w:type="spellStart"/>
      <w:r w:rsidRPr="00AB0E49">
        <w:rPr>
          <w:rFonts w:ascii="Times New Roman" w:eastAsia="Times New Roman" w:hAnsi="Times New Roman" w:cs="Times New Roman"/>
          <w:sz w:val="24"/>
          <w:szCs w:val="20"/>
        </w:rPr>
        <w:t>kogeneracinės</w:t>
      </w:r>
      <w:proofErr w:type="spellEnd"/>
      <w:r w:rsidRPr="00AB0E49">
        <w:rPr>
          <w:rFonts w:ascii="Times New Roman" w:eastAsia="Times New Roman" w:hAnsi="Times New Roman" w:cs="Times New Roman"/>
          <w:sz w:val="24"/>
          <w:szCs w:val="20"/>
        </w:rPr>
        <w:t xml:space="preserve"> jėgainės veikloje, priėmimo naujam įkainiui, kurį moka uždaroji akcinė bendrovė Klaipėdos regiono atliekų tvarkymo centras UAB „</w:t>
      </w:r>
      <w:proofErr w:type="spellStart"/>
      <w:r w:rsidRPr="00AB0E49">
        <w:rPr>
          <w:rFonts w:ascii="Times New Roman" w:eastAsia="Times New Roman" w:hAnsi="Times New Roman" w:cs="Times New Roman"/>
          <w:sz w:val="24"/>
          <w:szCs w:val="20"/>
        </w:rPr>
        <w:t>Fortum</w:t>
      </w:r>
      <w:proofErr w:type="spellEnd"/>
      <w:r w:rsidRPr="00AB0E49">
        <w:rPr>
          <w:rFonts w:ascii="Times New Roman" w:eastAsia="Times New Roman" w:hAnsi="Times New Roman" w:cs="Times New Roman"/>
          <w:sz w:val="24"/>
          <w:szCs w:val="20"/>
        </w:rPr>
        <w:t xml:space="preserve"> Klaipėda“, – 25,32 </w:t>
      </w:r>
      <w:proofErr w:type="spellStart"/>
      <w:r w:rsidRPr="00AB0E49">
        <w:rPr>
          <w:rFonts w:ascii="Times New Roman" w:eastAsia="Times New Roman" w:hAnsi="Times New Roman" w:cs="Times New Roman"/>
          <w:sz w:val="24"/>
          <w:szCs w:val="20"/>
        </w:rPr>
        <w:t>Eur</w:t>
      </w:r>
      <w:proofErr w:type="spellEnd"/>
      <w:r w:rsidRPr="00AB0E49">
        <w:rPr>
          <w:rFonts w:ascii="Times New Roman" w:eastAsia="Times New Roman" w:hAnsi="Times New Roman" w:cs="Times New Roman"/>
          <w:sz w:val="24"/>
          <w:szCs w:val="20"/>
        </w:rPr>
        <w:t xml:space="preserve"> be PVM už vieną toną atliekų. </w:t>
      </w:r>
      <w:r w:rsidRPr="00AB0E49">
        <w:rPr>
          <w:rFonts w:ascii="Times New Roman" w:eastAsia="Times New Roman" w:hAnsi="Times New Roman" w:cs="Times New Roman"/>
          <w:sz w:val="24"/>
          <w:szCs w:val="24"/>
        </w:rPr>
        <w:t>KRATC</w:t>
      </w:r>
      <w:r w:rsidRPr="00AB0E49">
        <w:rPr>
          <w:rFonts w:ascii="Times New Roman" w:eastAsia="Times New Roman" w:hAnsi="Times New Roman" w:cs="Times New Roman"/>
          <w:sz w:val="24"/>
          <w:szCs w:val="20"/>
        </w:rPr>
        <w:t>, kurio viena iš akcininkių yra Klaipėdos miesto savivaldybė, ir UAB „</w:t>
      </w:r>
      <w:proofErr w:type="spellStart"/>
      <w:r w:rsidRPr="00AB0E49">
        <w:rPr>
          <w:rFonts w:ascii="Times New Roman" w:eastAsia="Times New Roman" w:hAnsi="Times New Roman" w:cs="Times New Roman"/>
          <w:sz w:val="24"/>
          <w:szCs w:val="20"/>
        </w:rPr>
        <w:t>Fortum</w:t>
      </w:r>
      <w:proofErr w:type="spellEnd"/>
      <w:r w:rsidRPr="00AB0E49">
        <w:rPr>
          <w:rFonts w:ascii="Times New Roman" w:eastAsia="Times New Roman" w:hAnsi="Times New Roman" w:cs="Times New Roman"/>
          <w:sz w:val="24"/>
          <w:szCs w:val="20"/>
        </w:rPr>
        <w:t xml:space="preserve"> Klaipėda“ 2012-07-13 pasirašė sutartį  Nr. 12-86 (toliau – Sutartis), pagal kurią UAB „</w:t>
      </w:r>
      <w:proofErr w:type="spellStart"/>
      <w:r w:rsidRPr="00AB0E49">
        <w:rPr>
          <w:rFonts w:ascii="Times New Roman" w:eastAsia="Times New Roman" w:hAnsi="Times New Roman" w:cs="Times New Roman"/>
          <w:sz w:val="24"/>
          <w:szCs w:val="20"/>
        </w:rPr>
        <w:t>Fortum</w:t>
      </w:r>
      <w:proofErr w:type="spellEnd"/>
      <w:r w:rsidRPr="00AB0E49">
        <w:rPr>
          <w:rFonts w:ascii="Times New Roman" w:eastAsia="Times New Roman" w:hAnsi="Times New Roman" w:cs="Times New Roman"/>
          <w:sz w:val="24"/>
          <w:szCs w:val="20"/>
        </w:rPr>
        <w:t xml:space="preserve"> Klaipėda“ įsipareigojo pastatyti </w:t>
      </w:r>
      <w:proofErr w:type="spellStart"/>
      <w:r w:rsidRPr="00AB0E49">
        <w:rPr>
          <w:rFonts w:ascii="Times New Roman" w:eastAsia="Times New Roman" w:hAnsi="Times New Roman" w:cs="Times New Roman"/>
          <w:sz w:val="24"/>
          <w:szCs w:val="20"/>
        </w:rPr>
        <w:t>kogeneracinę</w:t>
      </w:r>
      <w:proofErr w:type="spellEnd"/>
      <w:r w:rsidRPr="00AB0E49">
        <w:rPr>
          <w:rFonts w:ascii="Times New Roman" w:eastAsia="Times New Roman" w:hAnsi="Times New Roman" w:cs="Times New Roman"/>
          <w:sz w:val="24"/>
          <w:szCs w:val="20"/>
        </w:rPr>
        <w:t xml:space="preserve"> jėgainę ir priimti naudoti KRATC patiektas atliekas, o KRATC – tiekti atliekas naudoti </w:t>
      </w:r>
      <w:proofErr w:type="spellStart"/>
      <w:r w:rsidRPr="00AB0E49">
        <w:rPr>
          <w:rFonts w:ascii="Times New Roman" w:eastAsia="Times New Roman" w:hAnsi="Times New Roman" w:cs="Times New Roman"/>
          <w:sz w:val="24"/>
          <w:szCs w:val="20"/>
        </w:rPr>
        <w:t>kogeneracinės</w:t>
      </w:r>
      <w:proofErr w:type="spellEnd"/>
      <w:r w:rsidRPr="00AB0E49">
        <w:rPr>
          <w:rFonts w:ascii="Times New Roman" w:eastAsia="Times New Roman" w:hAnsi="Times New Roman" w:cs="Times New Roman"/>
          <w:sz w:val="24"/>
          <w:szCs w:val="20"/>
        </w:rPr>
        <w:t xml:space="preserve"> jėgainės veikloje ir mokėti už šią paslaugą. </w:t>
      </w:r>
    </w:p>
    <w:p w:rsidR="00AB0E49" w:rsidRPr="00AB0E49" w:rsidRDefault="00AB0E49" w:rsidP="00AB0E49">
      <w:pPr>
        <w:tabs>
          <w:tab w:val="left" w:pos="567"/>
          <w:tab w:val="left" w:pos="129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B0E49">
        <w:rPr>
          <w:rFonts w:ascii="Times New Roman" w:eastAsia="Times New Roman" w:hAnsi="Times New Roman" w:cs="Times New Roman"/>
          <w:sz w:val="24"/>
          <w:szCs w:val="20"/>
        </w:rPr>
        <w:t xml:space="preserve">         A. </w:t>
      </w:r>
      <w:proofErr w:type="spellStart"/>
      <w:r w:rsidRPr="00AB0E49">
        <w:rPr>
          <w:rFonts w:ascii="Times New Roman" w:eastAsia="Times New Roman" w:hAnsi="Times New Roman" w:cs="Times New Roman"/>
          <w:sz w:val="24"/>
          <w:szCs w:val="20"/>
        </w:rPr>
        <w:t>Kaveckis</w:t>
      </w:r>
      <w:proofErr w:type="spellEnd"/>
      <w:r w:rsidRPr="00AB0E49">
        <w:rPr>
          <w:rFonts w:ascii="Times New Roman" w:eastAsia="Times New Roman" w:hAnsi="Times New Roman" w:cs="Times New Roman"/>
          <w:sz w:val="24"/>
          <w:szCs w:val="20"/>
        </w:rPr>
        <w:t xml:space="preserve"> sako, kad nepritars pateiktam sprendimo projektui, kadangi gyventojams didės mokestis.</w:t>
      </w:r>
    </w:p>
    <w:p w:rsidR="00AB0E49" w:rsidRPr="00AB0E49" w:rsidRDefault="00AB0E49" w:rsidP="00AB0E49">
      <w:pPr>
        <w:tabs>
          <w:tab w:val="left" w:pos="567"/>
          <w:tab w:val="left" w:pos="129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B0E49">
        <w:rPr>
          <w:rFonts w:ascii="Times New Roman" w:eastAsia="Times New Roman" w:hAnsi="Times New Roman" w:cs="Times New Roman"/>
          <w:sz w:val="24"/>
          <w:szCs w:val="20"/>
        </w:rPr>
        <w:t xml:space="preserve">         S. Budinas mano, kad vartų mokesčio didinimas turės įtakos gyventojams – didės kainos už komunalinių atliekų surinkimą, todėl vertinant ateinančią ekonominę situaciją toks sprendimas yra nesavalaikis ir jam nepritars.</w:t>
      </w:r>
    </w:p>
    <w:p w:rsidR="00AB0E49" w:rsidRPr="00AB0E49" w:rsidRDefault="00AB0E49" w:rsidP="00AB0E49">
      <w:pPr>
        <w:tabs>
          <w:tab w:val="left" w:pos="567"/>
          <w:tab w:val="left" w:pos="129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B0E49">
        <w:rPr>
          <w:rFonts w:ascii="Times New Roman" w:eastAsia="Times New Roman" w:hAnsi="Times New Roman" w:cs="Times New Roman"/>
          <w:sz w:val="24"/>
          <w:szCs w:val="20"/>
        </w:rPr>
        <w:t xml:space="preserve">         R. Taraškevičius sako, kad UAB „</w:t>
      </w:r>
      <w:proofErr w:type="spellStart"/>
      <w:r w:rsidRPr="00AB0E49">
        <w:rPr>
          <w:rFonts w:ascii="Times New Roman" w:eastAsia="Times New Roman" w:hAnsi="Times New Roman" w:cs="Times New Roman"/>
          <w:sz w:val="24"/>
          <w:szCs w:val="20"/>
        </w:rPr>
        <w:t>Fortum</w:t>
      </w:r>
      <w:proofErr w:type="spellEnd"/>
      <w:r w:rsidRPr="00AB0E49">
        <w:rPr>
          <w:rFonts w:ascii="Times New Roman" w:eastAsia="Times New Roman" w:hAnsi="Times New Roman" w:cs="Times New Roman"/>
          <w:sz w:val="24"/>
          <w:szCs w:val="20"/>
        </w:rPr>
        <w:t xml:space="preserve"> Klaipėda“  dirba pelningai, todėl nuo sprendimo projekto priėmimo susilaikys. </w:t>
      </w:r>
    </w:p>
    <w:p w:rsidR="00AB0E49" w:rsidRPr="00AB0E49" w:rsidRDefault="00AB0E49" w:rsidP="00AB0E49">
      <w:pPr>
        <w:tabs>
          <w:tab w:val="left" w:pos="567"/>
          <w:tab w:val="left" w:pos="129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B0E49">
        <w:rPr>
          <w:rFonts w:ascii="Times New Roman" w:eastAsia="Times New Roman" w:hAnsi="Times New Roman" w:cs="Times New Roman"/>
          <w:sz w:val="24"/>
          <w:szCs w:val="20"/>
        </w:rPr>
        <w:t xml:space="preserve">         A. Barbšys siūlo nepritarti sprendimo projektui – įmonė dirba pelningai.</w:t>
      </w:r>
    </w:p>
    <w:p w:rsidR="00AB0E49" w:rsidRPr="00AB0E49" w:rsidRDefault="00AB0E49" w:rsidP="00AB0E49">
      <w:pPr>
        <w:tabs>
          <w:tab w:val="left" w:pos="567"/>
          <w:tab w:val="left" w:pos="129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B0E49">
        <w:rPr>
          <w:rFonts w:ascii="Times New Roman" w:eastAsia="Times New Roman" w:hAnsi="Times New Roman" w:cs="Times New Roman"/>
          <w:sz w:val="24"/>
          <w:szCs w:val="20"/>
        </w:rPr>
        <w:t xml:space="preserve">         V. Radvila sako, kad nepritardami sprendimo projektui pažeisim sutartyje numatytus įsipareigojimus.</w:t>
      </w:r>
    </w:p>
    <w:p w:rsidR="00AB0E49" w:rsidRPr="00AB0E49" w:rsidRDefault="00AB0E49" w:rsidP="00AB0E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E49">
        <w:rPr>
          <w:rFonts w:ascii="Times New Roman" w:hAnsi="Times New Roman" w:cs="Times New Roman"/>
          <w:sz w:val="24"/>
          <w:szCs w:val="24"/>
        </w:rPr>
        <w:t xml:space="preserve">         Balsavimu (už – 1</w:t>
      </w:r>
      <w:r w:rsidRPr="00AB0E49">
        <w:rPr>
          <w:rFonts w:ascii="Times New Roman" w:eastAsia="Calibri" w:hAnsi="Times New Roman" w:cs="Times New Roman"/>
          <w:sz w:val="24"/>
          <w:szCs w:val="24"/>
        </w:rPr>
        <w:t>(Vytis Radvila),</w:t>
      </w:r>
      <w:r w:rsidRPr="00AB0E49">
        <w:rPr>
          <w:rFonts w:ascii="Times New Roman" w:hAnsi="Times New Roman" w:cs="Times New Roman"/>
          <w:sz w:val="24"/>
          <w:szCs w:val="24"/>
        </w:rPr>
        <w:t xml:space="preserve"> prieš – 5 </w:t>
      </w:r>
      <w:r w:rsidRPr="00AB0E49">
        <w:rPr>
          <w:rFonts w:ascii="Times New Roman" w:eastAsia="Calibri" w:hAnsi="Times New Roman" w:cs="Times New Roman"/>
          <w:sz w:val="24"/>
          <w:szCs w:val="24"/>
        </w:rPr>
        <w:t xml:space="preserve">(Aidas </w:t>
      </w:r>
      <w:proofErr w:type="spellStart"/>
      <w:r w:rsidRPr="00AB0E49">
        <w:rPr>
          <w:rFonts w:ascii="Times New Roman" w:eastAsia="Calibri" w:hAnsi="Times New Roman" w:cs="Times New Roman"/>
          <w:sz w:val="24"/>
          <w:szCs w:val="24"/>
        </w:rPr>
        <w:t>Kaveckis</w:t>
      </w:r>
      <w:proofErr w:type="spellEnd"/>
      <w:r w:rsidRPr="00AB0E49">
        <w:rPr>
          <w:rFonts w:ascii="Times New Roman" w:eastAsia="Calibri" w:hAnsi="Times New Roman" w:cs="Times New Roman"/>
          <w:sz w:val="24"/>
          <w:szCs w:val="24"/>
        </w:rPr>
        <w:t>. Rimantas Taraškevičius</w:t>
      </w:r>
      <w:r w:rsidRPr="00AB0E49">
        <w:rPr>
          <w:rFonts w:ascii="Times New Roman" w:hAnsi="Times New Roman" w:cs="Times New Roman"/>
          <w:sz w:val="24"/>
          <w:szCs w:val="24"/>
        </w:rPr>
        <w:t xml:space="preserve">, Ela Andrejeva, </w:t>
      </w:r>
      <w:r w:rsidRPr="00AB0E49">
        <w:rPr>
          <w:rFonts w:ascii="Times New Roman" w:eastAsia="Calibri" w:hAnsi="Times New Roman" w:cs="Times New Roman"/>
          <w:sz w:val="24"/>
          <w:szCs w:val="24"/>
        </w:rPr>
        <w:t>Saulius Budinas, Arūnas Barbšys)</w:t>
      </w:r>
      <w:r w:rsidRPr="00AB0E49">
        <w:rPr>
          <w:rFonts w:ascii="Times New Roman" w:hAnsi="Times New Roman" w:cs="Times New Roman"/>
          <w:sz w:val="24"/>
          <w:szCs w:val="24"/>
        </w:rPr>
        <w:t>, susilaiko – 0) nepritarta sprendimo projektui.</w:t>
      </w:r>
    </w:p>
    <w:p w:rsidR="00AB0E49" w:rsidRPr="00AB0E49" w:rsidRDefault="00AB0E49" w:rsidP="00AB0E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49">
        <w:rPr>
          <w:rFonts w:ascii="Times New Roman" w:hAnsi="Times New Roman" w:cs="Times New Roman"/>
          <w:sz w:val="24"/>
          <w:szCs w:val="24"/>
        </w:rPr>
        <w:t xml:space="preserve">         NUTARTA. Nepritarti pateiktam sprendimo projektui.</w:t>
      </w:r>
    </w:p>
    <w:p w:rsidR="00421836" w:rsidRDefault="00421836"/>
    <w:p w:rsidR="00AB0E49" w:rsidRPr="00AB0E49" w:rsidRDefault="00AB0E49">
      <w:pPr>
        <w:rPr>
          <w:rFonts w:ascii="Times New Roman" w:hAnsi="Times New Roman" w:cs="Times New Roman"/>
          <w:sz w:val="24"/>
          <w:szCs w:val="24"/>
        </w:rPr>
      </w:pPr>
      <w:r w:rsidRPr="00AB0E49">
        <w:rPr>
          <w:rFonts w:ascii="Times New Roman" w:hAnsi="Times New Roman" w:cs="Times New Roman"/>
          <w:sz w:val="24"/>
          <w:szCs w:val="24"/>
        </w:rPr>
        <w:t>Posėdžio pirmininkas</w:t>
      </w:r>
      <w:r w:rsidRPr="00AB0E49">
        <w:rPr>
          <w:rFonts w:ascii="Times New Roman" w:hAnsi="Times New Roman" w:cs="Times New Roman"/>
          <w:sz w:val="24"/>
          <w:szCs w:val="24"/>
        </w:rPr>
        <w:tab/>
      </w:r>
      <w:r w:rsidRPr="00AB0E49">
        <w:rPr>
          <w:rFonts w:ascii="Times New Roman" w:hAnsi="Times New Roman" w:cs="Times New Roman"/>
          <w:sz w:val="24"/>
          <w:szCs w:val="24"/>
        </w:rPr>
        <w:tab/>
      </w:r>
      <w:r w:rsidRPr="00AB0E49">
        <w:rPr>
          <w:rFonts w:ascii="Times New Roman" w:hAnsi="Times New Roman" w:cs="Times New Roman"/>
          <w:sz w:val="24"/>
          <w:szCs w:val="24"/>
        </w:rPr>
        <w:tab/>
      </w:r>
      <w:r w:rsidRPr="00AB0E49">
        <w:rPr>
          <w:rFonts w:ascii="Times New Roman" w:hAnsi="Times New Roman" w:cs="Times New Roman"/>
          <w:sz w:val="24"/>
          <w:szCs w:val="24"/>
        </w:rPr>
        <w:tab/>
      </w:r>
      <w:r w:rsidRPr="00AB0E49">
        <w:rPr>
          <w:rFonts w:ascii="Times New Roman" w:hAnsi="Times New Roman" w:cs="Times New Roman"/>
          <w:sz w:val="24"/>
          <w:szCs w:val="24"/>
        </w:rPr>
        <w:tab/>
        <w:t xml:space="preserve">Aidas </w:t>
      </w:r>
      <w:proofErr w:type="spellStart"/>
      <w:r w:rsidRPr="00AB0E49">
        <w:rPr>
          <w:rFonts w:ascii="Times New Roman" w:hAnsi="Times New Roman" w:cs="Times New Roman"/>
          <w:sz w:val="24"/>
          <w:szCs w:val="24"/>
        </w:rPr>
        <w:t>Kaveckis</w:t>
      </w:r>
      <w:proofErr w:type="spellEnd"/>
    </w:p>
    <w:p w:rsidR="00AB0E49" w:rsidRPr="00AB0E49" w:rsidRDefault="00AB0E49">
      <w:pPr>
        <w:rPr>
          <w:rFonts w:ascii="Times New Roman" w:hAnsi="Times New Roman" w:cs="Times New Roman"/>
          <w:sz w:val="24"/>
          <w:szCs w:val="24"/>
        </w:rPr>
      </w:pPr>
      <w:r w:rsidRPr="00AB0E49">
        <w:rPr>
          <w:rFonts w:ascii="Times New Roman" w:hAnsi="Times New Roman" w:cs="Times New Roman"/>
          <w:sz w:val="24"/>
          <w:szCs w:val="24"/>
        </w:rPr>
        <w:t>Posėdžio sekretorė</w:t>
      </w:r>
      <w:r w:rsidRPr="00AB0E49">
        <w:rPr>
          <w:rFonts w:ascii="Times New Roman" w:hAnsi="Times New Roman" w:cs="Times New Roman"/>
          <w:sz w:val="24"/>
          <w:szCs w:val="24"/>
        </w:rPr>
        <w:tab/>
      </w:r>
      <w:r w:rsidRPr="00AB0E49">
        <w:rPr>
          <w:rFonts w:ascii="Times New Roman" w:hAnsi="Times New Roman" w:cs="Times New Roman"/>
          <w:sz w:val="24"/>
          <w:szCs w:val="24"/>
        </w:rPr>
        <w:tab/>
      </w:r>
      <w:r w:rsidRPr="00AB0E49">
        <w:rPr>
          <w:rFonts w:ascii="Times New Roman" w:hAnsi="Times New Roman" w:cs="Times New Roman"/>
          <w:sz w:val="24"/>
          <w:szCs w:val="24"/>
        </w:rPr>
        <w:tab/>
      </w:r>
      <w:r w:rsidRPr="00AB0E49">
        <w:rPr>
          <w:rFonts w:ascii="Times New Roman" w:hAnsi="Times New Roman" w:cs="Times New Roman"/>
          <w:sz w:val="24"/>
          <w:szCs w:val="24"/>
        </w:rPr>
        <w:tab/>
      </w:r>
      <w:r w:rsidRPr="00AB0E49">
        <w:rPr>
          <w:rFonts w:ascii="Times New Roman" w:hAnsi="Times New Roman" w:cs="Times New Roman"/>
          <w:sz w:val="24"/>
          <w:szCs w:val="24"/>
        </w:rPr>
        <w:tab/>
        <w:t>Lietutė Demidova</w:t>
      </w:r>
    </w:p>
    <w:sectPr w:rsidR="00AB0E49" w:rsidRPr="00AB0E49" w:rsidSect="00AB0E49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E49"/>
    <w:rsid w:val="000560AE"/>
    <w:rsid w:val="00370E0B"/>
    <w:rsid w:val="00421836"/>
    <w:rsid w:val="00AB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0251D8-BBB4-46B9-B0D4-0EC01F30F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1310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Lietute Demidova</dc:creator>
  <cp:keywords/>
  <dc:description/>
  <cp:lastModifiedBy>Virginija Palaimiene</cp:lastModifiedBy>
  <cp:revision>2</cp:revision>
  <dcterms:created xsi:type="dcterms:W3CDTF">2020-12-14T13:44:00Z</dcterms:created>
  <dcterms:modified xsi:type="dcterms:W3CDTF">2020-12-14T13:44:00Z</dcterms:modified>
</cp:coreProperties>
</file>