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2D605E" w:rsidRDefault="00446AC7" w:rsidP="002D605E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E6D0B" w:rsidRPr="009E6D0B" w:rsidRDefault="009E6D0B" w:rsidP="002D605E">
      <w:pPr>
        <w:keepNext/>
        <w:jc w:val="center"/>
        <w:outlineLvl w:val="1"/>
        <w:rPr>
          <w:b/>
        </w:rPr>
      </w:pPr>
      <w:r>
        <w:rPr>
          <w:b/>
          <w:caps/>
        </w:rPr>
        <w:t xml:space="preserve">DĖL </w:t>
      </w:r>
      <w:r w:rsidR="00B0254F">
        <w:rPr>
          <w:b/>
          <w:caps/>
        </w:rPr>
        <w:t>kLAIPĖDOS MIESTO SAVIVALDYBĖS TARYBOS 2017</w:t>
      </w:r>
      <w:r w:rsidR="00C308F9">
        <w:rPr>
          <w:b/>
          <w:caps/>
        </w:rPr>
        <w:t xml:space="preserve"> </w:t>
      </w:r>
      <w:r w:rsidR="00B0254F">
        <w:rPr>
          <w:b/>
          <w:caps/>
        </w:rPr>
        <w:t xml:space="preserve">M. LAPKRIČIO </w:t>
      </w:r>
      <w:r w:rsidR="00C308F9">
        <w:rPr>
          <w:b/>
          <w:caps/>
        </w:rPr>
        <w:t xml:space="preserve">23 D. SPRENDIMO nR.t2-315 „dĖL </w:t>
      </w:r>
      <w:r>
        <w:rPr>
          <w:b/>
          <w:bCs/>
          <w:snapToGrid w:val="0"/>
          <w:lang w:eastAsia="lt-LT"/>
        </w:rPr>
        <w:t xml:space="preserve">LEIDIMŲ LAIDOTI IŠDAVIMO, LAIDOJIMO IR </w:t>
      </w:r>
      <w:r>
        <w:rPr>
          <w:b/>
          <w:bCs/>
          <w:caps/>
          <w:snapToGrid w:val="0"/>
          <w:lang w:eastAsia="lt-LT"/>
        </w:rPr>
        <w:t>Klaipėdos miesto</w:t>
      </w:r>
      <w:r>
        <w:rPr>
          <w:b/>
          <w:bCs/>
          <w:snapToGrid w:val="0"/>
          <w:lang w:eastAsia="lt-LT"/>
        </w:rPr>
        <w:t xml:space="preserve"> VIEŠŲJŲ KAPINIŲ LANKYMO TVARKOS APRAŠO</w:t>
      </w:r>
      <w:r w:rsidR="00B0254F">
        <w:rPr>
          <w:b/>
          <w:bCs/>
          <w:snapToGrid w:val="0"/>
          <w:lang w:eastAsia="lt-LT"/>
        </w:rPr>
        <w:t xml:space="preserve"> IR NETVARKOMŲ KAPAVIEČIŲ PRIPAŽINIMO NEPRIŽIŪRIMOMIS IR KAPAVIETĖS IDENTIFIKAVIMO KOMISIJOS NUOSTATŲ PATVIRTINIMO“</w:t>
      </w:r>
      <w:r w:rsidR="00F12EF0">
        <w:rPr>
          <w:b/>
          <w:bCs/>
          <w:snapToGrid w:val="0"/>
          <w:lang w:eastAsia="lt-LT"/>
        </w:rPr>
        <w:t xml:space="preserve"> </w:t>
      </w:r>
      <w:r w:rsidR="00C308F9">
        <w:rPr>
          <w:b/>
          <w:bCs/>
          <w:snapToGrid w:val="0"/>
          <w:lang w:eastAsia="lt-LT"/>
        </w:rPr>
        <w:t>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2020 m. gruodžio 28 d.</w:t>
      </w:r>
      <w:r>
        <w:rPr>
          <w:noProof/>
        </w:rPr>
        <w:fldChar w:fldCharType="end"/>
      </w:r>
      <w:bookmarkEnd w:id="1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9E6D0B" w:rsidP="007C2399">
      <w:pPr>
        <w:tabs>
          <w:tab w:val="left" w:pos="993"/>
          <w:tab w:val="left" w:pos="1134"/>
        </w:tabs>
        <w:ind w:firstLine="720"/>
        <w:jc w:val="both"/>
      </w:pPr>
      <w:r>
        <w:t>Vadovaudama</w:t>
      </w:r>
      <w:r w:rsidR="00900B14">
        <w:t>si</w:t>
      </w:r>
      <w:r w:rsidRPr="00D02CC9">
        <w:t xml:space="preserve"> Lietuvos Respublikos vietos savivaldos įs</w:t>
      </w:r>
      <w:r w:rsidR="00C308F9">
        <w:t xml:space="preserve">tatymo </w:t>
      </w:r>
      <w:r w:rsidRPr="00D02CC9">
        <w:t>18 straipsnio 1 dalimi</w:t>
      </w:r>
      <w:r w:rsidR="00967442" w:rsidRPr="00967442">
        <w:t>,</w:t>
      </w:r>
      <w:r w:rsidR="00B24CB9" w:rsidRPr="00967442">
        <w:t xml:space="preserve"> Kapinių tvarkymo taisyklėmis, patvirtintomis Lietuvos Respublikos Vyriausybės </w:t>
      </w:r>
      <w:smartTag w:uri="urn:schemas-microsoft-com:office:smarttags" w:element="metricconverter">
        <w:smartTagPr>
          <w:attr w:name="ProductID" w:val="2008ﾠm"/>
        </w:smartTagPr>
        <w:r w:rsidR="00B24CB9" w:rsidRPr="00967442">
          <w:t>2008 m</w:t>
        </w:r>
      </w:smartTag>
      <w:r w:rsidR="00B24CB9" w:rsidRPr="00967442">
        <w:t>. lapkričio 19 d. nutarimu Nr. 1207 „Dėl Lietuvos Respublikos žmonių palaikų laidojimo įstatymo įgyvendinamųjų teisės aktų patvirtinimo</w:t>
      </w:r>
      <w:r w:rsidR="00B24CB9">
        <w:t xml:space="preserve">“, </w:t>
      </w:r>
      <w:r w:rsidRPr="00D02CC9">
        <w:t xml:space="preserve">Klaipėdos miesto savivaldybės taryba </w:t>
      </w:r>
      <w:r w:rsidRPr="00D02CC9">
        <w:rPr>
          <w:spacing w:val="60"/>
        </w:rPr>
        <w:t>nusprendži</w:t>
      </w:r>
      <w:r w:rsidRPr="00D02CC9">
        <w:t>a:</w:t>
      </w:r>
    </w:p>
    <w:p w:rsidR="00D24767" w:rsidRPr="00D24767" w:rsidRDefault="00D24767" w:rsidP="00D24767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20"/>
        <w:jc w:val="both"/>
      </w:pPr>
      <w:r>
        <w:t xml:space="preserve">Pakeisti </w:t>
      </w:r>
      <w:r w:rsidR="00F12EF0">
        <w:t xml:space="preserve">Leidimų laidoti išdavimo, laidojimo ir Klaipėdos miesto viešųjų kapinių lankymo tvarkos aprašą, patvirtintą </w:t>
      </w:r>
      <w:r>
        <w:t>Klaipėdos miesto savivaldybės tarybos 2017</w:t>
      </w:r>
      <w:r w:rsidR="00F12EF0">
        <w:t xml:space="preserve"> </w:t>
      </w:r>
      <w:r>
        <w:t>m. lapkričio 23</w:t>
      </w:r>
      <w:r w:rsidR="00F12EF0">
        <w:t xml:space="preserve"> </w:t>
      </w:r>
      <w:r>
        <w:t>d. sprendim</w:t>
      </w:r>
      <w:r w:rsidR="00F12EF0">
        <w:t>u</w:t>
      </w:r>
      <w:r>
        <w:t xml:space="preserve"> Nr.</w:t>
      </w:r>
      <w:r w:rsidR="00F12EF0">
        <w:t> </w:t>
      </w:r>
      <w:r>
        <w:t xml:space="preserve">T2-315 „Dėl </w:t>
      </w:r>
      <w:r w:rsidR="00F12EF0">
        <w:t>L</w:t>
      </w:r>
      <w:r>
        <w:t xml:space="preserve">eidimų laidoti išdavimo, laidojimo ir Klaipėdos miesto viešųjų kapinių lankymo tvarkos aprašo ir </w:t>
      </w:r>
      <w:r w:rsidR="00F12EF0">
        <w:t>N</w:t>
      </w:r>
      <w:r>
        <w:t>etvarkomų kapaviečių pripažinimo neprižiūrimomis ir kapavietės identifikavimo komisijos nuostatų patvirtinimo“</w:t>
      </w:r>
      <w:r w:rsidR="00F12EF0">
        <w:t>,</w:t>
      </w:r>
      <w:r w:rsidR="00B6739D">
        <w:t xml:space="preserve"> ir jį išdėstyti nauja redakcija (pridedama).</w:t>
      </w:r>
    </w:p>
    <w:p w:rsidR="00EB4B96" w:rsidRPr="008203D0" w:rsidRDefault="00A23DFB" w:rsidP="007C2399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20"/>
        <w:jc w:val="both"/>
      </w:pPr>
      <w:r>
        <w:t xml:space="preserve">Skelbti šį sprendimą </w:t>
      </w:r>
      <w:r w:rsidR="007C2399">
        <w:t xml:space="preserve">Teisės aktų registre, </w:t>
      </w:r>
      <w:r>
        <w:t>vietinėje spaudoje ir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B055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2B055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7C2399" w:rsidRDefault="007C2399" w:rsidP="003077A5">
      <w:pPr>
        <w:jc w:val="both"/>
      </w:pPr>
    </w:p>
    <w:p w:rsidR="007C2399" w:rsidRDefault="007C2399" w:rsidP="003077A5">
      <w:pPr>
        <w:jc w:val="both"/>
      </w:pPr>
    </w:p>
    <w:p w:rsidR="007C2399" w:rsidRDefault="007C2399" w:rsidP="003077A5">
      <w:pPr>
        <w:jc w:val="both"/>
      </w:pPr>
    </w:p>
    <w:p w:rsidR="007C2399" w:rsidRDefault="007C2399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7C2399" w:rsidP="001853D9">
      <w:pPr>
        <w:jc w:val="both"/>
      </w:pPr>
      <w:r>
        <w:t>Miesto tvarkymo skyriaus vyriausioji</w:t>
      </w:r>
      <w:r w:rsidR="00293F58">
        <w:t xml:space="preserve"> specialistė</w:t>
      </w:r>
    </w:p>
    <w:p w:rsidR="001853D9" w:rsidRDefault="001853D9" w:rsidP="001853D9">
      <w:pPr>
        <w:jc w:val="both"/>
      </w:pPr>
    </w:p>
    <w:p w:rsidR="001853D9" w:rsidRDefault="00293F58" w:rsidP="001853D9">
      <w:pPr>
        <w:jc w:val="both"/>
      </w:pPr>
      <w:r>
        <w:t>Jolanta Rimkienė, tel. 39 60 86</w:t>
      </w:r>
    </w:p>
    <w:p w:rsidR="00DD6F1A" w:rsidRDefault="002B0555" w:rsidP="001853D9">
      <w:pPr>
        <w:jc w:val="both"/>
      </w:pPr>
      <w:r>
        <w:t>2020-12-10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A9" w:rsidRDefault="00F075A9">
      <w:r>
        <w:separator/>
      </w:r>
    </w:p>
  </w:endnote>
  <w:endnote w:type="continuationSeparator" w:id="0">
    <w:p w:rsidR="00F075A9" w:rsidRDefault="00F0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A9" w:rsidRDefault="00F075A9">
      <w:r>
        <w:separator/>
      </w:r>
    </w:p>
  </w:footnote>
  <w:footnote w:type="continuationSeparator" w:id="0">
    <w:p w:rsidR="00F075A9" w:rsidRDefault="00F07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476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67341A"/>
    <w:multiLevelType w:val="multilevel"/>
    <w:tmpl w:val="0427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2" w15:restartNumberingAfterBreak="0">
    <w:nsid w:val="35B647C9"/>
    <w:multiLevelType w:val="multilevel"/>
    <w:tmpl w:val="A630EE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2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F58"/>
    <w:rsid w:val="00295DD3"/>
    <w:rsid w:val="00295DFF"/>
    <w:rsid w:val="002A1A07"/>
    <w:rsid w:val="002A2E0B"/>
    <w:rsid w:val="002A3BB0"/>
    <w:rsid w:val="002A6238"/>
    <w:rsid w:val="002A668C"/>
    <w:rsid w:val="002A776B"/>
    <w:rsid w:val="002B0555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05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410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B7F50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A09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82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26AD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399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B14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953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442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D0B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DFB"/>
    <w:rsid w:val="00A245FF"/>
    <w:rsid w:val="00A24B9B"/>
    <w:rsid w:val="00A24BA8"/>
    <w:rsid w:val="00A25D26"/>
    <w:rsid w:val="00A278DA"/>
    <w:rsid w:val="00A30D01"/>
    <w:rsid w:val="00A40E04"/>
    <w:rsid w:val="00A41C9A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254F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CB9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39D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02D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8F9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57EE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67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459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0DD8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C8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5A9"/>
    <w:rsid w:val="00F105E3"/>
    <w:rsid w:val="00F10A8E"/>
    <w:rsid w:val="00F114D5"/>
    <w:rsid w:val="00F12EF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336F92-F4FF-4A57-B8B6-1FB501ED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2020-12-28T06:14:00Z</dcterms:created>
  <dcterms:modified xsi:type="dcterms:W3CDTF">2020-12-28T06:14:00Z</dcterms:modified>
</cp:coreProperties>
</file>