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8D605F" w14:paraId="11E1DC87" w14:textId="77777777" w:rsidTr="001B3F93">
        <w:tc>
          <w:tcPr>
            <w:tcW w:w="4819" w:type="dxa"/>
          </w:tcPr>
          <w:p w14:paraId="3471EEC5" w14:textId="77777777" w:rsidR="008D605F" w:rsidRDefault="008D605F" w:rsidP="001B3F9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8D605F" w14:paraId="476C2F25" w14:textId="77777777" w:rsidTr="001B3F93">
        <w:tc>
          <w:tcPr>
            <w:tcW w:w="4819" w:type="dxa"/>
          </w:tcPr>
          <w:p w14:paraId="20D5DC2B" w14:textId="77777777" w:rsidR="008D605F" w:rsidRDefault="008D605F" w:rsidP="001B3F93">
            <w:r>
              <w:t>Klaipėdos miesto savivaldybės administracijos</w:t>
            </w:r>
          </w:p>
        </w:tc>
      </w:tr>
      <w:tr w:rsidR="008D605F" w14:paraId="2D404CA9" w14:textId="77777777" w:rsidTr="001B3F93">
        <w:tc>
          <w:tcPr>
            <w:tcW w:w="4819" w:type="dxa"/>
          </w:tcPr>
          <w:p w14:paraId="1C5969E6" w14:textId="27567112" w:rsidR="008D605F" w:rsidRPr="00F46E6B" w:rsidRDefault="008D605F" w:rsidP="001B3F93">
            <w:r>
              <w:t xml:space="preserve">direktoriaus </w:t>
            </w:r>
            <w:r w:rsidR="00F46E6B" w:rsidRPr="00F46E6B">
              <w:t xml:space="preserve">2020 m. </w:t>
            </w:r>
            <w:r w:rsidR="00F46E6B">
              <w:t>vasario 11 d.</w:t>
            </w:r>
          </w:p>
        </w:tc>
      </w:tr>
      <w:tr w:rsidR="008D605F" w14:paraId="5400AE13" w14:textId="77777777" w:rsidTr="001B3F93">
        <w:tc>
          <w:tcPr>
            <w:tcW w:w="4819" w:type="dxa"/>
          </w:tcPr>
          <w:p w14:paraId="16C9BA67" w14:textId="0FEC9B73" w:rsidR="008D605F" w:rsidRDefault="008D605F" w:rsidP="001B3F9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 Nr.</w:t>
            </w:r>
            <w:r w:rsidR="00F46E6B">
              <w:t>AD1-203</w:t>
            </w:r>
            <w:bookmarkStart w:id="0" w:name="_GoBack"/>
            <w:bookmarkEnd w:id="0"/>
          </w:p>
        </w:tc>
      </w:tr>
    </w:tbl>
    <w:p w14:paraId="3922F2A2" w14:textId="77777777" w:rsidR="0006079E" w:rsidRPr="00573651" w:rsidRDefault="0006079E" w:rsidP="00E0478B"/>
    <w:p w14:paraId="0CC301A1" w14:textId="77777777" w:rsidR="00CD289C" w:rsidRPr="00573651" w:rsidRDefault="00CD289C" w:rsidP="00E0478B"/>
    <w:p w14:paraId="3022299F" w14:textId="77777777" w:rsidR="00CD289C" w:rsidRPr="00573651" w:rsidRDefault="00CD289C" w:rsidP="00E0478B">
      <w:pPr>
        <w:jc w:val="center"/>
        <w:rPr>
          <w:b/>
        </w:rPr>
      </w:pPr>
      <w:r w:rsidRPr="00573651">
        <w:rPr>
          <w:b/>
        </w:rPr>
        <w:t xml:space="preserve">KLAIPĖDOS MIESTO SAVIVALDYBĖS BIUDŽETO LĖŠOMIS FINANSUOJAMŲ </w:t>
      </w:r>
      <w:r w:rsidR="009E793B">
        <w:rPr>
          <w:b/>
        </w:rPr>
        <w:t xml:space="preserve">JAUNIMO INICIATYVŲ PROJEKTŲ </w:t>
      </w:r>
      <w:r w:rsidRPr="00573651">
        <w:rPr>
          <w:b/>
        </w:rPr>
        <w:t>KRITERIJŲ APRAŠAS</w:t>
      </w:r>
    </w:p>
    <w:p w14:paraId="29A39214" w14:textId="77777777" w:rsidR="00CD289C" w:rsidRPr="00573651" w:rsidRDefault="00CD289C" w:rsidP="00E0478B">
      <w:pPr>
        <w:rPr>
          <w:b/>
        </w:rPr>
      </w:pPr>
    </w:p>
    <w:tbl>
      <w:tblPr>
        <w:tblStyle w:val="Lentelstinklelis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1276"/>
        <w:gridCol w:w="3005"/>
      </w:tblGrid>
      <w:tr w:rsidR="00573651" w:rsidRPr="00BC24DB" w14:paraId="66CB34A3" w14:textId="77777777" w:rsidTr="00573651">
        <w:tc>
          <w:tcPr>
            <w:tcW w:w="709" w:type="dxa"/>
            <w:vAlign w:val="center"/>
          </w:tcPr>
          <w:p w14:paraId="0327D087" w14:textId="77777777" w:rsidR="00CD289C" w:rsidRPr="00BC24DB" w:rsidRDefault="00CD289C" w:rsidP="00BC24DB">
            <w:pPr>
              <w:pStyle w:val="TableParagraph"/>
              <w:rPr>
                <w:b/>
                <w:sz w:val="24"/>
                <w:szCs w:val="24"/>
              </w:rPr>
            </w:pPr>
            <w:r w:rsidRPr="00F46E6B">
              <w:rPr>
                <w:b/>
                <w:sz w:val="24"/>
                <w:szCs w:val="24"/>
                <w:lang w:val="lt-LT"/>
              </w:rPr>
              <w:t xml:space="preserve">Eil. </w:t>
            </w:r>
            <w:proofErr w:type="spellStart"/>
            <w:r w:rsidRPr="00BC24DB">
              <w:rPr>
                <w:b/>
                <w:sz w:val="24"/>
                <w:szCs w:val="24"/>
              </w:rPr>
              <w:t>Nr</w:t>
            </w:r>
            <w:proofErr w:type="spellEnd"/>
            <w:r w:rsidRPr="00BC24D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977748E" w14:textId="77777777" w:rsidR="00CD289C" w:rsidRPr="00BC24DB" w:rsidRDefault="00CD289C" w:rsidP="00BC24DB">
            <w:pPr>
              <w:widowControl w:val="0"/>
              <w:jc w:val="center"/>
              <w:rPr>
                <w:b/>
              </w:rPr>
            </w:pPr>
            <w:r w:rsidRPr="00BC24DB">
              <w:rPr>
                <w:b/>
              </w:rPr>
              <w:t>Vertinimo kriterijus</w:t>
            </w:r>
          </w:p>
        </w:tc>
        <w:tc>
          <w:tcPr>
            <w:tcW w:w="2977" w:type="dxa"/>
            <w:vAlign w:val="center"/>
          </w:tcPr>
          <w:p w14:paraId="66BF3730" w14:textId="77777777" w:rsidR="00CD289C" w:rsidRPr="00BC24DB" w:rsidRDefault="00CD289C" w:rsidP="00BC24DB">
            <w:pPr>
              <w:widowControl w:val="0"/>
              <w:jc w:val="center"/>
              <w:rPr>
                <w:b/>
              </w:rPr>
            </w:pPr>
            <w:r w:rsidRPr="00BC24DB">
              <w:rPr>
                <w:b/>
              </w:rPr>
              <w:t>Vertinimo kriterijaus aprašas</w:t>
            </w:r>
          </w:p>
        </w:tc>
        <w:tc>
          <w:tcPr>
            <w:tcW w:w="1276" w:type="dxa"/>
            <w:vAlign w:val="center"/>
          </w:tcPr>
          <w:p w14:paraId="50B527D8" w14:textId="77777777" w:rsidR="00CD289C" w:rsidRPr="00BC24DB" w:rsidRDefault="00CD289C" w:rsidP="00BC24DB">
            <w:pPr>
              <w:widowControl w:val="0"/>
              <w:jc w:val="center"/>
              <w:rPr>
                <w:b/>
              </w:rPr>
            </w:pPr>
            <w:r w:rsidRPr="00BC24DB">
              <w:rPr>
                <w:b/>
              </w:rPr>
              <w:t>Vertinant atitiktį vertinimo kriterijui galimi skirti balai</w:t>
            </w:r>
          </w:p>
        </w:tc>
        <w:tc>
          <w:tcPr>
            <w:tcW w:w="3005" w:type="dxa"/>
            <w:vAlign w:val="center"/>
          </w:tcPr>
          <w:p w14:paraId="50C66987" w14:textId="77777777" w:rsidR="00CD289C" w:rsidRPr="00BC24DB" w:rsidRDefault="00CD289C" w:rsidP="00BC24DB">
            <w:pPr>
              <w:widowControl w:val="0"/>
              <w:jc w:val="center"/>
              <w:rPr>
                <w:b/>
              </w:rPr>
            </w:pPr>
            <w:r w:rsidRPr="00BC24DB">
              <w:rPr>
                <w:b/>
              </w:rPr>
              <w:t>Rekomendacija vertinimą atliekantiems ekspertams</w:t>
            </w:r>
            <w:r w:rsidR="00B973C3" w:rsidRPr="00BC24DB">
              <w:rPr>
                <w:b/>
              </w:rPr>
              <w:t xml:space="preserve"> (atitikties vertinimo kriterijui vertinimas balais)</w:t>
            </w:r>
          </w:p>
        </w:tc>
      </w:tr>
      <w:tr w:rsidR="00573651" w:rsidRPr="00BC24DB" w14:paraId="5770C481" w14:textId="77777777" w:rsidTr="00573651">
        <w:trPr>
          <w:trHeight w:val="376"/>
        </w:trPr>
        <w:tc>
          <w:tcPr>
            <w:tcW w:w="709" w:type="dxa"/>
            <w:vMerge w:val="restart"/>
          </w:tcPr>
          <w:p w14:paraId="1CAF2DD4" w14:textId="77777777" w:rsidR="00CD289C" w:rsidRPr="00BC24DB" w:rsidRDefault="00E0478B" w:rsidP="00BC24DB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077DE4FA" w14:textId="77777777" w:rsidR="00CD289C" w:rsidRPr="00BC24DB" w:rsidRDefault="00CD289C" w:rsidP="00A91221">
            <w:pPr>
              <w:widowControl w:val="0"/>
            </w:pPr>
            <w:r w:rsidRPr="00BC24DB">
              <w:t xml:space="preserve">Projekto </w:t>
            </w:r>
            <w:r w:rsidR="009E793B">
              <w:t>veiklos kokybė (1</w:t>
            </w:r>
            <w:r w:rsidRPr="00BC24DB">
              <w:t>0</w:t>
            </w:r>
            <w:r w:rsidR="00813CE8" w:rsidRPr="00BC24DB">
              <w:t>–</w:t>
            </w:r>
            <w:r w:rsidRPr="00BC24DB">
              <w:t xml:space="preserve">1) </w:t>
            </w:r>
          </w:p>
        </w:tc>
        <w:tc>
          <w:tcPr>
            <w:tcW w:w="2977" w:type="dxa"/>
            <w:vMerge w:val="restart"/>
          </w:tcPr>
          <w:p w14:paraId="03C5FED3" w14:textId="77777777" w:rsidR="00CD289C" w:rsidRPr="00BC24DB" w:rsidRDefault="00897DD7" w:rsidP="00897DD7">
            <w:pPr>
              <w:widowControl w:val="0"/>
            </w:pPr>
            <w:r>
              <w:t xml:space="preserve">Projekto tikslai yra aiškūs ir konkretūs. Nurodytas aiškus ir detalus projekto veiklų planas. Projektas turi išliekamąją vertę.  </w:t>
            </w:r>
          </w:p>
        </w:tc>
        <w:tc>
          <w:tcPr>
            <w:tcW w:w="1276" w:type="dxa"/>
          </w:tcPr>
          <w:p w14:paraId="5DCD9A60" w14:textId="77777777" w:rsidR="00CD289C" w:rsidRPr="00BC24DB" w:rsidRDefault="00A91221" w:rsidP="00BC24D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005" w:type="dxa"/>
          </w:tcPr>
          <w:p w14:paraId="33A837C8" w14:textId="77777777" w:rsidR="00CD289C" w:rsidRPr="00BC24DB" w:rsidRDefault="00A91221" w:rsidP="00BC24DB">
            <w:pPr>
              <w:widowControl w:val="0"/>
            </w:pPr>
            <w:r>
              <w:t>10</w:t>
            </w:r>
            <w:r w:rsidR="00CD289C" w:rsidRPr="00BC24DB">
              <w:t xml:space="preserve"> balų, jeigu projektas visiškai atitinka vertinimo kriterijaus aprašą.</w:t>
            </w:r>
          </w:p>
        </w:tc>
      </w:tr>
      <w:tr w:rsidR="00573651" w:rsidRPr="00BC24DB" w14:paraId="221216FC" w14:textId="77777777" w:rsidTr="00573651">
        <w:trPr>
          <w:trHeight w:val="180"/>
        </w:trPr>
        <w:tc>
          <w:tcPr>
            <w:tcW w:w="709" w:type="dxa"/>
            <w:vMerge/>
          </w:tcPr>
          <w:p w14:paraId="1C2F6255" w14:textId="77777777" w:rsidR="00CD289C" w:rsidRPr="00897DD7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60DC05B5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73D3DEBF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2215381B" w14:textId="77777777" w:rsidR="00CD289C" w:rsidRPr="00BC24DB" w:rsidRDefault="00A91221" w:rsidP="00BC24DB">
            <w:pPr>
              <w:widowControl w:val="0"/>
              <w:jc w:val="center"/>
            </w:pPr>
            <w:r>
              <w:t>8</w:t>
            </w:r>
          </w:p>
        </w:tc>
        <w:tc>
          <w:tcPr>
            <w:tcW w:w="3005" w:type="dxa"/>
          </w:tcPr>
          <w:p w14:paraId="23161AE2" w14:textId="77777777" w:rsidR="00CD289C" w:rsidRPr="00BC24DB" w:rsidRDefault="00A91221" w:rsidP="00BC24DB">
            <w:pPr>
              <w:widowControl w:val="0"/>
            </w:pPr>
            <w:r>
              <w:t>8</w:t>
            </w:r>
            <w:r w:rsidR="00CD289C" w:rsidRPr="00BC24DB">
              <w:t xml:space="preserve"> balų, jeigu projektas vertinimo kriterijaus aprašą atitinka daugiau nei vidutiniškai.</w:t>
            </w:r>
          </w:p>
        </w:tc>
      </w:tr>
      <w:tr w:rsidR="00573651" w:rsidRPr="00BC24DB" w14:paraId="77D28200" w14:textId="77777777" w:rsidTr="00573651">
        <w:trPr>
          <w:trHeight w:val="345"/>
        </w:trPr>
        <w:tc>
          <w:tcPr>
            <w:tcW w:w="709" w:type="dxa"/>
            <w:vMerge/>
          </w:tcPr>
          <w:p w14:paraId="2B0894F2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0346C1C3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4C841202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01B3AB1A" w14:textId="77777777" w:rsidR="00CD289C" w:rsidRPr="00BC24DB" w:rsidRDefault="00A91221" w:rsidP="00BC24DB">
            <w:pPr>
              <w:widowControl w:val="0"/>
              <w:jc w:val="center"/>
            </w:pPr>
            <w:r>
              <w:t>5</w:t>
            </w:r>
          </w:p>
        </w:tc>
        <w:tc>
          <w:tcPr>
            <w:tcW w:w="3005" w:type="dxa"/>
          </w:tcPr>
          <w:p w14:paraId="64B7BCCA" w14:textId="77777777" w:rsidR="00CD289C" w:rsidRPr="00BC24DB" w:rsidRDefault="00F570F1" w:rsidP="00BC24DB">
            <w:pPr>
              <w:widowControl w:val="0"/>
            </w:pPr>
            <w:r>
              <w:t>5 balai</w:t>
            </w:r>
            <w:r w:rsidR="00CD289C" w:rsidRPr="00BC24DB">
              <w:t>, jeigu projektas vertinimo kriterijaus aprašą atitinka vidutiniškai.</w:t>
            </w:r>
          </w:p>
        </w:tc>
      </w:tr>
      <w:tr w:rsidR="00573651" w:rsidRPr="00BC24DB" w14:paraId="79021369" w14:textId="77777777" w:rsidTr="00573651">
        <w:trPr>
          <w:trHeight w:val="285"/>
        </w:trPr>
        <w:tc>
          <w:tcPr>
            <w:tcW w:w="709" w:type="dxa"/>
            <w:vMerge/>
          </w:tcPr>
          <w:p w14:paraId="61D22B11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56CB08C3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461BF5A9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39AC1F8C" w14:textId="77777777" w:rsidR="00CD289C" w:rsidRPr="00BC24DB" w:rsidRDefault="00A91221" w:rsidP="00BC24DB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05" w:type="dxa"/>
          </w:tcPr>
          <w:p w14:paraId="1B431ED2" w14:textId="77777777" w:rsidR="00CD289C" w:rsidRPr="00BC24DB" w:rsidRDefault="00F570F1" w:rsidP="00BC24DB">
            <w:pPr>
              <w:widowControl w:val="0"/>
            </w:pPr>
            <w:r>
              <w:t>3</w:t>
            </w:r>
            <w:r w:rsidR="00B973C3" w:rsidRPr="00BC24DB">
              <w:t xml:space="preserve"> balai</w:t>
            </w:r>
            <w:r w:rsidR="00CD289C" w:rsidRPr="00BC24DB">
              <w:t>, jeigu projektas vertinimo kriterijaus aprašą atitinka mažiau nei vidutiniškai.</w:t>
            </w:r>
          </w:p>
        </w:tc>
      </w:tr>
      <w:tr w:rsidR="00573651" w:rsidRPr="00BC24DB" w14:paraId="06A23B71" w14:textId="77777777" w:rsidTr="00BC24DB">
        <w:trPr>
          <w:trHeight w:val="757"/>
        </w:trPr>
        <w:tc>
          <w:tcPr>
            <w:tcW w:w="709" w:type="dxa"/>
            <w:vMerge/>
          </w:tcPr>
          <w:p w14:paraId="5FAF9B07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6EDB4D5B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6E3398E3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4C7D2DFB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7959D736" w14:textId="77777777" w:rsidR="00CD289C" w:rsidRPr="00BC24DB" w:rsidRDefault="00CD289C" w:rsidP="00BC24DB">
            <w:pPr>
              <w:widowControl w:val="0"/>
            </w:pPr>
            <w:r w:rsidRPr="00BC24DB">
              <w:t>1 bal</w:t>
            </w:r>
            <w:r w:rsidR="00B973C3" w:rsidRPr="00BC24DB">
              <w:t>as</w:t>
            </w:r>
            <w:r w:rsidRPr="00BC24DB">
              <w:t>, jeigu projektas visiškai neatitinka vertinimo kriterijaus aprašo.</w:t>
            </w:r>
          </w:p>
        </w:tc>
      </w:tr>
      <w:tr w:rsidR="00573651" w:rsidRPr="00BC24DB" w14:paraId="2C21551A" w14:textId="77777777" w:rsidTr="00573651">
        <w:trPr>
          <w:trHeight w:val="300"/>
        </w:trPr>
        <w:tc>
          <w:tcPr>
            <w:tcW w:w="709" w:type="dxa"/>
            <w:vMerge w:val="restart"/>
          </w:tcPr>
          <w:p w14:paraId="18CF053E" w14:textId="77777777" w:rsidR="00CD289C" w:rsidRPr="00BC24DB" w:rsidRDefault="00E0478B" w:rsidP="00BC24DB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</w:tcPr>
          <w:p w14:paraId="5908CEEC" w14:textId="77777777" w:rsidR="00CD289C" w:rsidRPr="00BC24DB" w:rsidRDefault="00CD289C" w:rsidP="00BC24DB">
            <w:pPr>
              <w:widowControl w:val="0"/>
            </w:pPr>
            <w:r w:rsidRPr="00BC24DB">
              <w:t xml:space="preserve">Projekto idėjos originalumas ir pagrįstumas </w:t>
            </w:r>
          </w:p>
          <w:p w14:paraId="41F724CD" w14:textId="77777777" w:rsidR="00CD289C" w:rsidRPr="00BC24DB" w:rsidRDefault="00CD289C" w:rsidP="00BC24DB">
            <w:pPr>
              <w:widowControl w:val="0"/>
            </w:pPr>
            <w:r w:rsidRPr="00BC24DB">
              <w:t>(10</w:t>
            </w:r>
            <w:r w:rsidR="00813CE8" w:rsidRPr="00BC24DB">
              <w:t>–</w:t>
            </w:r>
            <w:r w:rsidRPr="00BC24DB">
              <w:t xml:space="preserve">1) </w:t>
            </w:r>
          </w:p>
        </w:tc>
        <w:tc>
          <w:tcPr>
            <w:tcW w:w="2977" w:type="dxa"/>
            <w:vMerge w:val="restart"/>
          </w:tcPr>
          <w:p w14:paraId="414BA9FC" w14:textId="77777777" w:rsidR="00CD289C" w:rsidRPr="00BC24DB" w:rsidRDefault="00CD289C" w:rsidP="00BC24DB">
            <w:pPr>
              <w:widowControl w:val="0"/>
            </w:pPr>
            <w:r w:rsidRPr="00BC24DB">
              <w:t>Projekto idėja yra originali ir (ar) novatoriška, aiškiai pagrįsta ir argumentuota. Pasirinkta projekto įgyvendinimo forma leidžia įgyvendinti išsikeltus tikslus ir uždavinius.</w:t>
            </w:r>
          </w:p>
        </w:tc>
        <w:tc>
          <w:tcPr>
            <w:tcW w:w="1276" w:type="dxa"/>
          </w:tcPr>
          <w:p w14:paraId="0EC4F667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10</w:t>
            </w:r>
          </w:p>
        </w:tc>
        <w:tc>
          <w:tcPr>
            <w:tcW w:w="3005" w:type="dxa"/>
          </w:tcPr>
          <w:p w14:paraId="352D7654" w14:textId="77777777" w:rsidR="00CD289C" w:rsidRPr="00BC24DB" w:rsidRDefault="00CD289C" w:rsidP="00BC24DB">
            <w:pPr>
              <w:widowControl w:val="0"/>
            </w:pPr>
            <w:r w:rsidRPr="00BC24DB">
              <w:t>10 balų, jeigu projektas visiškai atitinka vertinimo kriterijaus aprašą.</w:t>
            </w:r>
          </w:p>
        </w:tc>
      </w:tr>
      <w:tr w:rsidR="00573651" w:rsidRPr="00BC24DB" w14:paraId="09502D09" w14:textId="77777777" w:rsidTr="00573651">
        <w:trPr>
          <w:trHeight w:val="300"/>
        </w:trPr>
        <w:tc>
          <w:tcPr>
            <w:tcW w:w="709" w:type="dxa"/>
            <w:vMerge/>
          </w:tcPr>
          <w:p w14:paraId="15CA7F18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147A7B7C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39E00DA1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63779B33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8</w:t>
            </w:r>
          </w:p>
        </w:tc>
        <w:tc>
          <w:tcPr>
            <w:tcW w:w="3005" w:type="dxa"/>
          </w:tcPr>
          <w:p w14:paraId="7E89D8D4" w14:textId="77777777" w:rsidR="00CD289C" w:rsidRPr="00BC24DB" w:rsidRDefault="00B973C3" w:rsidP="00BC24DB">
            <w:pPr>
              <w:widowControl w:val="0"/>
            </w:pPr>
            <w:r w:rsidRPr="00BC24DB">
              <w:t>8 balai</w:t>
            </w:r>
            <w:r w:rsidR="00CD289C" w:rsidRPr="00BC24DB">
              <w:t>, jeigu projektas vertinimo kriterijaus aprašą atitinka daugiau nei vidutiniškai.</w:t>
            </w:r>
          </w:p>
        </w:tc>
      </w:tr>
      <w:tr w:rsidR="00573651" w:rsidRPr="00BC24DB" w14:paraId="2362A456" w14:textId="77777777" w:rsidTr="00573651">
        <w:trPr>
          <w:trHeight w:val="300"/>
        </w:trPr>
        <w:tc>
          <w:tcPr>
            <w:tcW w:w="709" w:type="dxa"/>
            <w:vMerge/>
          </w:tcPr>
          <w:p w14:paraId="63DC7B06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1C687D55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6F9CEBC9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720E69EA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5</w:t>
            </w:r>
          </w:p>
        </w:tc>
        <w:tc>
          <w:tcPr>
            <w:tcW w:w="3005" w:type="dxa"/>
          </w:tcPr>
          <w:p w14:paraId="2E02256D" w14:textId="77777777" w:rsidR="00CD289C" w:rsidRPr="00BC24DB" w:rsidRDefault="00B973C3" w:rsidP="00BC24DB">
            <w:pPr>
              <w:widowControl w:val="0"/>
            </w:pPr>
            <w:r w:rsidRPr="00BC24DB">
              <w:t>5 balai</w:t>
            </w:r>
            <w:r w:rsidR="00CD289C" w:rsidRPr="00BC24DB">
              <w:t>, jeigu projektas vertinimo kriterijaus aprašą atitinka vidutiniškai.</w:t>
            </w:r>
          </w:p>
        </w:tc>
      </w:tr>
      <w:tr w:rsidR="00573651" w:rsidRPr="00BC24DB" w14:paraId="5D36BB37" w14:textId="77777777" w:rsidTr="00573651">
        <w:trPr>
          <w:trHeight w:val="510"/>
        </w:trPr>
        <w:tc>
          <w:tcPr>
            <w:tcW w:w="709" w:type="dxa"/>
            <w:vMerge/>
          </w:tcPr>
          <w:p w14:paraId="1A4733A3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3894B720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3C422855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51121953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3</w:t>
            </w:r>
          </w:p>
        </w:tc>
        <w:tc>
          <w:tcPr>
            <w:tcW w:w="3005" w:type="dxa"/>
          </w:tcPr>
          <w:p w14:paraId="3E6253D4" w14:textId="77777777" w:rsidR="00CD289C" w:rsidRPr="00BC24DB" w:rsidRDefault="00B973C3" w:rsidP="00BC24DB">
            <w:pPr>
              <w:widowControl w:val="0"/>
            </w:pPr>
            <w:r w:rsidRPr="00BC24DB">
              <w:t>3 balai</w:t>
            </w:r>
            <w:r w:rsidR="00CD289C" w:rsidRPr="00BC24DB">
              <w:t>, jeigu projektas vertinimo kriterijaus aprašą atitinka mažiau nei vidutiniškai.</w:t>
            </w:r>
          </w:p>
        </w:tc>
      </w:tr>
      <w:tr w:rsidR="00573651" w:rsidRPr="00BC24DB" w14:paraId="50359492" w14:textId="77777777" w:rsidTr="00573651">
        <w:trPr>
          <w:trHeight w:val="480"/>
        </w:trPr>
        <w:tc>
          <w:tcPr>
            <w:tcW w:w="709" w:type="dxa"/>
            <w:vMerge/>
          </w:tcPr>
          <w:p w14:paraId="17B90699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303ED85A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75FEB415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474F7D18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4F7ED81C" w14:textId="77777777" w:rsidR="00CD289C" w:rsidRPr="00BC24DB" w:rsidRDefault="00CD289C" w:rsidP="00BC24DB">
            <w:pPr>
              <w:widowControl w:val="0"/>
            </w:pPr>
            <w:r w:rsidRPr="00BC24DB">
              <w:t>1 bal</w:t>
            </w:r>
            <w:r w:rsidR="00B973C3" w:rsidRPr="00BC24DB">
              <w:t>as</w:t>
            </w:r>
            <w:r w:rsidRPr="00BC24DB">
              <w:t>, jeigu projektas visiškai neatitinka vertinimo kriterijaus aprašo.</w:t>
            </w:r>
          </w:p>
        </w:tc>
      </w:tr>
      <w:tr w:rsidR="00573651" w:rsidRPr="00BC24DB" w14:paraId="3E8BAEF5" w14:textId="77777777" w:rsidTr="00573651">
        <w:trPr>
          <w:trHeight w:val="70"/>
        </w:trPr>
        <w:tc>
          <w:tcPr>
            <w:tcW w:w="709" w:type="dxa"/>
            <w:vMerge w:val="restart"/>
          </w:tcPr>
          <w:p w14:paraId="32917C2F" w14:textId="77777777" w:rsidR="00CD289C" w:rsidRPr="00BC24DB" w:rsidRDefault="00E0478B" w:rsidP="00BC24DB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</w:tcPr>
          <w:p w14:paraId="1255D412" w14:textId="77777777" w:rsidR="00CD289C" w:rsidRPr="00BC24DB" w:rsidRDefault="00CD289C" w:rsidP="00BC24DB">
            <w:pPr>
              <w:widowControl w:val="0"/>
            </w:pPr>
            <w:r w:rsidRPr="00BC24DB">
              <w:t xml:space="preserve">Projekto svarbumas </w:t>
            </w:r>
            <w:r w:rsidR="00326E15">
              <w:lastRenderedPageBreak/>
              <w:t>Klaipėdos jaunimui, Klaipėdos visuomenei</w:t>
            </w:r>
            <w:r w:rsidRPr="00BC24DB">
              <w:t xml:space="preserve"> </w:t>
            </w:r>
          </w:p>
          <w:p w14:paraId="01B56479" w14:textId="77777777" w:rsidR="00CD289C" w:rsidRPr="00BC24DB" w:rsidRDefault="00CD289C" w:rsidP="00BC24DB">
            <w:pPr>
              <w:widowControl w:val="0"/>
            </w:pPr>
            <w:r w:rsidRPr="00BC24DB">
              <w:t>(10</w:t>
            </w:r>
            <w:r w:rsidR="00813CE8" w:rsidRPr="00BC24DB">
              <w:t>–</w:t>
            </w:r>
            <w:r w:rsidRPr="00BC24DB">
              <w:t xml:space="preserve">1) </w:t>
            </w:r>
          </w:p>
        </w:tc>
        <w:tc>
          <w:tcPr>
            <w:tcW w:w="2977" w:type="dxa"/>
            <w:vMerge w:val="restart"/>
          </w:tcPr>
          <w:p w14:paraId="26DC36B2" w14:textId="77777777" w:rsidR="00CD289C" w:rsidRPr="00BC24DB" w:rsidRDefault="00CD289C" w:rsidP="00326E15">
            <w:pPr>
              <w:widowControl w:val="0"/>
            </w:pPr>
            <w:r w:rsidRPr="00BC24DB">
              <w:lastRenderedPageBreak/>
              <w:t xml:space="preserve">Projektas yra aktualus, projekte numatytos veiklos </w:t>
            </w:r>
            <w:r w:rsidRPr="00BC24DB">
              <w:lastRenderedPageBreak/>
              <w:t xml:space="preserve">yra svarbios </w:t>
            </w:r>
            <w:r w:rsidR="00326E15">
              <w:t>jaunimo politikos raidai Klaipėdos mieste</w:t>
            </w:r>
            <w:r w:rsidRPr="00BC24DB">
              <w:t xml:space="preserve">, </w:t>
            </w:r>
            <w:r w:rsidR="00326E15">
              <w:t xml:space="preserve">įtraukiamas Klaipėdos jaunimas. </w:t>
            </w:r>
          </w:p>
        </w:tc>
        <w:tc>
          <w:tcPr>
            <w:tcW w:w="1276" w:type="dxa"/>
          </w:tcPr>
          <w:p w14:paraId="692B221B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lastRenderedPageBreak/>
              <w:t>10</w:t>
            </w:r>
          </w:p>
        </w:tc>
        <w:tc>
          <w:tcPr>
            <w:tcW w:w="3005" w:type="dxa"/>
          </w:tcPr>
          <w:p w14:paraId="36C855AD" w14:textId="77777777" w:rsidR="00CD289C" w:rsidRPr="00BC24DB" w:rsidRDefault="00CD289C" w:rsidP="00BC24DB">
            <w:pPr>
              <w:widowControl w:val="0"/>
            </w:pPr>
            <w:r w:rsidRPr="00BC24DB">
              <w:t xml:space="preserve">10 balų, jeigu projektas visiškai atitinka vertinimo </w:t>
            </w:r>
            <w:r w:rsidRPr="00BC24DB">
              <w:lastRenderedPageBreak/>
              <w:t>kriterijaus aprašą.</w:t>
            </w:r>
          </w:p>
        </w:tc>
      </w:tr>
      <w:tr w:rsidR="00573651" w:rsidRPr="00BC24DB" w14:paraId="4102376A" w14:textId="77777777" w:rsidTr="00573651">
        <w:trPr>
          <w:trHeight w:val="405"/>
        </w:trPr>
        <w:tc>
          <w:tcPr>
            <w:tcW w:w="709" w:type="dxa"/>
            <w:vMerge/>
          </w:tcPr>
          <w:p w14:paraId="0FC3B011" w14:textId="77777777" w:rsidR="00CD289C" w:rsidRPr="00326E15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61464574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5FE365B4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31C1A02E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8</w:t>
            </w:r>
          </w:p>
        </w:tc>
        <w:tc>
          <w:tcPr>
            <w:tcW w:w="3005" w:type="dxa"/>
          </w:tcPr>
          <w:p w14:paraId="6C2ACCDD" w14:textId="77777777" w:rsidR="00CD289C" w:rsidRPr="00BC24DB" w:rsidRDefault="00B973C3" w:rsidP="00BC24DB">
            <w:pPr>
              <w:widowControl w:val="0"/>
            </w:pPr>
            <w:r w:rsidRPr="00BC24DB">
              <w:t>8 balai</w:t>
            </w:r>
            <w:r w:rsidR="00CD289C" w:rsidRPr="00BC24DB">
              <w:t>, jeigu projektas vertinimo kriterijaus aprašą atitinka daugiau nei vidutiniškai.</w:t>
            </w:r>
          </w:p>
        </w:tc>
      </w:tr>
      <w:tr w:rsidR="00573651" w:rsidRPr="00BC24DB" w14:paraId="1C4177D3" w14:textId="77777777" w:rsidTr="00573651">
        <w:trPr>
          <w:trHeight w:val="465"/>
        </w:trPr>
        <w:tc>
          <w:tcPr>
            <w:tcW w:w="709" w:type="dxa"/>
            <w:vMerge/>
          </w:tcPr>
          <w:p w14:paraId="0D14C48A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70C48C3D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3F450383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55A47C19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5</w:t>
            </w:r>
          </w:p>
        </w:tc>
        <w:tc>
          <w:tcPr>
            <w:tcW w:w="3005" w:type="dxa"/>
          </w:tcPr>
          <w:p w14:paraId="2239BE2D" w14:textId="77777777" w:rsidR="00CD289C" w:rsidRPr="00BC24DB" w:rsidRDefault="00B973C3" w:rsidP="00BC24DB">
            <w:pPr>
              <w:widowControl w:val="0"/>
            </w:pPr>
            <w:r w:rsidRPr="00BC24DB">
              <w:t>5 balai</w:t>
            </w:r>
            <w:r w:rsidR="00CD289C" w:rsidRPr="00BC24DB">
              <w:t>, jeigu projektas vertinimo kriterijaus aprašą atitinka vidutiniškai.</w:t>
            </w:r>
          </w:p>
        </w:tc>
      </w:tr>
      <w:tr w:rsidR="00573651" w:rsidRPr="00BC24DB" w14:paraId="04322BDB" w14:textId="77777777" w:rsidTr="00573651">
        <w:trPr>
          <w:trHeight w:val="330"/>
        </w:trPr>
        <w:tc>
          <w:tcPr>
            <w:tcW w:w="709" w:type="dxa"/>
            <w:vMerge/>
          </w:tcPr>
          <w:p w14:paraId="169EAB54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601F688A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2FFA6AB9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34DD06F6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3</w:t>
            </w:r>
          </w:p>
        </w:tc>
        <w:tc>
          <w:tcPr>
            <w:tcW w:w="3005" w:type="dxa"/>
          </w:tcPr>
          <w:p w14:paraId="1E60D759" w14:textId="77777777" w:rsidR="00CD289C" w:rsidRPr="00BC24DB" w:rsidRDefault="00B973C3" w:rsidP="00BC24DB">
            <w:pPr>
              <w:widowControl w:val="0"/>
            </w:pPr>
            <w:r w:rsidRPr="00BC24DB">
              <w:t>3 balai</w:t>
            </w:r>
            <w:r w:rsidR="00CD289C" w:rsidRPr="00BC24DB">
              <w:t>, jeigu projektas vertinimo kriterijaus aprašą atitinka mažiau nei vidutiniškai.</w:t>
            </w:r>
          </w:p>
        </w:tc>
      </w:tr>
      <w:tr w:rsidR="00573651" w:rsidRPr="00BC24DB" w14:paraId="17CA5EFB" w14:textId="77777777" w:rsidTr="00573651">
        <w:trPr>
          <w:trHeight w:val="270"/>
        </w:trPr>
        <w:tc>
          <w:tcPr>
            <w:tcW w:w="709" w:type="dxa"/>
            <w:vMerge/>
          </w:tcPr>
          <w:p w14:paraId="13C91EB8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25AC2820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588C1EB4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1282B962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3C0E9DD9" w14:textId="77777777" w:rsidR="00CD289C" w:rsidRPr="00BC24DB" w:rsidRDefault="00CD289C" w:rsidP="00BC24DB">
            <w:pPr>
              <w:widowControl w:val="0"/>
            </w:pPr>
            <w:r w:rsidRPr="00BC24DB">
              <w:t>1 bal</w:t>
            </w:r>
            <w:r w:rsidR="00B973C3" w:rsidRPr="00BC24DB">
              <w:t>as</w:t>
            </w:r>
            <w:r w:rsidRPr="00BC24DB">
              <w:t>, jeigu projektas visiškai neatitinka vertinimo kriterijaus aprašo.</w:t>
            </w:r>
          </w:p>
        </w:tc>
      </w:tr>
      <w:tr w:rsidR="00573651" w:rsidRPr="00BC24DB" w14:paraId="03CF4741" w14:textId="77777777" w:rsidTr="00573651">
        <w:trPr>
          <w:trHeight w:val="720"/>
        </w:trPr>
        <w:tc>
          <w:tcPr>
            <w:tcW w:w="709" w:type="dxa"/>
            <w:vMerge w:val="restart"/>
          </w:tcPr>
          <w:p w14:paraId="49AA9228" w14:textId="77777777" w:rsidR="00CD289C" w:rsidRPr="00BC24DB" w:rsidRDefault="00E0478B" w:rsidP="00BC24DB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vMerge w:val="restart"/>
          </w:tcPr>
          <w:p w14:paraId="2FB5F39B" w14:textId="77777777" w:rsidR="00813CE8" w:rsidRPr="00BC24DB" w:rsidRDefault="00CD289C" w:rsidP="00BC24DB">
            <w:pPr>
              <w:widowControl w:val="0"/>
            </w:pPr>
            <w:r w:rsidRPr="00BC24DB">
              <w:t xml:space="preserve">Planuojami projekto rezultatai </w:t>
            </w:r>
          </w:p>
          <w:p w14:paraId="724F4A70" w14:textId="77777777" w:rsidR="00CD289C" w:rsidRPr="00BC24DB" w:rsidRDefault="00CD289C" w:rsidP="00BC24DB">
            <w:pPr>
              <w:widowControl w:val="0"/>
            </w:pPr>
            <w:r w:rsidRPr="00BC24DB">
              <w:t>(10</w:t>
            </w:r>
            <w:r w:rsidR="00813CE8" w:rsidRPr="00BC24DB">
              <w:t>–</w:t>
            </w:r>
            <w:r w:rsidRPr="00BC24DB">
              <w:t xml:space="preserve">1) </w:t>
            </w:r>
          </w:p>
        </w:tc>
        <w:tc>
          <w:tcPr>
            <w:tcW w:w="2977" w:type="dxa"/>
            <w:vMerge w:val="restart"/>
          </w:tcPr>
          <w:p w14:paraId="66E78F50" w14:textId="77777777" w:rsidR="00CD289C" w:rsidRPr="00BC24DB" w:rsidRDefault="00CD289C" w:rsidP="00BC24DB">
            <w:pPr>
              <w:widowControl w:val="0"/>
            </w:pPr>
            <w:r w:rsidRPr="00BC24DB">
              <w:t>Projekto veikla kryptinga ir (ar) turi realias tęstinumo perspektyvas, planuojami rezultatai pristatyti aiškiai ir suprantamai bei yra realūs ir pasiekiami.</w:t>
            </w:r>
          </w:p>
          <w:p w14:paraId="5C71EE2A" w14:textId="77777777" w:rsidR="00CD289C" w:rsidRPr="00BC24DB" w:rsidRDefault="00CD289C" w:rsidP="00326E15">
            <w:pPr>
              <w:widowControl w:val="0"/>
            </w:pPr>
            <w:r w:rsidRPr="00BC24DB">
              <w:t>Projekte aiškiai argumentuojama</w:t>
            </w:r>
            <w:r w:rsidR="00CF5C28" w:rsidRPr="00BC24DB">
              <w:t>,</w:t>
            </w:r>
            <w:r w:rsidRPr="00BC24DB">
              <w:t xml:space="preserve"> kokia įtaka bus </w:t>
            </w:r>
            <w:r w:rsidR="00326E15">
              <w:t xml:space="preserve">jaunimo politikos raidai Klaipėdos mieste. </w:t>
            </w:r>
            <w:r w:rsidRPr="00BC24DB">
              <w:t>Projekte pateikiamas aiškus planas, kokiu būdu bu</w:t>
            </w:r>
            <w:r w:rsidR="00CF5C28" w:rsidRPr="00BC24DB">
              <w:t xml:space="preserve">s </w:t>
            </w:r>
            <w:r w:rsidRPr="00BC24DB">
              <w:t>įtraukta numatyta tikslinė grupė ar grupės, kokia įtaka joms bus daroma.</w:t>
            </w:r>
          </w:p>
        </w:tc>
        <w:tc>
          <w:tcPr>
            <w:tcW w:w="1276" w:type="dxa"/>
          </w:tcPr>
          <w:p w14:paraId="19CAB600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10</w:t>
            </w:r>
          </w:p>
        </w:tc>
        <w:tc>
          <w:tcPr>
            <w:tcW w:w="3005" w:type="dxa"/>
          </w:tcPr>
          <w:p w14:paraId="10B4D154" w14:textId="77777777" w:rsidR="00CD289C" w:rsidRPr="00BC24DB" w:rsidRDefault="00CD289C" w:rsidP="00BC24DB">
            <w:pPr>
              <w:widowControl w:val="0"/>
            </w:pPr>
            <w:r w:rsidRPr="00BC24DB">
              <w:t>10 balų, jeigu projektas visiškai atitinka vertinimo kriterijaus aprašą.</w:t>
            </w:r>
          </w:p>
        </w:tc>
      </w:tr>
      <w:tr w:rsidR="00573651" w:rsidRPr="00BC24DB" w14:paraId="364AA891" w14:textId="77777777" w:rsidTr="00573651">
        <w:trPr>
          <w:trHeight w:val="1125"/>
        </w:trPr>
        <w:tc>
          <w:tcPr>
            <w:tcW w:w="709" w:type="dxa"/>
            <w:vMerge/>
          </w:tcPr>
          <w:p w14:paraId="41ED43E2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46520294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5339BA8F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68B6F523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8</w:t>
            </w:r>
          </w:p>
        </w:tc>
        <w:tc>
          <w:tcPr>
            <w:tcW w:w="3005" w:type="dxa"/>
          </w:tcPr>
          <w:p w14:paraId="4DE71CDA" w14:textId="77777777" w:rsidR="00CD289C" w:rsidRPr="00BC24DB" w:rsidRDefault="00B973C3" w:rsidP="00BC24DB">
            <w:pPr>
              <w:widowControl w:val="0"/>
            </w:pPr>
            <w:r w:rsidRPr="00BC24DB">
              <w:t>8 balai</w:t>
            </w:r>
            <w:r w:rsidR="00CD289C" w:rsidRPr="00BC24DB">
              <w:t>, jeigu projektas vertinimo kriterijaus aprašą atitinka daugiau nei vidutiniškai.</w:t>
            </w:r>
          </w:p>
        </w:tc>
      </w:tr>
      <w:tr w:rsidR="00573651" w:rsidRPr="00BC24DB" w14:paraId="7A79D0AB" w14:textId="77777777" w:rsidTr="00573651">
        <w:trPr>
          <w:trHeight w:val="1080"/>
        </w:trPr>
        <w:tc>
          <w:tcPr>
            <w:tcW w:w="709" w:type="dxa"/>
            <w:vMerge/>
          </w:tcPr>
          <w:p w14:paraId="6931A68E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30CF744C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21AD51DE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112A655A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5</w:t>
            </w:r>
          </w:p>
        </w:tc>
        <w:tc>
          <w:tcPr>
            <w:tcW w:w="3005" w:type="dxa"/>
          </w:tcPr>
          <w:p w14:paraId="227EEDE9" w14:textId="77777777" w:rsidR="00CD289C" w:rsidRPr="00BC24DB" w:rsidRDefault="00B973C3" w:rsidP="00BC24DB">
            <w:pPr>
              <w:widowControl w:val="0"/>
            </w:pPr>
            <w:r w:rsidRPr="00BC24DB">
              <w:t>5 balai</w:t>
            </w:r>
            <w:r w:rsidR="00CD289C" w:rsidRPr="00BC24DB">
              <w:t>, jeigu projektas vertinimo kriterijaus aprašą atitinka vidutiniškai.</w:t>
            </w:r>
          </w:p>
        </w:tc>
      </w:tr>
      <w:tr w:rsidR="00573651" w:rsidRPr="00BC24DB" w14:paraId="336BBA18" w14:textId="77777777" w:rsidTr="00573651">
        <w:trPr>
          <w:trHeight w:val="525"/>
        </w:trPr>
        <w:tc>
          <w:tcPr>
            <w:tcW w:w="709" w:type="dxa"/>
            <w:vMerge/>
          </w:tcPr>
          <w:p w14:paraId="2E4725D6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7A834400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18D4BC39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344592E0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3</w:t>
            </w:r>
          </w:p>
        </w:tc>
        <w:tc>
          <w:tcPr>
            <w:tcW w:w="3005" w:type="dxa"/>
          </w:tcPr>
          <w:p w14:paraId="6C206FBE" w14:textId="77777777" w:rsidR="00CD289C" w:rsidRPr="00BC24DB" w:rsidRDefault="00B973C3" w:rsidP="00BC24DB">
            <w:pPr>
              <w:widowControl w:val="0"/>
            </w:pPr>
            <w:r w:rsidRPr="00BC24DB">
              <w:t>3 balai</w:t>
            </w:r>
            <w:r w:rsidR="00CD289C" w:rsidRPr="00BC24DB">
              <w:t>, jeigu projektas vertinimo kriterijaus aprašą atitinka mažiau nei vidutiniškai.</w:t>
            </w:r>
          </w:p>
        </w:tc>
      </w:tr>
      <w:tr w:rsidR="00573651" w:rsidRPr="00BC24DB" w14:paraId="0839772F" w14:textId="77777777" w:rsidTr="00573651">
        <w:trPr>
          <w:trHeight w:val="773"/>
        </w:trPr>
        <w:tc>
          <w:tcPr>
            <w:tcW w:w="709" w:type="dxa"/>
            <w:vMerge/>
          </w:tcPr>
          <w:p w14:paraId="46CEFE1D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0DF77EBF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6AC6218D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4E0218F4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418436DC" w14:textId="77777777" w:rsidR="00CD289C" w:rsidRPr="00BC24DB" w:rsidRDefault="00CD289C" w:rsidP="00BC24DB">
            <w:pPr>
              <w:widowControl w:val="0"/>
            </w:pPr>
            <w:r w:rsidRPr="00BC24DB">
              <w:t>1 bal</w:t>
            </w:r>
            <w:r w:rsidR="00ED1B07" w:rsidRPr="00BC24DB">
              <w:t>as</w:t>
            </w:r>
            <w:r w:rsidRPr="00BC24DB">
              <w:t>, jeigu projektas visiškai neatitinka vertinimo kriterijaus aprašo.</w:t>
            </w:r>
          </w:p>
        </w:tc>
      </w:tr>
      <w:tr w:rsidR="00573651" w:rsidRPr="00BC24DB" w14:paraId="63B364CA" w14:textId="77777777" w:rsidTr="00573651">
        <w:trPr>
          <w:trHeight w:val="982"/>
        </w:trPr>
        <w:tc>
          <w:tcPr>
            <w:tcW w:w="709" w:type="dxa"/>
            <w:vMerge w:val="restart"/>
          </w:tcPr>
          <w:p w14:paraId="1F9DF0B6" w14:textId="77777777" w:rsidR="00CD289C" w:rsidRPr="00BC24DB" w:rsidRDefault="00E0478B" w:rsidP="00BC24DB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09283729" w14:textId="77777777" w:rsidR="00813CE8" w:rsidRPr="00BC24DB" w:rsidRDefault="00CD289C" w:rsidP="00BC24DB">
            <w:pPr>
              <w:widowControl w:val="0"/>
            </w:pPr>
            <w:r w:rsidRPr="00BC24DB">
              <w:t xml:space="preserve">Projekto viešinimas </w:t>
            </w:r>
          </w:p>
          <w:p w14:paraId="66D8C67B" w14:textId="77777777" w:rsidR="00CD289C" w:rsidRPr="00BC24DB" w:rsidRDefault="00CD289C" w:rsidP="00BC24DB">
            <w:pPr>
              <w:widowControl w:val="0"/>
            </w:pPr>
            <w:r w:rsidRPr="00BC24DB">
              <w:t>(5</w:t>
            </w:r>
            <w:r w:rsidR="00813CE8" w:rsidRPr="00BC24DB">
              <w:t>–</w:t>
            </w:r>
            <w:r w:rsidRPr="00BC24DB">
              <w:t>1)</w:t>
            </w:r>
          </w:p>
        </w:tc>
        <w:tc>
          <w:tcPr>
            <w:tcW w:w="2977" w:type="dxa"/>
            <w:vMerge w:val="restart"/>
          </w:tcPr>
          <w:p w14:paraId="25434B6E" w14:textId="77777777" w:rsidR="00CD289C" w:rsidRPr="00BC24DB" w:rsidRDefault="00CD289C" w:rsidP="00BC24DB">
            <w:pPr>
              <w:widowControl w:val="0"/>
            </w:pPr>
            <w:r w:rsidRPr="00BC24DB">
              <w:t xml:space="preserve">Numatyta efektyvi informacijos sklaidos strategija, </w:t>
            </w:r>
            <w:proofErr w:type="spellStart"/>
            <w:r w:rsidRPr="00BC24DB">
              <w:t>segmentuojant</w:t>
            </w:r>
            <w:proofErr w:type="spellEnd"/>
            <w:r w:rsidRPr="00BC24DB">
              <w:t xml:space="preserve"> tikslinę (-</w:t>
            </w:r>
            <w:proofErr w:type="spellStart"/>
            <w:r w:rsidRPr="00BC24DB">
              <w:t>es</w:t>
            </w:r>
            <w:proofErr w:type="spellEnd"/>
            <w:r w:rsidRPr="00BC24DB">
              <w:t>) grupę (-</w:t>
            </w:r>
            <w:proofErr w:type="spellStart"/>
            <w:r w:rsidRPr="00BC24DB">
              <w:t>es</w:t>
            </w:r>
            <w:proofErr w:type="spellEnd"/>
            <w:r w:rsidRPr="00BC24DB">
              <w:t>), kuriai (-</w:t>
            </w:r>
            <w:proofErr w:type="spellStart"/>
            <w:r w:rsidR="00ED1B07" w:rsidRPr="00BC24DB">
              <w:t>i</w:t>
            </w:r>
            <w:r w:rsidRPr="00BC24DB">
              <w:t>oms</w:t>
            </w:r>
            <w:proofErr w:type="spellEnd"/>
            <w:r w:rsidRPr="00BC24DB">
              <w:t>) skiriamas projektas, pasirinktos tinkamos ir efektyvios informacijos sklaidos formos bei informacijos pateikimo kanalai.</w:t>
            </w:r>
          </w:p>
        </w:tc>
        <w:tc>
          <w:tcPr>
            <w:tcW w:w="1276" w:type="dxa"/>
          </w:tcPr>
          <w:p w14:paraId="21B18046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5</w:t>
            </w:r>
          </w:p>
        </w:tc>
        <w:tc>
          <w:tcPr>
            <w:tcW w:w="3005" w:type="dxa"/>
          </w:tcPr>
          <w:p w14:paraId="3192B195" w14:textId="77777777" w:rsidR="00CD289C" w:rsidRPr="00BC24DB" w:rsidRDefault="00ED1B07" w:rsidP="00BC24DB">
            <w:pPr>
              <w:widowControl w:val="0"/>
            </w:pPr>
            <w:r w:rsidRPr="00BC24DB">
              <w:t>5 balai</w:t>
            </w:r>
            <w:r w:rsidR="00CD289C" w:rsidRPr="00BC24DB">
              <w:t>, jeigu projektas visiškai atitinka vertinimo kriterijaus aprašą.</w:t>
            </w:r>
          </w:p>
        </w:tc>
      </w:tr>
      <w:tr w:rsidR="00573651" w:rsidRPr="00BC24DB" w14:paraId="7269ACF2" w14:textId="77777777" w:rsidTr="00573651">
        <w:trPr>
          <w:trHeight w:val="870"/>
        </w:trPr>
        <w:tc>
          <w:tcPr>
            <w:tcW w:w="709" w:type="dxa"/>
            <w:vMerge/>
          </w:tcPr>
          <w:p w14:paraId="742E740B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3526C1F5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2AEBA680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2D5F55D1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3</w:t>
            </w:r>
          </w:p>
        </w:tc>
        <w:tc>
          <w:tcPr>
            <w:tcW w:w="3005" w:type="dxa"/>
          </w:tcPr>
          <w:p w14:paraId="3D6BFA2F" w14:textId="77777777" w:rsidR="00CD289C" w:rsidRPr="00BC24DB" w:rsidRDefault="00ED1B07" w:rsidP="00BC24DB">
            <w:pPr>
              <w:widowControl w:val="0"/>
            </w:pPr>
            <w:r w:rsidRPr="00BC24DB">
              <w:t>3 balai</w:t>
            </w:r>
            <w:r w:rsidR="00CD289C" w:rsidRPr="00BC24DB">
              <w:t>, jeigu projektas vertinimo kriterijaus aprašą atitinka vidutiniškai.</w:t>
            </w:r>
          </w:p>
        </w:tc>
      </w:tr>
      <w:tr w:rsidR="00573651" w:rsidRPr="00BC24DB" w14:paraId="512F07EC" w14:textId="77777777" w:rsidTr="00573651">
        <w:trPr>
          <w:trHeight w:val="896"/>
        </w:trPr>
        <w:tc>
          <w:tcPr>
            <w:tcW w:w="709" w:type="dxa"/>
            <w:vMerge/>
          </w:tcPr>
          <w:p w14:paraId="5B1CB1E1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76E0E937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2D5FD313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50314F8D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0EC5B149" w14:textId="77777777" w:rsidR="00CD289C" w:rsidRPr="00BC24DB" w:rsidRDefault="00CD289C" w:rsidP="00BC24DB">
            <w:pPr>
              <w:widowControl w:val="0"/>
            </w:pPr>
            <w:r w:rsidRPr="00BC24DB">
              <w:t>1 bal</w:t>
            </w:r>
            <w:r w:rsidR="00ED1B07" w:rsidRPr="00BC24DB">
              <w:t>as</w:t>
            </w:r>
            <w:r w:rsidRPr="00BC24DB">
              <w:t>, jeigu projektas visiškai neatitinka vertinimo kriterijaus aprašo.</w:t>
            </w:r>
          </w:p>
        </w:tc>
      </w:tr>
      <w:tr w:rsidR="00573651" w:rsidRPr="00BC24DB" w14:paraId="0E6555CC" w14:textId="77777777" w:rsidTr="00573651">
        <w:trPr>
          <w:trHeight w:val="345"/>
        </w:trPr>
        <w:tc>
          <w:tcPr>
            <w:tcW w:w="709" w:type="dxa"/>
            <w:vMerge w:val="restart"/>
          </w:tcPr>
          <w:p w14:paraId="144FD0BD" w14:textId="77777777" w:rsidR="00CD289C" w:rsidRPr="00BC24DB" w:rsidRDefault="00E0478B" w:rsidP="00BC24DB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</w:tcPr>
          <w:p w14:paraId="55079AA1" w14:textId="77777777" w:rsidR="00CD289C" w:rsidRPr="00BC24DB" w:rsidRDefault="00CD289C" w:rsidP="00BC24DB">
            <w:pPr>
              <w:widowControl w:val="0"/>
            </w:pPr>
            <w:r w:rsidRPr="00BC24DB">
              <w:t>Projekto sąmatos pagrįstumas</w:t>
            </w:r>
          </w:p>
          <w:p w14:paraId="1FC406A1" w14:textId="77777777" w:rsidR="00CD289C" w:rsidRPr="00BC24DB" w:rsidRDefault="00CD289C" w:rsidP="00BC24DB">
            <w:pPr>
              <w:widowControl w:val="0"/>
            </w:pPr>
            <w:r w:rsidRPr="00BC24DB">
              <w:t>(10</w:t>
            </w:r>
            <w:r w:rsidR="00813CE8" w:rsidRPr="00BC24DB">
              <w:t>–</w:t>
            </w:r>
            <w:r w:rsidRPr="00BC24DB">
              <w:t>1)</w:t>
            </w:r>
          </w:p>
        </w:tc>
        <w:tc>
          <w:tcPr>
            <w:tcW w:w="2977" w:type="dxa"/>
            <w:vMerge w:val="restart"/>
          </w:tcPr>
          <w:p w14:paraId="3E3F16CB" w14:textId="77777777" w:rsidR="00CD289C" w:rsidRPr="00BC24DB" w:rsidRDefault="00CD289C" w:rsidP="00BC24DB">
            <w:pPr>
              <w:widowControl w:val="0"/>
            </w:pPr>
            <w:r w:rsidRPr="00BC24DB">
              <w:t>Projekto sąmatoje nurodytos išlaidos yra tiesiogiai susijusios su projektu ir yra būtinos jo tikslams ir rezultatams pasiekti, detalizuotos ir atitinkančios rinkos kainas.</w:t>
            </w:r>
          </w:p>
        </w:tc>
        <w:tc>
          <w:tcPr>
            <w:tcW w:w="1276" w:type="dxa"/>
          </w:tcPr>
          <w:p w14:paraId="155A4E74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10</w:t>
            </w:r>
          </w:p>
        </w:tc>
        <w:tc>
          <w:tcPr>
            <w:tcW w:w="3005" w:type="dxa"/>
          </w:tcPr>
          <w:p w14:paraId="44807069" w14:textId="77777777" w:rsidR="00CD289C" w:rsidRPr="00BC24DB" w:rsidRDefault="00CD289C" w:rsidP="00BC24DB">
            <w:pPr>
              <w:widowControl w:val="0"/>
            </w:pPr>
            <w:r w:rsidRPr="00BC24DB">
              <w:t>10 balų, jeigu projektas visiškai atitinka vertinimo kriterijaus aprašą.</w:t>
            </w:r>
          </w:p>
        </w:tc>
      </w:tr>
      <w:tr w:rsidR="00573651" w:rsidRPr="00BC24DB" w14:paraId="68E34848" w14:textId="77777777" w:rsidTr="00573651">
        <w:trPr>
          <w:trHeight w:val="465"/>
        </w:trPr>
        <w:tc>
          <w:tcPr>
            <w:tcW w:w="709" w:type="dxa"/>
            <w:vMerge/>
          </w:tcPr>
          <w:p w14:paraId="60992AEE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6F10D2A9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736E944E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743C585D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8</w:t>
            </w:r>
          </w:p>
        </w:tc>
        <w:tc>
          <w:tcPr>
            <w:tcW w:w="3005" w:type="dxa"/>
          </w:tcPr>
          <w:p w14:paraId="4A16D481" w14:textId="77777777" w:rsidR="00CD289C" w:rsidRPr="00BC24DB" w:rsidRDefault="00ED1B07" w:rsidP="00BC24DB">
            <w:pPr>
              <w:widowControl w:val="0"/>
            </w:pPr>
            <w:r w:rsidRPr="00BC24DB">
              <w:t>8 balai</w:t>
            </w:r>
            <w:r w:rsidR="00CD289C" w:rsidRPr="00BC24DB">
              <w:t>, jeigu projektas vertinimo kriterijaus aprašą atitinka daugiau nei vidutiniškai.</w:t>
            </w:r>
          </w:p>
        </w:tc>
      </w:tr>
      <w:tr w:rsidR="00573651" w:rsidRPr="00BC24DB" w14:paraId="455DB883" w14:textId="77777777" w:rsidTr="00573651">
        <w:trPr>
          <w:trHeight w:val="315"/>
        </w:trPr>
        <w:tc>
          <w:tcPr>
            <w:tcW w:w="709" w:type="dxa"/>
            <w:vMerge/>
          </w:tcPr>
          <w:p w14:paraId="7258CFD0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542960B6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52701396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30AC49CB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5</w:t>
            </w:r>
          </w:p>
        </w:tc>
        <w:tc>
          <w:tcPr>
            <w:tcW w:w="3005" w:type="dxa"/>
          </w:tcPr>
          <w:p w14:paraId="5C97C497" w14:textId="77777777" w:rsidR="00CD289C" w:rsidRPr="00BC24DB" w:rsidRDefault="00ED1B07" w:rsidP="00BC24DB">
            <w:pPr>
              <w:widowControl w:val="0"/>
            </w:pPr>
            <w:r w:rsidRPr="00BC24DB">
              <w:t>5 balai</w:t>
            </w:r>
            <w:r w:rsidR="00CD289C" w:rsidRPr="00BC24DB">
              <w:t xml:space="preserve">, jeigu projektas vertinimo kriterijaus aprašą </w:t>
            </w:r>
            <w:r w:rsidR="00CD289C" w:rsidRPr="00BC24DB">
              <w:lastRenderedPageBreak/>
              <w:t>atitinka vidutiniškai.</w:t>
            </w:r>
          </w:p>
        </w:tc>
      </w:tr>
      <w:tr w:rsidR="00573651" w:rsidRPr="00BC24DB" w14:paraId="26020BDD" w14:textId="77777777" w:rsidTr="00573651">
        <w:trPr>
          <w:trHeight w:val="360"/>
        </w:trPr>
        <w:tc>
          <w:tcPr>
            <w:tcW w:w="709" w:type="dxa"/>
            <w:vMerge/>
          </w:tcPr>
          <w:p w14:paraId="377C4365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3532504F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663FBFA3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36A7C15C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3</w:t>
            </w:r>
          </w:p>
        </w:tc>
        <w:tc>
          <w:tcPr>
            <w:tcW w:w="3005" w:type="dxa"/>
          </w:tcPr>
          <w:p w14:paraId="5CB1A489" w14:textId="77777777" w:rsidR="00CD289C" w:rsidRPr="00BC24DB" w:rsidRDefault="00ED1B07" w:rsidP="00BC24DB">
            <w:pPr>
              <w:widowControl w:val="0"/>
            </w:pPr>
            <w:r w:rsidRPr="00BC24DB">
              <w:t>3 balai</w:t>
            </w:r>
            <w:r w:rsidR="00CD289C" w:rsidRPr="00BC24DB">
              <w:t>, jeigu projektas vertinimo kriterijaus aprašą atitinka mažiau nei vidutiniškai.</w:t>
            </w:r>
          </w:p>
        </w:tc>
      </w:tr>
      <w:tr w:rsidR="00573651" w:rsidRPr="00BC24DB" w14:paraId="2EB1B25B" w14:textId="77777777" w:rsidTr="00573651">
        <w:trPr>
          <w:trHeight w:val="405"/>
        </w:trPr>
        <w:tc>
          <w:tcPr>
            <w:tcW w:w="709" w:type="dxa"/>
            <w:vMerge/>
          </w:tcPr>
          <w:p w14:paraId="378DECEF" w14:textId="77777777" w:rsidR="00CD289C" w:rsidRPr="009E793B" w:rsidRDefault="00CD289C" w:rsidP="00BC24DB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5AC769E2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2977" w:type="dxa"/>
            <w:vMerge/>
          </w:tcPr>
          <w:p w14:paraId="2F35F3DF" w14:textId="77777777" w:rsidR="00CD289C" w:rsidRPr="00BC24DB" w:rsidRDefault="00CD289C" w:rsidP="00BC24DB">
            <w:pPr>
              <w:widowControl w:val="0"/>
            </w:pPr>
          </w:p>
        </w:tc>
        <w:tc>
          <w:tcPr>
            <w:tcW w:w="1276" w:type="dxa"/>
          </w:tcPr>
          <w:p w14:paraId="43D973A6" w14:textId="77777777" w:rsidR="00CD289C" w:rsidRPr="00BC24DB" w:rsidRDefault="00CD289C" w:rsidP="00BC24DB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083685A5" w14:textId="77777777" w:rsidR="00CD289C" w:rsidRPr="00BC24DB" w:rsidRDefault="00CD289C" w:rsidP="00BC24DB">
            <w:pPr>
              <w:widowControl w:val="0"/>
            </w:pPr>
            <w:r w:rsidRPr="00BC24DB">
              <w:t>1 bal</w:t>
            </w:r>
            <w:r w:rsidR="00ED1B07" w:rsidRPr="00BC24DB">
              <w:t>as</w:t>
            </w:r>
            <w:r w:rsidRPr="00BC24DB">
              <w:t>, jeigu projektas visiškai neatitinka vertinimo kriterijaus aprašo.</w:t>
            </w:r>
          </w:p>
        </w:tc>
      </w:tr>
      <w:tr w:rsidR="00326E15" w:rsidRPr="00BC24DB" w14:paraId="0878E459" w14:textId="77777777" w:rsidTr="00573651">
        <w:trPr>
          <w:trHeight w:val="828"/>
        </w:trPr>
        <w:tc>
          <w:tcPr>
            <w:tcW w:w="709" w:type="dxa"/>
            <w:vMerge w:val="restart"/>
          </w:tcPr>
          <w:p w14:paraId="7214155D" w14:textId="77777777" w:rsidR="00326E15" w:rsidRPr="00BC24DB" w:rsidRDefault="00326E15" w:rsidP="00326E15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</w:tcPr>
          <w:p w14:paraId="0784757E" w14:textId="77777777" w:rsidR="00326E15" w:rsidRPr="00BC24DB" w:rsidRDefault="00326E15" w:rsidP="00326E15">
            <w:pPr>
              <w:widowControl w:val="0"/>
            </w:pPr>
            <w:r w:rsidRPr="00BC24DB">
              <w:t xml:space="preserve">Projekto vadovo kompetencija </w:t>
            </w:r>
          </w:p>
          <w:p w14:paraId="7F9C1B0B" w14:textId="77777777" w:rsidR="00326E15" w:rsidRPr="00BC24DB" w:rsidRDefault="00326E15" w:rsidP="00326E15">
            <w:pPr>
              <w:widowControl w:val="0"/>
            </w:pPr>
            <w:r>
              <w:t>(10</w:t>
            </w:r>
            <w:r w:rsidRPr="00BC24DB">
              <w:t>–1)</w:t>
            </w:r>
          </w:p>
        </w:tc>
        <w:tc>
          <w:tcPr>
            <w:tcW w:w="2977" w:type="dxa"/>
            <w:vMerge w:val="restart"/>
          </w:tcPr>
          <w:p w14:paraId="22C65EA6" w14:textId="77777777" w:rsidR="00326E15" w:rsidRPr="00BC24DB" w:rsidRDefault="00326E15" w:rsidP="00326E15">
            <w:pPr>
              <w:widowControl w:val="0"/>
            </w:pPr>
            <w:r w:rsidRPr="00BC24DB">
              <w:t>Projekto vadovas įgyvendinęs panašaus pobūdžio projektų.  Įgyvendinti projektai buvo sėkmingi, rezultatyvūs, gerai įvertinti visuomenės ir profesionalų. Pateiktas svarbiausių projekto vadovo įgyvendintų panašaus pobūdžio projektų sąrašas.</w:t>
            </w:r>
          </w:p>
        </w:tc>
        <w:tc>
          <w:tcPr>
            <w:tcW w:w="1276" w:type="dxa"/>
          </w:tcPr>
          <w:p w14:paraId="2F29BE47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10</w:t>
            </w:r>
          </w:p>
        </w:tc>
        <w:tc>
          <w:tcPr>
            <w:tcW w:w="3005" w:type="dxa"/>
          </w:tcPr>
          <w:p w14:paraId="6F757791" w14:textId="77777777" w:rsidR="00326E15" w:rsidRPr="00BC24DB" w:rsidRDefault="00326E15" w:rsidP="00326E15">
            <w:pPr>
              <w:widowControl w:val="0"/>
            </w:pPr>
            <w:r w:rsidRPr="00BC24DB">
              <w:t>10 balų, jeigu projektas visiškai atitinka vertinimo kriterijaus aprašą.</w:t>
            </w:r>
          </w:p>
        </w:tc>
      </w:tr>
      <w:tr w:rsidR="00326E15" w:rsidRPr="00BC24DB" w14:paraId="18BD7A0F" w14:textId="77777777" w:rsidTr="00573651">
        <w:trPr>
          <w:trHeight w:val="815"/>
        </w:trPr>
        <w:tc>
          <w:tcPr>
            <w:tcW w:w="709" w:type="dxa"/>
            <w:vMerge/>
          </w:tcPr>
          <w:p w14:paraId="20DCE8C0" w14:textId="77777777" w:rsidR="00326E15" w:rsidRPr="009E793B" w:rsidRDefault="00326E15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55D9CCFD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1F99EB71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1276" w:type="dxa"/>
          </w:tcPr>
          <w:p w14:paraId="6EEA063F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8</w:t>
            </w:r>
          </w:p>
        </w:tc>
        <w:tc>
          <w:tcPr>
            <w:tcW w:w="3005" w:type="dxa"/>
          </w:tcPr>
          <w:p w14:paraId="22FE8192" w14:textId="77777777" w:rsidR="00326E15" w:rsidRPr="00BC24DB" w:rsidRDefault="00326E15" w:rsidP="00326E15">
            <w:pPr>
              <w:widowControl w:val="0"/>
            </w:pPr>
            <w:r w:rsidRPr="00BC24DB">
              <w:t>8 balai, jeigu projektas vertinimo kriterijaus aprašą atitinka daugiau nei vidutiniškai.</w:t>
            </w:r>
          </w:p>
        </w:tc>
      </w:tr>
      <w:tr w:rsidR="00326E15" w:rsidRPr="00BC24DB" w14:paraId="7D877AE6" w14:textId="77777777" w:rsidTr="00573651">
        <w:trPr>
          <w:trHeight w:val="801"/>
        </w:trPr>
        <w:tc>
          <w:tcPr>
            <w:tcW w:w="709" w:type="dxa"/>
            <w:vMerge/>
          </w:tcPr>
          <w:p w14:paraId="380057E2" w14:textId="77777777" w:rsidR="00326E15" w:rsidRPr="00326E15" w:rsidRDefault="00326E15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0038490E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0A574A4C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1276" w:type="dxa"/>
          </w:tcPr>
          <w:p w14:paraId="51C9FF88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5</w:t>
            </w:r>
          </w:p>
        </w:tc>
        <w:tc>
          <w:tcPr>
            <w:tcW w:w="3005" w:type="dxa"/>
          </w:tcPr>
          <w:p w14:paraId="4D5CD5EB" w14:textId="77777777" w:rsidR="00326E15" w:rsidRPr="00BC24DB" w:rsidRDefault="00326E15" w:rsidP="00326E15">
            <w:pPr>
              <w:widowControl w:val="0"/>
            </w:pPr>
            <w:r w:rsidRPr="00BC24DB">
              <w:t>5 balai, jeigu projektas vertinimo kriterijaus aprašą atitinka vidutiniškai.</w:t>
            </w:r>
          </w:p>
        </w:tc>
      </w:tr>
      <w:tr w:rsidR="00326E15" w:rsidRPr="00BC24DB" w14:paraId="2B8FD02D" w14:textId="77777777" w:rsidTr="00573651">
        <w:trPr>
          <w:trHeight w:val="801"/>
        </w:trPr>
        <w:tc>
          <w:tcPr>
            <w:tcW w:w="709" w:type="dxa"/>
            <w:vMerge/>
          </w:tcPr>
          <w:p w14:paraId="5182C449" w14:textId="77777777" w:rsidR="00326E15" w:rsidRPr="009E793B" w:rsidRDefault="00326E15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20B112BE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4428BDEB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1276" w:type="dxa"/>
          </w:tcPr>
          <w:p w14:paraId="6A0AB15E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3</w:t>
            </w:r>
          </w:p>
        </w:tc>
        <w:tc>
          <w:tcPr>
            <w:tcW w:w="3005" w:type="dxa"/>
          </w:tcPr>
          <w:p w14:paraId="37434A8D" w14:textId="77777777" w:rsidR="00326E15" w:rsidRPr="00BC24DB" w:rsidRDefault="00326E15" w:rsidP="00326E15">
            <w:pPr>
              <w:widowControl w:val="0"/>
            </w:pPr>
            <w:r w:rsidRPr="00BC24DB">
              <w:t>3 balai, jeigu projektas vertinimo kriterijaus aprašą atitinka mažiau nei vidutiniškai.</w:t>
            </w:r>
          </w:p>
        </w:tc>
      </w:tr>
      <w:tr w:rsidR="00326E15" w:rsidRPr="00BC24DB" w14:paraId="37DB843E" w14:textId="77777777" w:rsidTr="00573651">
        <w:trPr>
          <w:trHeight w:val="801"/>
        </w:trPr>
        <w:tc>
          <w:tcPr>
            <w:tcW w:w="709" w:type="dxa"/>
            <w:vMerge/>
          </w:tcPr>
          <w:p w14:paraId="473216BA" w14:textId="77777777" w:rsidR="00326E15" w:rsidRPr="00326E15" w:rsidRDefault="00326E15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679EC93D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519B2A09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1276" w:type="dxa"/>
          </w:tcPr>
          <w:p w14:paraId="48A8854B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040E68EA" w14:textId="77777777" w:rsidR="00326E15" w:rsidRPr="00BC24DB" w:rsidRDefault="00326E15" w:rsidP="00326E15">
            <w:pPr>
              <w:widowControl w:val="0"/>
            </w:pPr>
            <w:r w:rsidRPr="00BC24DB">
              <w:t>1 balas, jeigu projektas visiškai neatitinka vertinimo kriterijaus aprašo.</w:t>
            </w:r>
          </w:p>
        </w:tc>
      </w:tr>
      <w:tr w:rsidR="008D605F" w:rsidRPr="00BC24DB" w14:paraId="0F318169" w14:textId="77777777" w:rsidTr="00573651">
        <w:trPr>
          <w:trHeight w:val="690"/>
        </w:trPr>
        <w:tc>
          <w:tcPr>
            <w:tcW w:w="709" w:type="dxa"/>
            <w:vMerge w:val="restart"/>
          </w:tcPr>
          <w:p w14:paraId="7B6D10F1" w14:textId="77777777" w:rsidR="008D605F" w:rsidRPr="00BC24DB" w:rsidRDefault="008D605F" w:rsidP="00326E15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  <w:vMerge w:val="restart"/>
          </w:tcPr>
          <w:p w14:paraId="222FE643" w14:textId="77777777" w:rsidR="008D605F" w:rsidRPr="00BC24DB" w:rsidRDefault="008D605F" w:rsidP="00326E15">
            <w:pPr>
              <w:widowControl w:val="0"/>
            </w:pPr>
            <w:r w:rsidRPr="00BC24DB">
              <w:t xml:space="preserve">Projekto rėmėjų įsipareigojimai </w:t>
            </w:r>
          </w:p>
          <w:p w14:paraId="22A163CB" w14:textId="77777777" w:rsidR="008D605F" w:rsidRPr="00BC24DB" w:rsidRDefault="008D605F" w:rsidP="00326E15">
            <w:pPr>
              <w:widowControl w:val="0"/>
            </w:pPr>
            <w:r>
              <w:t>(10</w:t>
            </w:r>
            <w:r w:rsidRPr="00BC24DB">
              <w:t>–1)</w:t>
            </w:r>
          </w:p>
        </w:tc>
        <w:tc>
          <w:tcPr>
            <w:tcW w:w="2977" w:type="dxa"/>
            <w:vMerge w:val="restart"/>
          </w:tcPr>
          <w:p w14:paraId="247E3937" w14:textId="77777777" w:rsidR="008D605F" w:rsidRPr="00BC24DB" w:rsidRDefault="008D605F" w:rsidP="00326E15">
            <w:pPr>
              <w:widowControl w:val="0"/>
            </w:pPr>
            <w:r w:rsidRPr="00BC24DB">
              <w:t>Projektui įgyvendinti pritraukiamos lėšos iš kitų projekto finansavimo šaltinių, numatytas rėmėjų indėlis, pridėti įsipareigojimus patvirtinantys dokumentai.</w:t>
            </w:r>
          </w:p>
        </w:tc>
        <w:tc>
          <w:tcPr>
            <w:tcW w:w="1276" w:type="dxa"/>
          </w:tcPr>
          <w:p w14:paraId="1965BDFD" w14:textId="77777777" w:rsidR="008D605F" w:rsidRPr="00BC24DB" w:rsidRDefault="008D605F" w:rsidP="00326E15">
            <w:pPr>
              <w:widowControl w:val="0"/>
              <w:jc w:val="center"/>
            </w:pPr>
            <w:r w:rsidRPr="00BC24DB">
              <w:t>10</w:t>
            </w:r>
          </w:p>
        </w:tc>
        <w:tc>
          <w:tcPr>
            <w:tcW w:w="3005" w:type="dxa"/>
          </w:tcPr>
          <w:p w14:paraId="6F363F91" w14:textId="77777777" w:rsidR="008D605F" w:rsidRPr="00BC24DB" w:rsidRDefault="008D605F" w:rsidP="00326E15">
            <w:pPr>
              <w:widowControl w:val="0"/>
            </w:pPr>
            <w:r w:rsidRPr="00BC24DB">
              <w:t>10 balų, jeigu projektas visiškai atitinka vertinimo kriterijaus aprašą.</w:t>
            </w:r>
          </w:p>
        </w:tc>
      </w:tr>
      <w:tr w:rsidR="008D605F" w:rsidRPr="00BC24DB" w14:paraId="6608EBE9" w14:textId="77777777" w:rsidTr="00573651">
        <w:trPr>
          <w:trHeight w:val="600"/>
        </w:trPr>
        <w:tc>
          <w:tcPr>
            <w:tcW w:w="709" w:type="dxa"/>
            <w:vMerge/>
          </w:tcPr>
          <w:p w14:paraId="793E43A0" w14:textId="77777777" w:rsidR="008D605F" w:rsidRPr="009E793B" w:rsidRDefault="008D605F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64B550F3" w14:textId="77777777" w:rsidR="008D605F" w:rsidRPr="00BC24DB" w:rsidRDefault="008D605F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1AEF75FD" w14:textId="77777777" w:rsidR="008D605F" w:rsidRPr="00BC24DB" w:rsidRDefault="008D605F" w:rsidP="00326E15">
            <w:pPr>
              <w:widowControl w:val="0"/>
            </w:pPr>
          </w:p>
        </w:tc>
        <w:tc>
          <w:tcPr>
            <w:tcW w:w="1276" w:type="dxa"/>
          </w:tcPr>
          <w:p w14:paraId="6F8E1A1D" w14:textId="77777777" w:rsidR="008D605F" w:rsidRPr="00BC24DB" w:rsidRDefault="008D605F" w:rsidP="00326E15">
            <w:pPr>
              <w:widowControl w:val="0"/>
              <w:jc w:val="center"/>
            </w:pPr>
            <w:r w:rsidRPr="00BC24DB">
              <w:t>8</w:t>
            </w:r>
          </w:p>
        </w:tc>
        <w:tc>
          <w:tcPr>
            <w:tcW w:w="3005" w:type="dxa"/>
          </w:tcPr>
          <w:p w14:paraId="398CB502" w14:textId="77777777" w:rsidR="008D605F" w:rsidRPr="00BC24DB" w:rsidRDefault="008D605F" w:rsidP="00326E15">
            <w:pPr>
              <w:widowControl w:val="0"/>
            </w:pPr>
            <w:r w:rsidRPr="00BC24DB">
              <w:t>8 balai, jeigu projektas vertinimo kriterijaus aprašą atitinka daugiau nei vidutiniškai.</w:t>
            </w:r>
          </w:p>
        </w:tc>
      </w:tr>
      <w:tr w:rsidR="008D605F" w:rsidRPr="00BC24DB" w14:paraId="1F2C4E92" w14:textId="77777777" w:rsidTr="00D8075A">
        <w:trPr>
          <w:trHeight w:val="836"/>
        </w:trPr>
        <w:tc>
          <w:tcPr>
            <w:tcW w:w="709" w:type="dxa"/>
            <w:vMerge/>
          </w:tcPr>
          <w:p w14:paraId="7F4F2FD8" w14:textId="77777777" w:rsidR="008D605F" w:rsidRPr="00326E15" w:rsidRDefault="008D605F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1BEB6862" w14:textId="77777777" w:rsidR="008D605F" w:rsidRPr="00BC24DB" w:rsidRDefault="008D605F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31103545" w14:textId="77777777" w:rsidR="008D605F" w:rsidRPr="00BC24DB" w:rsidRDefault="008D605F" w:rsidP="00326E15">
            <w:pPr>
              <w:widowControl w:val="0"/>
            </w:pPr>
          </w:p>
        </w:tc>
        <w:tc>
          <w:tcPr>
            <w:tcW w:w="1276" w:type="dxa"/>
          </w:tcPr>
          <w:p w14:paraId="55D85E59" w14:textId="77777777" w:rsidR="008D605F" w:rsidRPr="00BC24DB" w:rsidRDefault="008D605F" w:rsidP="00326E15">
            <w:pPr>
              <w:widowControl w:val="0"/>
              <w:jc w:val="center"/>
            </w:pPr>
            <w:r w:rsidRPr="00BC24DB">
              <w:t>5</w:t>
            </w:r>
          </w:p>
        </w:tc>
        <w:tc>
          <w:tcPr>
            <w:tcW w:w="3005" w:type="dxa"/>
          </w:tcPr>
          <w:p w14:paraId="68A864B4" w14:textId="77777777" w:rsidR="008D605F" w:rsidRPr="00BC24DB" w:rsidRDefault="008D605F" w:rsidP="00326E15">
            <w:pPr>
              <w:widowControl w:val="0"/>
            </w:pPr>
            <w:r w:rsidRPr="00BC24DB">
              <w:t>5 balai, jeigu projektas vertinimo kriterijaus aprašą atitinka vidutiniškai.</w:t>
            </w:r>
          </w:p>
        </w:tc>
      </w:tr>
      <w:tr w:rsidR="008D605F" w:rsidRPr="00BC24DB" w14:paraId="24A8DAAF" w14:textId="77777777" w:rsidTr="00D8075A">
        <w:trPr>
          <w:trHeight w:val="836"/>
        </w:trPr>
        <w:tc>
          <w:tcPr>
            <w:tcW w:w="709" w:type="dxa"/>
            <w:vMerge/>
          </w:tcPr>
          <w:p w14:paraId="01CEF037" w14:textId="77777777" w:rsidR="008D605F" w:rsidRPr="009E793B" w:rsidRDefault="008D605F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7AE211CB" w14:textId="77777777" w:rsidR="008D605F" w:rsidRPr="00BC24DB" w:rsidRDefault="008D605F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4DD19235" w14:textId="77777777" w:rsidR="008D605F" w:rsidRPr="00BC24DB" w:rsidRDefault="008D605F" w:rsidP="00326E15">
            <w:pPr>
              <w:widowControl w:val="0"/>
            </w:pPr>
          </w:p>
        </w:tc>
        <w:tc>
          <w:tcPr>
            <w:tcW w:w="1276" w:type="dxa"/>
          </w:tcPr>
          <w:p w14:paraId="7BE2D697" w14:textId="77777777" w:rsidR="008D605F" w:rsidRPr="00BC24DB" w:rsidRDefault="008D605F" w:rsidP="00326E15">
            <w:pPr>
              <w:widowControl w:val="0"/>
              <w:jc w:val="center"/>
            </w:pPr>
            <w:r w:rsidRPr="00BC24DB">
              <w:t>3</w:t>
            </w:r>
          </w:p>
        </w:tc>
        <w:tc>
          <w:tcPr>
            <w:tcW w:w="3005" w:type="dxa"/>
          </w:tcPr>
          <w:p w14:paraId="484F48CE" w14:textId="77777777" w:rsidR="008D605F" w:rsidRPr="00BC24DB" w:rsidRDefault="008D605F" w:rsidP="00326E15">
            <w:pPr>
              <w:widowControl w:val="0"/>
            </w:pPr>
            <w:r w:rsidRPr="00BC24DB">
              <w:t>3 balai, jeigu projektas vertinimo kriterijaus aprašą atitinka mažiau nei vidutiniškai.</w:t>
            </w:r>
          </w:p>
        </w:tc>
      </w:tr>
      <w:tr w:rsidR="008D605F" w:rsidRPr="00BC24DB" w14:paraId="198ECCFD" w14:textId="77777777" w:rsidTr="00D8075A">
        <w:trPr>
          <w:trHeight w:val="836"/>
        </w:trPr>
        <w:tc>
          <w:tcPr>
            <w:tcW w:w="709" w:type="dxa"/>
            <w:vMerge/>
          </w:tcPr>
          <w:p w14:paraId="7CDA28DD" w14:textId="77777777" w:rsidR="008D605F" w:rsidRPr="00326E15" w:rsidRDefault="008D605F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585E9674" w14:textId="77777777" w:rsidR="008D605F" w:rsidRPr="00BC24DB" w:rsidRDefault="008D605F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3FBEB6D5" w14:textId="77777777" w:rsidR="008D605F" w:rsidRPr="00BC24DB" w:rsidRDefault="008D605F" w:rsidP="00326E15">
            <w:pPr>
              <w:widowControl w:val="0"/>
            </w:pPr>
          </w:p>
        </w:tc>
        <w:tc>
          <w:tcPr>
            <w:tcW w:w="1276" w:type="dxa"/>
          </w:tcPr>
          <w:p w14:paraId="1278E94A" w14:textId="77777777" w:rsidR="008D605F" w:rsidRPr="00BC24DB" w:rsidRDefault="008D605F" w:rsidP="00326E15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439A828A" w14:textId="77777777" w:rsidR="008D605F" w:rsidRPr="00BC24DB" w:rsidRDefault="008D605F" w:rsidP="00326E15">
            <w:pPr>
              <w:widowControl w:val="0"/>
            </w:pPr>
            <w:r w:rsidRPr="00BC24DB">
              <w:t>1 balas, jeigu projektas visiškai neatitinka vertinimo kriterijaus aprašo.</w:t>
            </w:r>
          </w:p>
        </w:tc>
      </w:tr>
      <w:tr w:rsidR="00326E15" w:rsidRPr="00BC24DB" w14:paraId="78023986" w14:textId="77777777" w:rsidTr="00573651">
        <w:trPr>
          <w:trHeight w:val="876"/>
        </w:trPr>
        <w:tc>
          <w:tcPr>
            <w:tcW w:w="709" w:type="dxa"/>
            <w:vMerge w:val="restart"/>
          </w:tcPr>
          <w:p w14:paraId="165ACC1F" w14:textId="77777777" w:rsidR="00326E15" w:rsidRPr="00BC24DB" w:rsidRDefault="00326E15" w:rsidP="00326E15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vMerge w:val="restart"/>
          </w:tcPr>
          <w:p w14:paraId="34557C4E" w14:textId="77777777" w:rsidR="00326E15" w:rsidRPr="00BC24DB" w:rsidRDefault="00326E15" w:rsidP="00326E15">
            <w:pPr>
              <w:widowControl w:val="0"/>
            </w:pPr>
            <w:r w:rsidRPr="00BC24DB">
              <w:t xml:space="preserve">Projektu skatinamas </w:t>
            </w:r>
            <w:proofErr w:type="spellStart"/>
            <w:r w:rsidRPr="00BC24DB">
              <w:t>bendradarbia-vimas</w:t>
            </w:r>
            <w:proofErr w:type="spellEnd"/>
            <w:r w:rsidRPr="00BC24DB">
              <w:t xml:space="preserve"> tarp skirtingų sektorių ir </w:t>
            </w:r>
            <w:r w:rsidRPr="00BC24DB">
              <w:lastRenderedPageBreak/>
              <w:t xml:space="preserve">institucijų </w:t>
            </w:r>
          </w:p>
          <w:p w14:paraId="4E8E9B45" w14:textId="77777777" w:rsidR="00326E15" w:rsidRPr="00BC24DB" w:rsidRDefault="00326E15" w:rsidP="00326E15">
            <w:pPr>
              <w:widowControl w:val="0"/>
            </w:pPr>
            <w:r w:rsidRPr="00BC24DB">
              <w:t xml:space="preserve">(5–1) </w:t>
            </w:r>
          </w:p>
        </w:tc>
        <w:tc>
          <w:tcPr>
            <w:tcW w:w="2977" w:type="dxa"/>
            <w:vMerge w:val="restart"/>
          </w:tcPr>
          <w:p w14:paraId="4FE7853A" w14:textId="77777777" w:rsidR="00326E15" w:rsidRPr="00BC24DB" w:rsidRDefault="00326E15" w:rsidP="00326E15">
            <w:pPr>
              <w:widowControl w:val="0"/>
            </w:pPr>
            <w:r w:rsidRPr="00BC24DB">
              <w:lastRenderedPageBreak/>
              <w:t xml:space="preserve">Projektas įgyvendinamas bendradarbiaujant su vienu ar daugiau partnerių iš skirtingų sektorių ar institucijų. Paraiškoje nurodyti projekto partnerių </w:t>
            </w:r>
            <w:r w:rsidRPr="00BC24DB">
              <w:lastRenderedPageBreak/>
              <w:t>vaidmenys, aiškiai apibrėžtas numatomas partnerių indėlis. Pridėti bendradarbiavimą patvirtinantys susitarimai.</w:t>
            </w:r>
          </w:p>
        </w:tc>
        <w:tc>
          <w:tcPr>
            <w:tcW w:w="1276" w:type="dxa"/>
          </w:tcPr>
          <w:p w14:paraId="7FEECFC4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lastRenderedPageBreak/>
              <w:t>5</w:t>
            </w:r>
          </w:p>
        </w:tc>
        <w:tc>
          <w:tcPr>
            <w:tcW w:w="3005" w:type="dxa"/>
          </w:tcPr>
          <w:p w14:paraId="07A5A045" w14:textId="77777777" w:rsidR="00326E15" w:rsidRPr="00BC24DB" w:rsidRDefault="00326E15" w:rsidP="00326E15">
            <w:pPr>
              <w:widowControl w:val="0"/>
            </w:pPr>
            <w:r w:rsidRPr="00BC24DB">
              <w:t>5 balai, jeigu projektas visiškai atitinka vertinimo kriterijaus aprašą.</w:t>
            </w:r>
          </w:p>
        </w:tc>
      </w:tr>
      <w:tr w:rsidR="00326E15" w:rsidRPr="00BC24DB" w14:paraId="3A48ED73" w14:textId="77777777" w:rsidTr="00573651">
        <w:trPr>
          <w:trHeight w:val="1035"/>
        </w:trPr>
        <w:tc>
          <w:tcPr>
            <w:tcW w:w="709" w:type="dxa"/>
            <w:vMerge/>
          </w:tcPr>
          <w:p w14:paraId="0865CE4E" w14:textId="77777777" w:rsidR="00326E15" w:rsidRPr="009E793B" w:rsidRDefault="00326E15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44A84D4B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07AA109D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1276" w:type="dxa"/>
          </w:tcPr>
          <w:p w14:paraId="224C0CC3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3</w:t>
            </w:r>
          </w:p>
        </w:tc>
        <w:tc>
          <w:tcPr>
            <w:tcW w:w="3005" w:type="dxa"/>
          </w:tcPr>
          <w:p w14:paraId="5A925161" w14:textId="77777777" w:rsidR="00326E15" w:rsidRPr="00BC24DB" w:rsidRDefault="00326E15" w:rsidP="00326E15">
            <w:pPr>
              <w:widowControl w:val="0"/>
            </w:pPr>
            <w:r w:rsidRPr="00BC24DB">
              <w:t>3 balai, jeigu projektas vertinimo kriterijaus aprašą atitinka vidutiniškai.</w:t>
            </w:r>
          </w:p>
        </w:tc>
      </w:tr>
      <w:tr w:rsidR="00326E15" w:rsidRPr="00BC24DB" w14:paraId="0829D6C0" w14:textId="77777777" w:rsidTr="00573651">
        <w:trPr>
          <w:trHeight w:val="886"/>
        </w:trPr>
        <w:tc>
          <w:tcPr>
            <w:tcW w:w="709" w:type="dxa"/>
            <w:vMerge/>
          </w:tcPr>
          <w:p w14:paraId="1ACA2E3F" w14:textId="77777777" w:rsidR="00326E15" w:rsidRPr="009E793B" w:rsidRDefault="00326E15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vMerge/>
          </w:tcPr>
          <w:p w14:paraId="595CD5B7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597FBB79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1276" w:type="dxa"/>
          </w:tcPr>
          <w:p w14:paraId="144803AD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29C1BAD9" w14:textId="77777777" w:rsidR="00326E15" w:rsidRPr="00BC24DB" w:rsidRDefault="00326E15" w:rsidP="00326E15">
            <w:pPr>
              <w:widowControl w:val="0"/>
            </w:pPr>
            <w:r w:rsidRPr="00BC24DB">
              <w:t>1 balas, jeigu projektas visiškai neatitinka vertinimo kriterijaus aprašo.</w:t>
            </w:r>
          </w:p>
        </w:tc>
      </w:tr>
      <w:tr w:rsidR="00326E15" w:rsidRPr="00BC24DB" w14:paraId="6576481F" w14:textId="77777777" w:rsidTr="00573651">
        <w:trPr>
          <w:trHeight w:val="415"/>
        </w:trPr>
        <w:tc>
          <w:tcPr>
            <w:tcW w:w="709" w:type="dxa"/>
            <w:vMerge w:val="restart"/>
          </w:tcPr>
          <w:p w14:paraId="482034E7" w14:textId="77777777" w:rsidR="00326E15" w:rsidRPr="00BC24DB" w:rsidRDefault="00326E15" w:rsidP="00326E15">
            <w:pPr>
              <w:pStyle w:val="TableParagraph"/>
              <w:rPr>
                <w:sz w:val="24"/>
                <w:szCs w:val="24"/>
              </w:rPr>
            </w:pPr>
            <w:r w:rsidRPr="00BC24DB"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vMerge w:val="restart"/>
          </w:tcPr>
          <w:p w14:paraId="169A61C1" w14:textId="77777777" w:rsidR="00326E15" w:rsidRPr="00BC24DB" w:rsidRDefault="00326E15" w:rsidP="00326E15">
            <w:pPr>
              <w:widowControl w:val="0"/>
            </w:pPr>
            <w:r w:rsidRPr="00BC24DB">
              <w:t xml:space="preserve">Atitiktis pasirinktam prioritetui </w:t>
            </w:r>
          </w:p>
          <w:p w14:paraId="3BA4E8CE" w14:textId="77777777" w:rsidR="00326E15" w:rsidRPr="00BC24DB" w:rsidRDefault="00326E15" w:rsidP="00326E15">
            <w:pPr>
              <w:widowControl w:val="0"/>
            </w:pPr>
            <w:r w:rsidRPr="00BC24DB">
              <w:t>(20–1)</w:t>
            </w:r>
          </w:p>
        </w:tc>
        <w:tc>
          <w:tcPr>
            <w:tcW w:w="2977" w:type="dxa"/>
            <w:vMerge w:val="restart"/>
          </w:tcPr>
          <w:p w14:paraId="4083E973" w14:textId="77777777" w:rsidR="00326E15" w:rsidRPr="00BC24DB" w:rsidRDefault="00326E15" w:rsidP="00326E15">
            <w:pPr>
              <w:widowControl w:val="0"/>
            </w:pPr>
            <w:r w:rsidRPr="00BC24DB">
              <w:t xml:space="preserve">Projektas visiškai atitinka vieną iš Savivaldybės administracijos direktoriaus įsakymu nustatytų prioritetų. </w:t>
            </w:r>
          </w:p>
        </w:tc>
        <w:tc>
          <w:tcPr>
            <w:tcW w:w="1276" w:type="dxa"/>
          </w:tcPr>
          <w:p w14:paraId="1F9FA69D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20</w:t>
            </w:r>
          </w:p>
        </w:tc>
        <w:tc>
          <w:tcPr>
            <w:tcW w:w="3005" w:type="dxa"/>
          </w:tcPr>
          <w:p w14:paraId="4AC7939A" w14:textId="77777777" w:rsidR="00326E15" w:rsidRPr="00BC24DB" w:rsidRDefault="00326E15" w:rsidP="00326E15">
            <w:pPr>
              <w:widowControl w:val="0"/>
            </w:pPr>
            <w:r w:rsidRPr="00BC24DB">
              <w:t>20 balų, jeigu projektas visiškai atitinka prioritetą.</w:t>
            </w:r>
          </w:p>
        </w:tc>
      </w:tr>
      <w:tr w:rsidR="00326E15" w:rsidRPr="00BC24DB" w14:paraId="30FEC5C6" w14:textId="77777777" w:rsidTr="00573651">
        <w:trPr>
          <w:trHeight w:val="540"/>
        </w:trPr>
        <w:tc>
          <w:tcPr>
            <w:tcW w:w="709" w:type="dxa"/>
            <w:vMerge/>
          </w:tcPr>
          <w:p w14:paraId="05B9AA8D" w14:textId="77777777" w:rsidR="00326E15" w:rsidRPr="00BC24DB" w:rsidRDefault="00326E15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D09C2B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6403F942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1276" w:type="dxa"/>
          </w:tcPr>
          <w:p w14:paraId="077E3870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10</w:t>
            </w:r>
          </w:p>
        </w:tc>
        <w:tc>
          <w:tcPr>
            <w:tcW w:w="3005" w:type="dxa"/>
          </w:tcPr>
          <w:p w14:paraId="1047E3E7" w14:textId="77777777" w:rsidR="00326E15" w:rsidRPr="00BC24DB" w:rsidRDefault="00326E15" w:rsidP="00326E15">
            <w:pPr>
              <w:widowControl w:val="0"/>
            </w:pPr>
            <w:r w:rsidRPr="00BC24DB">
              <w:t>10 balų, jeigu projektas prioritetą atitinka vidutiniškai.</w:t>
            </w:r>
          </w:p>
        </w:tc>
      </w:tr>
      <w:tr w:rsidR="00326E15" w:rsidRPr="00BC24DB" w14:paraId="3C2964C7" w14:textId="77777777" w:rsidTr="00573651">
        <w:trPr>
          <w:trHeight w:val="480"/>
        </w:trPr>
        <w:tc>
          <w:tcPr>
            <w:tcW w:w="709" w:type="dxa"/>
            <w:vMerge/>
          </w:tcPr>
          <w:p w14:paraId="38F600E4" w14:textId="77777777" w:rsidR="00326E15" w:rsidRPr="00BC24DB" w:rsidRDefault="00326E15" w:rsidP="00326E15">
            <w:pPr>
              <w:pStyle w:val="TableParagraph"/>
              <w:numPr>
                <w:ilvl w:val="0"/>
                <w:numId w:val="2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8CFB00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2977" w:type="dxa"/>
            <w:vMerge/>
          </w:tcPr>
          <w:p w14:paraId="4B86167A" w14:textId="77777777" w:rsidR="00326E15" w:rsidRPr="00BC24DB" w:rsidRDefault="00326E15" w:rsidP="00326E15">
            <w:pPr>
              <w:widowControl w:val="0"/>
            </w:pPr>
          </w:p>
        </w:tc>
        <w:tc>
          <w:tcPr>
            <w:tcW w:w="1276" w:type="dxa"/>
          </w:tcPr>
          <w:p w14:paraId="72191A3D" w14:textId="77777777" w:rsidR="00326E15" w:rsidRPr="00BC24DB" w:rsidRDefault="00326E15" w:rsidP="00326E15">
            <w:pPr>
              <w:widowControl w:val="0"/>
              <w:jc w:val="center"/>
            </w:pPr>
            <w:r w:rsidRPr="00BC24DB">
              <w:t>1</w:t>
            </w:r>
          </w:p>
        </w:tc>
        <w:tc>
          <w:tcPr>
            <w:tcW w:w="3005" w:type="dxa"/>
          </w:tcPr>
          <w:p w14:paraId="481080C8" w14:textId="77777777" w:rsidR="00326E15" w:rsidRPr="00BC24DB" w:rsidRDefault="00326E15" w:rsidP="00326E15">
            <w:pPr>
              <w:widowControl w:val="0"/>
            </w:pPr>
            <w:r w:rsidRPr="00BC24DB">
              <w:t>1 balas, jeigu projektas visiškai neatitinka prioriteto.</w:t>
            </w:r>
          </w:p>
        </w:tc>
      </w:tr>
    </w:tbl>
    <w:p w14:paraId="1B0C0441" w14:textId="77777777" w:rsidR="00D8075A" w:rsidRDefault="00D8075A" w:rsidP="00E0478B">
      <w:pPr>
        <w:jc w:val="center"/>
      </w:pPr>
    </w:p>
    <w:p w14:paraId="370C02E9" w14:textId="77777777" w:rsidR="00A87420" w:rsidRPr="00573651" w:rsidRDefault="00CD289C" w:rsidP="00E0478B">
      <w:pPr>
        <w:jc w:val="center"/>
      </w:pPr>
      <w:r w:rsidRPr="00573651">
        <w:t>______________________________</w:t>
      </w:r>
    </w:p>
    <w:sectPr w:rsidR="00A87420" w:rsidRPr="00573651" w:rsidSect="00E928F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4D4F7" w14:textId="77777777" w:rsidR="001C5712" w:rsidRDefault="001C5712" w:rsidP="00E928FF">
      <w:r>
        <w:separator/>
      </w:r>
    </w:p>
  </w:endnote>
  <w:endnote w:type="continuationSeparator" w:id="0">
    <w:p w14:paraId="643D836C" w14:textId="77777777" w:rsidR="001C5712" w:rsidRDefault="001C5712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076B" w14:textId="77777777" w:rsidR="001C5712" w:rsidRDefault="001C5712" w:rsidP="00E928FF">
      <w:r>
        <w:separator/>
      </w:r>
    </w:p>
  </w:footnote>
  <w:footnote w:type="continuationSeparator" w:id="0">
    <w:p w14:paraId="7EA56C55" w14:textId="77777777" w:rsidR="001C5712" w:rsidRDefault="001C5712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23785696" w14:textId="344C8354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E6B">
          <w:rPr>
            <w:noProof/>
          </w:rPr>
          <w:t>4</w:t>
        </w:r>
        <w:r>
          <w:fldChar w:fldCharType="end"/>
        </w:r>
      </w:p>
    </w:sdtContent>
  </w:sdt>
  <w:p w14:paraId="5A9E8AD6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BF1"/>
    <w:multiLevelType w:val="hybridMultilevel"/>
    <w:tmpl w:val="934C3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C40EC"/>
    <w:multiLevelType w:val="hybridMultilevel"/>
    <w:tmpl w:val="C5500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09A0"/>
    <w:rsid w:val="0006079E"/>
    <w:rsid w:val="000826FD"/>
    <w:rsid w:val="00163426"/>
    <w:rsid w:val="001C5712"/>
    <w:rsid w:val="001D1EE6"/>
    <w:rsid w:val="002534C7"/>
    <w:rsid w:val="00326E15"/>
    <w:rsid w:val="00376CFE"/>
    <w:rsid w:val="004476DD"/>
    <w:rsid w:val="005445B4"/>
    <w:rsid w:val="00573651"/>
    <w:rsid w:val="00597EE8"/>
    <w:rsid w:val="005F495C"/>
    <w:rsid w:val="006962FF"/>
    <w:rsid w:val="006D5D84"/>
    <w:rsid w:val="007539C3"/>
    <w:rsid w:val="00813CE8"/>
    <w:rsid w:val="008354D5"/>
    <w:rsid w:val="00852815"/>
    <w:rsid w:val="0087358A"/>
    <w:rsid w:val="00897DD7"/>
    <w:rsid w:val="008D605F"/>
    <w:rsid w:val="008E6E82"/>
    <w:rsid w:val="009A0E8B"/>
    <w:rsid w:val="009B3B83"/>
    <w:rsid w:val="009D0C1F"/>
    <w:rsid w:val="009E793B"/>
    <w:rsid w:val="00A87420"/>
    <w:rsid w:val="00A91221"/>
    <w:rsid w:val="00AF7D08"/>
    <w:rsid w:val="00B05032"/>
    <w:rsid w:val="00B750B6"/>
    <w:rsid w:val="00B973C3"/>
    <w:rsid w:val="00BC24DB"/>
    <w:rsid w:val="00CA4D3B"/>
    <w:rsid w:val="00CA60B2"/>
    <w:rsid w:val="00CC26B1"/>
    <w:rsid w:val="00CD289C"/>
    <w:rsid w:val="00CF5C28"/>
    <w:rsid w:val="00D8075A"/>
    <w:rsid w:val="00D86204"/>
    <w:rsid w:val="00DF4F0E"/>
    <w:rsid w:val="00E0478B"/>
    <w:rsid w:val="00E22F32"/>
    <w:rsid w:val="00E33871"/>
    <w:rsid w:val="00E928FF"/>
    <w:rsid w:val="00ED1B07"/>
    <w:rsid w:val="00F11B26"/>
    <w:rsid w:val="00F46E6B"/>
    <w:rsid w:val="00F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D831"/>
  <w15:docId w15:val="{BD2EC912-25A6-4BBE-BAD3-7ADA31CF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D2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prastasis"/>
    <w:uiPriority w:val="1"/>
    <w:qFormat/>
    <w:rsid w:val="00CD289C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dcterms:created xsi:type="dcterms:W3CDTF">2020-02-14T08:23:00Z</dcterms:created>
  <dcterms:modified xsi:type="dcterms:W3CDTF">2020-02-14T08:23:00Z</dcterms:modified>
</cp:coreProperties>
</file>