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2021-01-25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376B5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2021-01-21</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CF2ED1">
        <w:rPr>
          <w:rFonts w:ascii="Times New Roman" w:eastAsia="Times New Roman" w:hAnsi="Times New Roman" w:cs="Times New Roman"/>
          <w:sz w:val="24"/>
          <w:szCs w:val="24"/>
          <w:lang w:eastAsia="lt-LT"/>
        </w:rPr>
        <w:t xml:space="preserve">rūnas Tuma, </w:t>
      </w:r>
      <w:r w:rsidR="00F918AD">
        <w:rPr>
          <w:rFonts w:ascii="Times New Roman" w:eastAsia="Times New Roman" w:hAnsi="Times New Roman" w:cs="Times New Roman"/>
          <w:sz w:val="24"/>
          <w:szCs w:val="24"/>
          <w:lang w:eastAsia="lt-LT"/>
        </w:rPr>
        <w:t xml:space="preserve">Arūnas Barbšys, </w:t>
      </w:r>
      <w:r w:rsidR="0055799E">
        <w:rPr>
          <w:rFonts w:ascii="Times New Roman" w:eastAsia="Times New Roman" w:hAnsi="Times New Roman" w:cs="Times New Roman"/>
          <w:sz w:val="24"/>
          <w:szCs w:val="24"/>
          <w:lang w:eastAsia="lt-LT"/>
        </w:rPr>
        <w:t>Justina Sungailienė.</w:t>
      </w:r>
      <w:r w:rsidR="00F918AD">
        <w:rPr>
          <w:rFonts w:ascii="Times New Roman" w:eastAsia="Times New Roman" w:hAnsi="Times New Roman" w:cs="Times New Roman"/>
          <w:sz w:val="24"/>
          <w:szCs w:val="24"/>
          <w:lang w:eastAsia="lt-LT"/>
        </w:rPr>
        <w:t xml:space="preserve"> Nedalyvauja Lina Skrupskelienė.</w:t>
      </w:r>
    </w:p>
    <w:p w:rsidR="007870F5"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147F62">
        <w:rPr>
          <w:rFonts w:ascii="Times New Roman" w:eastAsia="Times New Roman" w:hAnsi="Times New Roman" w:cs="Times New Roman"/>
          <w:sz w:val="24"/>
          <w:szCs w:val="24"/>
          <w:lang w:eastAsia="lt-LT"/>
        </w:rPr>
        <w:t>i:</w:t>
      </w:r>
      <w:r w:rsidR="002D415B">
        <w:rPr>
          <w:rFonts w:ascii="Times New Roman" w:eastAsia="Times New Roman" w:hAnsi="Times New Roman" w:cs="Times New Roman"/>
          <w:sz w:val="24"/>
          <w:szCs w:val="24"/>
          <w:lang w:eastAsia="lt-LT"/>
        </w:rPr>
        <w:t xml:space="preserve"> I. Šakalienė, </w:t>
      </w:r>
      <w:r w:rsidR="006702C9">
        <w:rPr>
          <w:rFonts w:ascii="Times New Roman" w:eastAsia="Times New Roman" w:hAnsi="Times New Roman" w:cs="Times New Roman"/>
          <w:sz w:val="24"/>
          <w:szCs w:val="24"/>
          <w:lang w:eastAsia="lt-LT"/>
        </w:rPr>
        <w:t>E. Simokaitis, K. Šakarnis.</w:t>
      </w:r>
    </w:p>
    <w:p w:rsidR="00096C03" w:rsidRPr="00096C03" w:rsidRDefault="00E30DA3" w:rsidP="00096C03">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w:t>
      </w:r>
      <w:r w:rsidR="00CF71DF">
        <w:rPr>
          <w:rFonts w:ascii="Times New Roman" w:eastAsia="Times New Roman" w:hAnsi="Times New Roman" w:cs="Times New Roman"/>
          <w:sz w:val="24"/>
          <w:szCs w:val="24"/>
          <w:lang w:eastAsia="lt-LT"/>
        </w:rPr>
        <w:t>botvarkė patvirtinta(bendru sutarimu</w:t>
      </w:r>
      <w:r w:rsidRPr="00E30DA3">
        <w:rPr>
          <w:rFonts w:ascii="Times New Roman" w:eastAsia="Times New Roman" w:hAnsi="Times New Roman" w:cs="Times New Roman"/>
          <w:sz w:val="24"/>
          <w:szCs w:val="24"/>
          <w:lang w:eastAsia="lt-LT"/>
        </w:rPr>
        <w:t>):</w:t>
      </w:r>
    </w:p>
    <w:p w:rsidR="00635F39" w:rsidRPr="00635F39" w:rsidRDefault="00E06B2C" w:rsidP="00635F3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sidRPr="00635F39">
        <w:rPr>
          <w:rFonts w:ascii="Times New Roman" w:eastAsia="Times New Roman" w:hAnsi="Times New Roman" w:cs="Times New Roman"/>
          <w:bCs/>
          <w:sz w:val="24"/>
          <w:szCs w:val="24"/>
        </w:rPr>
        <w:t>. Dėl turto perdavimo valdyti, naudoti ir disponuoti patikėjimo teise Klaipėdos miesto savivaldybės biudžetinėms įstaigoms. Pranešėjas E. Simokaitis.</w:t>
      </w:r>
    </w:p>
    <w:p w:rsidR="00E06B2C" w:rsidRDefault="00E06B2C" w:rsidP="00E06B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35F39" w:rsidRPr="00635F39">
        <w:rPr>
          <w:rFonts w:ascii="Times New Roman" w:eastAsia="Times New Roman" w:hAnsi="Times New Roman" w:cs="Times New Roman"/>
          <w:bCs/>
          <w:sz w:val="24"/>
          <w:szCs w:val="24"/>
        </w:rPr>
        <w:t xml:space="preserve">. Dėl nekilnojamojo turto nurašymo. Pranešėjas E. Simokaitis.  </w:t>
      </w:r>
    </w:p>
    <w:p w:rsidR="00E06B2C" w:rsidRDefault="00E06B2C" w:rsidP="00E06B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E06B2C">
        <w:rPr>
          <w:rFonts w:ascii="Times New Roman" w:eastAsia="Times New Roman" w:hAnsi="Times New Roman" w:cs="Times New Roman"/>
          <w:bCs/>
          <w:sz w:val="24"/>
          <w:szCs w:val="24"/>
        </w:rPr>
        <w:t>. Dėl dalyvavimo Mėlynosios vėliavos programoje. Pranešėja I. Šakalienė.</w:t>
      </w:r>
    </w:p>
    <w:p w:rsidR="00E06B2C" w:rsidRPr="00E06B2C" w:rsidRDefault="00E06B2C" w:rsidP="00E06B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E06B2C">
        <w:rPr>
          <w:rFonts w:ascii="Times New Roman" w:eastAsia="Times New Roman" w:hAnsi="Times New Roman" w:cs="Times New Roman"/>
          <w:bCs/>
          <w:sz w:val="24"/>
          <w:szCs w:val="24"/>
        </w:rPr>
        <w:t xml:space="preserve"> Informacija apie Biržos tilto remontą pagal komiteto nario A. Tumos siūlymą. Pranešėja I. Šakalienė.</w:t>
      </w:r>
    </w:p>
    <w:p w:rsidR="00057009" w:rsidRPr="00B75990" w:rsidRDefault="00057009" w:rsidP="003544AC">
      <w:pPr>
        <w:spacing w:after="0" w:line="240" w:lineRule="auto"/>
        <w:jc w:val="both"/>
        <w:rPr>
          <w:rFonts w:ascii="Times New Roman" w:eastAsia="Times New Roman" w:hAnsi="Times New Roman" w:cs="Times New Roman"/>
          <w:bCs/>
          <w:sz w:val="24"/>
          <w:szCs w:val="24"/>
        </w:rPr>
      </w:pPr>
    </w:p>
    <w:p w:rsidR="00635F39" w:rsidRDefault="006E07D5" w:rsidP="007A13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SVARSTYTA. Turto perdavimas</w:t>
      </w:r>
      <w:r w:rsidR="00635F39" w:rsidRPr="00635F39">
        <w:rPr>
          <w:rFonts w:ascii="Times New Roman" w:eastAsia="Times New Roman" w:hAnsi="Times New Roman" w:cs="Times New Roman"/>
          <w:bCs/>
          <w:sz w:val="24"/>
          <w:szCs w:val="24"/>
        </w:rPr>
        <w:t xml:space="preserve"> valdyti, naudoti ir disponuoti patikėjimo teise Klaipėdos miesto savivaldybės biudžetinėms įstaigoms.</w:t>
      </w:r>
    </w:p>
    <w:p w:rsidR="00DA4833" w:rsidRPr="00DA4833" w:rsidRDefault="00DA4833" w:rsidP="00A46A4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w:t>
      </w:r>
      <w:r w:rsidRPr="00DA4833">
        <w:rPr>
          <w:rFonts w:ascii="Times New Roman" w:eastAsia="Times New Roman" w:hAnsi="Times New Roman" w:cs="Times New Roman"/>
          <w:bCs/>
          <w:sz w:val="24"/>
          <w:szCs w:val="24"/>
        </w:rPr>
        <w:t>is sprendimo projektas teikiamas, siekiant perduoti ilgalaikį ir trumpalaikį turtą Klaipėdos miesto savivaldybės biudžetinėms įstaigoms.</w:t>
      </w:r>
      <w:r w:rsidR="00A46A43">
        <w:rPr>
          <w:rFonts w:ascii="Times New Roman" w:eastAsia="Times New Roman" w:hAnsi="Times New Roman" w:cs="Times New Roman"/>
          <w:bCs/>
          <w:sz w:val="24"/>
          <w:szCs w:val="24"/>
        </w:rPr>
        <w:t xml:space="preserve"> </w:t>
      </w:r>
      <w:r w:rsidRPr="00DA4833">
        <w:rPr>
          <w:rFonts w:ascii="Times New Roman" w:eastAsia="Times New Roman" w:hAnsi="Times New Roman" w:cs="Times New Roman"/>
          <w:bCs/>
          <w:sz w:val="24"/>
          <w:szCs w:val="24"/>
        </w:rPr>
        <w:t xml:space="preserve">Turto </w:t>
      </w:r>
      <w:r w:rsidR="00A46A43">
        <w:rPr>
          <w:rFonts w:ascii="Times New Roman" w:eastAsia="Times New Roman" w:hAnsi="Times New Roman" w:cs="Times New Roman"/>
          <w:bCs/>
          <w:sz w:val="24"/>
          <w:szCs w:val="24"/>
        </w:rPr>
        <w:t>valdymo skyrius raštu</w:t>
      </w:r>
      <w:r w:rsidRPr="00DA4833">
        <w:rPr>
          <w:rFonts w:ascii="Times New Roman" w:eastAsia="Times New Roman" w:hAnsi="Times New Roman" w:cs="Times New Roman"/>
          <w:bCs/>
          <w:sz w:val="24"/>
          <w:szCs w:val="24"/>
        </w:rPr>
        <w:t xml:space="preserve"> buvo informuotas, kad Mažosios Lietuvos istorijos muziejus sutinka perimti valdyti ilgalaikį ir trumpalaikį turtą (sanitarinę įrangą, rūbinės, recepcijos, salės baldų komplektus, turniketą ir kt.), esantį minimose perduotose patalpose. Turto valdymo </w:t>
      </w:r>
      <w:r w:rsidR="00A46A43">
        <w:rPr>
          <w:rFonts w:ascii="Times New Roman" w:eastAsia="Times New Roman" w:hAnsi="Times New Roman" w:cs="Times New Roman"/>
          <w:bCs/>
          <w:sz w:val="24"/>
          <w:szCs w:val="24"/>
        </w:rPr>
        <w:t>skyrius gavo raštą</w:t>
      </w:r>
      <w:r w:rsidRPr="00DA4833">
        <w:rPr>
          <w:rFonts w:ascii="Times New Roman" w:eastAsia="Times New Roman" w:hAnsi="Times New Roman" w:cs="Times New Roman"/>
          <w:bCs/>
          <w:sz w:val="24"/>
          <w:szCs w:val="24"/>
        </w:rPr>
        <w:t xml:space="preserve"> iš biudžetinės įstaigos „Klaipėdos paplūdimiai“, kuriuo sutiko perimti </w:t>
      </w:r>
      <w:r w:rsidR="006702C9">
        <w:rPr>
          <w:rFonts w:ascii="Times New Roman" w:eastAsia="Times New Roman" w:hAnsi="Times New Roman" w:cs="Times New Roman"/>
          <w:bCs/>
          <w:sz w:val="24"/>
          <w:szCs w:val="24"/>
        </w:rPr>
        <w:t>valdyti patikėjimo teise minimus</w:t>
      </w:r>
      <w:r w:rsidRPr="00DA4833">
        <w:rPr>
          <w:rFonts w:ascii="Times New Roman" w:eastAsia="Times New Roman" w:hAnsi="Times New Roman" w:cs="Times New Roman"/>
          <w:bCs/>
          <w:sz w:val="24"/>
          <w:szCs w:val="24"/>
        </w:rPr>
        <w:t xml:space="preserve"> statinius. </w:t>
      </w:r>
      <w:r w:rsidR="00A46A43">
        <w:rPr>
          <w:rFonts w:ascii="Times New Roman" w:eastAsia="Times New Roman" w:hAnsi="Times New Roman" w:cs="Times New Roman"/>
          <w:bCs/>
          <w:sz w:val="24"/>
          <w:szCs w:val="24"/>
        </w:rPr>
        <w:t>Taip pat gautas raštas</w:t>
      </w:r>
      <w:r w:rsidRPr="00DA4833">
        <w:rPr>
          <w:rFonts w:ascii="Times New Roman" w:eastAsia="Times New Roman" w:hAnsi="Times New Roman" w:cs="Times New Roman"/>
          <w:bCs/>
          <w:sz w:val="24"/>
          <w:szCs w:val="24"/>
        </w:rPr>
        <w:t xml:space="preserve"> iš biudžetinės įstaigos Klaipėdos miesto sporto bazių valdymo centro, kuriuo sutiko perimti valdyti patikėjimo teise statinius, esančius Sąjūdžio parke (gimnas</w:t>
      </w:r>
      <w:r w:rsidR="00A46A43">
        <w:rPr>
          <w:rFonts w:ascii="Times New Roman" w:eastAsia="Times New Roman" w:hAnsi="Times New Roman" w:cs="Times New Roman"/>
          <w:bCs/>
          <w:sz w:val="24"/>
          <w:szCs w:val="24"/>
        </w:rPr>
        <w:t>tikos aikštelė ir BMX aikštelė);</w:t>
      </w:r>
      <w:r w:rsidRPr="00DA4833">
        <w:rPr>
          <w:rFonts w:ascii="Times New Roman" w:eastAsia="Times New Roman" w:hAnsi="Times New Roman" w:cs="Times New Roman"/>
          <w:bCs/>
          <w:sz w:val="24"/>
          <w:szCs w:val="24"/>
        </w:rPr>
        <w:t xml:space="preserve"> iš Švietimo skyriaus, kuriuo informuojama, kad 2021 m. vasario 1 d. Klaipėdos miesto savivaldybės lopšeliui-darželiui „Svirpliukas“ yra reikalingos patalpos, esančios Klaipėdo</w:t>
      </w:r>
      <w:r w:rsidR="00A46A43">
        <w:rPr>
          <w:rFonts w:ascii="Times New Roman" w:eastAsia="Times New Roman" w:hAnsi="Times New Roman" w:cs="Times New Roman"/>
          <w:bCs/>
          <w:sz w:val="24"/>
          <w:szCs w:val="24"/>
        </w:rPr>
        <w:t>s vaikų globos namuose ,,Rytas“, kurios</w:t>
      </w:r>
      <w:r w:rsidRPr="00DA4833">
        <w:rPr>
          <w:rFonts w:ascii="Times New Roman" w:eastAsia="Times New Roman" w:hAnsi="Times New Roman" w:cs="Times New Roman"/>
          <w:bCs/>
          <w:sz w:val="24"/>
          <w:szCs w:val="24"/>
        </w:rPr>
        <w:t xml:space="preserve"> reik</w:t>
      </w:r>
      <w:r w:rsidR="00A46A43">
        <w:rPr>
          <w:rFonts w:ascii="Times New Roman" w:eastAsia="Times New Roman" w:hAnsi="Times New Roman" w:cs="Times New Roman"/>
          <w:bCs/>
          <w:sz w:val="24"/>
          <w:szCs w:val="24"/>
        </w:rPr>
        <w:t>al</w:t>
      </w:r>
      <w:r w:rsidRPr="00DA4833">
        <w:rPr>
          <w:rFonts w:ascii="Times New Roman" w:eastAsia="Times New Roman" w:hAnsi="Times New Roman" w:cs="Times New Roman"/>
          <w:bCs/>
          <w:sz w:val="24"/>
          <w:szCs w:val="24"/>
        </w:rPr>
        <w:t>ingos ugdymo procesui užtikrinti iki lopšelio-darželio „Svirpliukas“ pastato Liepų g. 43A, Klaipėda, renovacijos darbų pabaigos.</w:t>
      </w:r>
    </w:p>
    <w:p w:rsidR="00A46A43" w:rsidRDefault="00DA4833" w:rsidP="00DA4833">
      <w:pPr>
        <w:spacing w:after="0" w:line="240" w:lineRule="auto"/>
        <w:ind w:firstLine="709"/>
        <w:jc w:val="both"/>
        <w:rPr>
          <w:rFonts w:ascii="Times New Roman" w:eastAsia="Times New Roman" w:hAnsi="Times New Roman" w:cs="Times New Roman"/>
          <w:bCs/>
          <w:sz w:val="24"/>
          <w:szCs w:val="24"/>
        </w:rPr>
      </w:pPr>
      <w:r w:rsidRPr="00DA4833">
        <w:rPr>
          <w:rFonts w:ascii="Times New Roman" w:eastAsia="Times New Roman" w:hAnsi="Times New Roman" w:cs="Times New Roman"/>
          <w:bCs/>
          <w:sz w:val="24"/>
          <w:szCs w:val="24"/>
        </w:rPr>
        <w:t>Perdavus turtą savivaldybės biudžetinėms įstaigoms užtikrinama tinkama įstaigų veikla ir funkcijų vykdymas.</w:t>
      </w:r>
      <w:r w:rsidR="00A46A43">
        <w:rPr>
          <w:rFonts w:ascii="Times New Roman" w:eastAsia="Times New Roman" w:hAnsi="Times New Roman" w:cs="Times New Roman"/>
          <w:bCs/>
          <w:sz w:val="24"/>
          <w:szCs w:val="24"/>
        </w:rPr>
        <w:t xml:space="preserve"> </w:t>
      </w:r>
    </w:p>
    <w:p w:rsidR="00DA4833" w:rsidRPr="00DA4833" w:rsidRDefault="00A46A43" w:rsidP="00A46A4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pastabų, pasiūlymų neturi.</w:t>
      </w:r>
      <w:r w:rsidR="00DA4833" w:rsidRPr="00DA4833">
        <w:rPr>
          <w:rFonts w:ascii="Times New Roman" w:eastAsia="Times New Roman" w:hAnsi="Times New Roman" w:cs="Times New Roman"/>
          <w:bCs/>
          <w:sz w:val="24"/>
          <w:szCs w:val="24"/>
        </w:rPr>
        <w:t xml:space="preserve"> </w:t>
      </w:r>
    </w:p>
    <w:p w:rsidR="005C6688" w:rsidRPr="005C6688" w:rsidRDefault="00A46A43" w:rsidP="005C66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pritarti sprendimo projektui bendru sutarimu.</w:t>
      </w:r>
    </w:p>
    <w:p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A46A43">
        <w:rPr>
          <w:rFonts w:ascii="Times New Roman" w:eastAsia="Times New Roman" w:hAnsi="Times New Roman" w:cs="Times New Roman"/>
          <w:bCs/>
          <w:sz w:val="24"/>
          <w:szCs w:val="24"/>
        </w:rPr>
        <w:t>(bendru sutarimu)</w:t>
      </w:r>
      <w:r w:rsidRPr="005C6688">
        <w:rPr>
          <w:rFonts w:ascii="Times New Roman" w:eastAsia="Times New Roman" w:hAnsi="Times New Roman" w:cs="Times New Roman"/>
          <w:bCs/>
          <w:sz w:val="24"/>
          <w:szCs w:val="24"/>
        </w:rPr>
        <w:t>.</w:t>
      </w:r>
    </w:p>
    <w:p w:rsidR="007A1388" w:rsidRDefault="007A1388" w:rsidP="005C6688">
      <w:pPr>
        <w:spacing w:after="0" w:line="240" w:lineRule="auto"/>
        <w:jc w:val="both"/>
        <w:rPr>
          <w:rFonts w:ascii="Times New Roman" w:eastAsia="Times New Roman" w:hAnsi="Times New Roman" w:cs="Times New Roman"/>
          <w:bCs/>
          <w:sz w:val="24"/>
          <w:szCs w:val="24"/>
        </w:rPr>
      </w:pPr>
    </w:p>
    <w:p w:rsidR="00635F39" w:rsidRDefault="006E07D5" w:rsidP="007A13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635F39">
        <w:rPr>
          <w:rFonts w:ascii="Times New Roman" w:eastAsia="Times New Roman" w:hAnsi="Times New Roman" w:cs="Times New Roman"/>
          <w:bCs/>
          <w:sz w:val="24"/>
          <w:szCs w:val="24"/>
        </w:rPr>
        <w:t>Nekilnojamojo turto nurašymas</w:t>
      </w:r>
      <w:r w:rsidR="00635F39" w:rsidRPr="00635F39">
        <w:rPr>
          <w:rFonts w:ascii="Times New Roman" w:eastAsia="Times New Roman" w:hAnsi="Times New Roman" w:cs="Times New Roman"/>
          <w:bCs/>
          <w:sz w:val="24"/>
          <w:szCs w:val="24"/>
        </w:rPr>
        <w:t>.</w:t>
      </w:r>
    </w:p>
    <w:p w:rsidR="002E2542" w:rsidRPr="002E2542" w:rsidRDefault="002E2542" w:rsidP="00A46A4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w:t>
      </w:r>
      <w:r w:rsidRPr="002E2542">
        <w:rPr>
          <w:rFonts w:ascii="Times New Roman" w:eastAsia="Times New Roman" w:hAnsi="Times New Roman" w:cs="Times New Roman"/>
          <w:bCs/>
          <w:sz w:val="24"/>
          <w:szCs w:val="24"/>
        </w:rPr>
        <w:t>is Klaipėdos miesto savivaldybės tarybos sprendimo projektas teikiamas, siekiant  nurašyti Klaipėdos miesto savivaldybei nuosavybės teise priklausantį n</w:t>
      </w:r>
      <w:r>
        <w:rPr>
          <w:rFonts w:ascii="Times New Roman" w:eastAsia="Times New Roman" w:hAnsi="Times New Roman" w:cs="Times New Roman"/>
          <w:bCs/>
          <w:sz w:val="24"/>
          <w:szCs w:val="24"/>
        </w:rPr>
        <w:t>ereikalingą netinkamą</w:t>
      </w:r>
      <w:r w:rsidRPr="002E2542">
        <w:rPr>
          <w:rFonts w:ascii="Times New Roman" w:eastAsia="Times New Roman" w:hAnsi="Times New Roman" w:cs="Times New Roman"/>
          <w:bCs/>
          <w:sz w:val="24"/>
          <w:szCs w:val="24"/>
        </w:rPr>
        <w:t xml:space="preserve"> naudoti nekilnojamąjį turtą.</w:t>
      </w:r>
      <w:r w:rsidR="00A46A43">
        <w:rPr>
          <w:rFonts w:ascii="Times New Roman" w:eastAsia="Times New Roman" w:hAnsi="Times New Roman" w:cs="Times New Roman"/>
          <w:bCs/>
          <w:sz w:val="24"/>
          <w:szCs w:val="24"/>
        </w:rPr>
        <w:t xml:space="preserve"> </w:t>
      </w:r>
      <w:r w:rsidRPr="002E2542">
        <w:rPr>
          <w:rFonts w:ascii="Times New Roman" w:eastAsia="Times New Roman" w:hAnsi="Times New Roman" w:cs="Times New Roman"/>
          <w:bCs/>
          <w:sz w:val="24"/>
          <w:szCs w:val="24"/>
        </w:rPr>
        <w:t>Klaipėdos miesto savivald</w:t>
      </w:r>
      <w:r w:rsidR="006702C9">
        <w:rPr>
          <w:rFonts w:ascii="Times New Roman" w:eastAsia="Times New Roman" w:hAnsi="Times New Roman" w:cs="Times New Roman"/>
          <w:bCs/>
          <w:sz w:val="24"/>
          <w:szCs w:val="24"/>
        </w:rPr>
        <w:t>ybei nuosavybės teise priklauso</w:t>
      </w:r>
      <w:r w:rsidRPr="002E2542">
        <w:rPr>
          <w:rFonts w:ascii="Times New Roman" w:eastAsia="Times New Roman" w:hAnsi="Times New Roman" w:cs="Times New Roman"/>
          <w:bCs/>
          <w:sz w:val="24"/>
          <w:szCs w:val="24"/>
        </w:rPr>
        <w:t xml:space="preserve"> biudžetinių įstaigų teritorijose esantis nekilnojamasis turtas,  pasta</w:t>
      </w:r>
      <w:r w:rsidR="00A46A43">
        <w:rPr>
          <w:rFonts w:ascii="Times New Roman" w:eastAsia="Times New Roman" w:hAnsi="Times New Roman" w:cs="Times New Roman"/>
          <w:bCs/>
          <w:sz w:val="24"/>
          <w:szCs w:val="24"/>
        </w:rPr>
        <w:t>tai, kiemo statiniai. Pažymi, jog š</w:t>
      </w:r>
      <w:r w:rsidRPr="002E2542">
        <w:rPr>
          <w:rFonts w:ascii="Times New Roman" w:eastAsia="Times New Roman" w:hAnsi="Times New Roman" w:cs="Times New Roman"/>
          <w:bCs/>
          <w:sz w:val="24"/>
          <w:szCs w:val="24"/>
        </w:rPr>
        <w:t xml:space="preserve">io nekilnojamojo turto techninė būklė yra bloga, statiniai yra fiziškai pažeisti ir nusidėvėję, atskiros pastatų konstrukcijos turi avarinės būklės požymių, tolesnis šių statinių naudojimas nėra galimas. Kiemo statiniai neatlieka savo funkcijų, yra nesaugūs vaikams, todėl reikalinga juos nugriauti. </w:t>
      </w:r>
    </w:p>
    <w:p w:rsidR="002E2542" w:rsidRPr="002E2542" w:rsidRDefault="002E2542" w:rsidP="00883622">
      <w:pPr>
        <w:spacing w:after="0" w:line="240" w:lineRule="auto"/>
        <w:ind w:firstLine="709"/>
        <w:jc w:val="both"/>
        <w:rPr>
          <w:rFonts w:ascii="Times New Roman" w:eastAsia="Times New Roman" w:hAnsi="Times New Roman" w:cs="Times New Roman"/>
          <w:bCs/>
          <w:sz w:val="24"/>
          <w:szCs w:val="24"/>
        </w:rPr>
      </w:pPr>
      <w:r w:rsidRPr="002E2542">
        <w:rPr>
          <w:rFonts w:ascii="Times New Roman" w:eastAsia="Times New Roman" w:hAnsi="Times New Roman" w:cs="Times New Roman"/>
          <w:bCs/>
          <w:sz w:val="24"/>
          <w:szCs w:val="24"/>
        </w:rPr>
        <w:t>Klaipėdos miesto savivaldybei  nuosavybės teise taip pat  priklauso nekilnojamo tu</w:t>
      </w:r>
      <w:r w:rsidR="00A46A43">
        <w:rPr>
          <w:rFonts w:ascii="Times New Roman" w:eastAsia="Times New Roman" w:hAnsi="Times New Roman" w:cs="Times New Roman"/>
          <w:bCs/>
          <w:sz w:val="24"/>
          <w:szCs w:val="24"/>
        </w:rPr>
        <w:t>rto objektai- d</w:t>
      </w:r>
      <w:r w:rsidRPr="002E2542">
        <w:rPr>
          <w:rFonts w:ascii="Times New Roman" w:eastAsia="Times New Roman" w:hAnsi="Times New Roman" w:cs="Times New Roman"/>
          <w:bCs/>
          <w:sz w:val="24"/>
          <w:szCs w:val="24"/>
        </w:rPr>
        <w:t>alis sandėliuko Kuosų g. 8A</w:t>
      </w:r>
      <w:r w:rsidR="006702C9">
        <w:rPr>
          <w:rFonts w:ascii="Times New Roman" w:eastAsia="Times New Roman" w:hAnsi="Times New Roman" w:cs="Times New Roman"/>
          <w:bCs/>
          <w:sz w:val="24"/>
          <w:szCs w:val="24"/>
        </w:rPr>
        <w:t>, kuris</w:t>
      </w:r>
      <w:r w:rsidRPr="002E2542">
        <w:rPr>
          <w:rFonts w:ascii="Times New Roman" w:eastAsia="Times New Roman" w:hAnsi="Times New Roman" w:cs="Times New Roman"/>
          <w:bCs/>
          <w:sz w:val="24"/>
          <w:szCs w:val="24"/>
        </w:rPr>
        <w:t xml:space="preserve"> patenka į žemės sklypą ir yra šalia daugiabučio namo Kuosų g. 8. Savivaldybei priklausanti sandėliuko dalis yra nenaudojama, blogos techninės būklės, </w:t>
      </w:r>
      <w:r w:rsidRPr="002E2542">
        <w:rPr>
          <w:rFonts w:ascii="Times New Roman" w:eastAsia="Times New Roman" w:hAnsi="Times New Roman" w:cs="Times New Roman"/>
          <w:bCs/>
          <w:sz w:val="24"/>
          <w:szCs w:val="24"/>
        </w:rPr>
        <w:lastRenderedPageBreak/>
        <w:t>turinti avarinės būklės požymių. Šis sandėliukas buvo įrengtas kaip laikinas sta</w:t>
      </w:r>
      <w:r w:rsidR="006702C9">
        <w:rPr>
          <w:rFonts w:ascii="Times New Roman" w:eastAsia="Times New Roman" w:hAnsi="Times New Roman" w:cs="Times New Roman"/>
          <w:bCs/>
          <w:sz w:val="24"/>
          <w:szCs w:val="24"/>
        </w:rPr>
        <w:t>tinys kietam kurui laikyti. T</w:t>
      </w:r>
      <w:r w:rsidRPr="002E2542">
        <w:rPr>
          <w:rFonts w:ascii="Times New Roman" w:eastAsia="Times New Roman" w:hAnsi="Times New Roman" w:cs="Times New Roman"/>
          <w:bCs/>
          <w:sz w:val="24"/>
          <w:szCs w:val="24"/>
        </w:rPr>
        <w:t>ualeto pasatas Liepojos g. 1 yra blogos techninės būklės, darko miesto vaizdą. Šis pastatas yra šalia Vasaros koncertų estrados. Jis nėra tinkamas naudoti pagal tiesioginę paskirtį. Nugriovus šį pastatą būtų sutvarkyta gausia</w:t>
      </w:r>
      <w:r w:rsidR="006702C9">
        <w:rPr>
          <w:rFonts w:ascii="Times New Roman" w:eastAsia="Times New Roman" w:hAnsi="Times New Roman" w:cs="Times New Roman"/>
          <w:bCs/>
          <w:sz w:val="24"/>
          <w:szCs w:val="24"/>
        </w:rPr>
        <w:t>i miestiečių lankoma teritorija.</w:t>
      </w:r>
      <w:r w:rsidR="00883622">
        <w:rPr>
          <w:rFonts w:ascii="Times New Roman" w:eastAsia="Times New Roman" w:hAnsi="Times New Roman" w:cs="Times New Roman"/>
          <w:bCs/>
          <w:sz w:val="24"/>
          <w:szCs w:val="24"/>
        </w:rPr>
        <w:t xml:space="preserve"> </w:t>
      </w:r>
      <w:r w:rsidRPr="002E2542">
        <w:rPr>
          <w:rFonts w:ascii="Times New Roman" w:eastAsia="Times New Roman" w:hAnsi="Times New Roman" w:cs="Times New Roman"/>
          <w:bCs/>
          <w:sz w:val="24"/>
          <w:szCs w:val="24"/>
        </w:rPr>
        <w:t xml:space="preserve">Statiniai, esantys Šilutės pl. 91, </w:t>
      </w:r>
      <w:r w:rsidR="00883622">
        <w:rPr>
          <w:rFonts w:ascii="Times New Roman" w:eastAsia="Times New Roman" w:hAnsi="Times New Roman" w:cs="Times New Roman"/>
          <w:bCs/>
          <w:sz w:val="24"/>
          <w:szCs w:val="24"/>
        </w:rPr>
        <w:t>kuriuos</w:t>
      </w:r>
      <w:r w:rsidRPr="002E2542">
        <w:rPr>
          <w:rFonts w:ascii="Times New Roman" w:eastAsia="Times New Roman" w:hAnsi="Times New Roman" w:cs="Times New Roman"/>
          <w:bCs/>
          <w:sz w:val="24"/>
          <w:szCs w:val="24"/>
        </w:rPr>
        <w:t xml:space="preserve"> būtina nugriauti, nes jie trukdo įrengti laikiną kelią ir laikiną pervažą Lypkių gatvėje, kuri užtikrins tinkamą susisiekimą kol bus rekonstruojama Baltijos pr. </w:t>
      </w:r>
      <w:r w:rsidR="006702C9">
        <w:rPr>
          <w:rFonts w:ascii="Times New Roman" w:eastAsia="Times New Roman" w:hAnsi="Times New Roman" w:cs="Times New Roman"/>
          <w:bCs/>
          <w:sz w:val="24"/>
          <w:szCs w:val="24"/>
        </w:rPr>
        <w:t>ir Šilutės pl. žiedinė sankryža. L</w:t>
      </w:r>
      <w:r w:rsidRPr="002E2542">
        <w:rPr>
          <w:rFonts w:ascii="Times New Roman" w:eastAsia="Times New Roman" w:hAnsi="Times New Roman" w:cs="Times New Roman"/>
          <w:bCs/>
          <w:sz w:val="24"/>
          <w:szCs w:val="24"/>
        </w:rPr>
        <w:t>ietaus nuotekų tinklai</w:t>
      </w:r>
      <w:r w:rsidR="00883622">
        <w:rPr>
          <w:rFonts w:ascii="Times New Roman" w:eastAsia="Times New Roman" w:hAnsi="Times New Roman" w:cs="Times New Roman"/>
          <w:bCs/>
          <w:sz w:val="24"/>
          <w:szCs w:val="24"/>
        </w:rPr>
        <w:t>,</w:t>
      </w:r>
      <w:r w:rsidRPr="002E2542">
        <w:rPr>
          <w:rFonts w:ascii="Times New Roman" w:eastAsia="Times New Roman" w:hAnsi="Times New Roman" w:cs="Times New Roman"/>
          <w:bCs/>
          <w:sz w:val="24"/>
          <w:szCs w:val="24"/>
        </w:rPr>
        <w:t xml:space="preserve"> esantys Šilutės pl. buvo demontuoti AB „Klaipėdo</w:t>
      </w:r>
      <w:r w:rsidR="00883622">
        <w:rPr>
          <w:rFonts w:ascii="Times New Roman" w:eastAsia="Times New Roman" w:hAnsi="Times New Roman" w:cs="Times New Roman"/>
          <w:bCs/>
          <w:sz w:val="24"/>
          <w:szCs w:val="24"/>
        </w:rPr>
        <w:t xml:space="preserve">s vanduo“ įgyvendinant projektą ir </w:t>
      </w:r>
      <w:r w:rsidRPr="002E2542">
        <w:rPr>
          <w:rFonts w:ascii="Times New Roman" w:eastAsia="Times New Roman" w:hAnsi="Times New Roman" w:cs="Times New Roman"/>
          <w:bCs/>
          <w:sz w:val="24"/>
          <w:szCs w:val="24"/>
        </w:rPr>
        <w:t>buvo nutiestas naujas</w:t>
      </w:r>
      <w:r w:rsidR="00883622">
        <w:rPr>
          <w:rFonts w:ascii="Times New Roman" w:eastAsia="Times New Roman" w:hAnsi="Times New Roman" w:cs="Times New Roman"/>
          <w:bCs/>
          <w:sz w:val="24"/>
          <w:szCs w:val="24"/>
        </w:rPr>
        <w:t xml:space="preserve"> lietaus nuotekų kolektorius bei </w:t>
      </w:r>
      <w:r w:rsidRPr="002E2542">
        <w:rPr>
          <w:rFonts w:ascii="Times New Roman" w:eastAsia="Times New Roman" w:hAnsi="Times New Roman" w:cs="Times New Roman"/>
          <w:bCs/>
          <w:sz w:val="24"/>
          <w:szCs w:val="24"/>
        </w:rPr>
        <w:t>įrengti nauji lietaus nuotekų tinklai. Atsižvelgiant į šias aplinkybes senuosius lietaus nuotekų tinklus b</w:t>
      </w:r>
      <w:r w:rsidR="00883622">
        <w:rPr>
          <w:rFonts w:ascii="Times New Roman" w:eastAsia="Times New Roman" w:hAnsi="Times New Roman" w:cs="Times New Roman"/>
          <w:bCs/>
          <w:sz w:val="24"/>
          <w:szCs w:val="24"/>
        </w:rPr>
        <w:t>ū</w:t>
      </w:r>
      <w:r w:rsidR="006702C9">
        <w:rPr>
          <w:rFonts w:ascii="Times New Roman" w:eastAsia="Times New Roman" w:hAnsi="Times New Roman" w:cs="Times New Roman"/>
          <w:bCs/>
          <w:sz w:val="24"/>
          <w:szCs w:val="24"/>
        </w:rPr>
        <w:t>tina nurašyti ir išregistruoti. S</w:t>
      </w:r>
      <w:r w:rsidRPr="002E2542">
        <w:rPr>
          <w:rFonts w:ascii="Times New Roman" w:eastAsia="Times New Roman" w:hAnsi="Times New Roman" w:cs="Times New Roman"/>
          <w:bCs/>
          <w:sz w:val="24"/>
          <w:szCs w:val="24"/>
        </w:rPr>
        <w:t>tatiniai Perkėlos g. 3 patenka į valstybei nuosavybės teise priklausantį ir Klaipėdos valstybinio jūrų uosto direkcijos patikėjimo teise valdomą žemės sklypą. Šie statiniai yra blogos techninės būklės ir netinkami sav</w:t>
      </w:r>
      <w:r w:rsidR="00883622">
        <w:rPr>
          <w:rFonts w:ascii="Times New Roman" w:eastAsia="Times New Roman" w:hAnsi="Times New Roman" w:cs="Times New Roman"/>
          <w:bCs/>
          <w:sz w:val="24"/>
          <w:szCs w:val="24"/>
        </w:rPr>
        <w:t>ivaldybės funkcijų vykdymui, jie</w:t>
      </w:r>
      <w:r w:rsidRPr="002E2542">
        <w:rPr>
          <w:rFonts w:ascii="Times New Roman" w:eastAsia="Times New Roman" w:hAnsi="Times New Roman" w:cs="Times New Roman"/>
          <w:bCs/>
          <w:sz w:val="24"/>
          <w:szCs w:val="24"/>
        </w:rPr>
        <w:t xml:space="preserve"> pate</w:t>
      </w:r>
      <w:r w:rsidR="00883622">
        <w:rPr>
          <w:rFonts w:ascii="Times New Roman" w:eastAsia="Times New Roman" w:hAnsi="Times New Roman" w:cs="Times New Roman"/>
          <w:bCs/>
          <w:sz w:val="24"/>
          <w:szCs w:val="24"/>
        </w:rPr>
        <w:t>nka į uosto teritoriją ir</w:t>
      </w:r>
      <w:r w:rsidRPr="002E2542">
        <w:rPr>
          <w:rFonts w:ascii="Times New Roman" w:eastAsia="Times New Roman" w:hAnsi="Times New Roman" w:cs="Times New Roman"/>
          <w:bCs/>
          <w:sz w:val="24"/>
          <w:szCs w:val="24"/>
        </w:rPr>
        <w:t xml:space="preserve"> būklė yra bloga. </w:t>
      </w:r>
    </w:p>
    <w:p w:rsidR="00883622" w:rsidRPr="004B4D1E" w:rsidRDefault="002E2542" w:rsidP="004B4D1E">
      <w:pPr>
        <w:spacing w:after="0" w:line="240" w:lineRule="auto"/>
        <w:ind w:firstLine="709"/>
        <w:jc w:val="both"/>
        <w:rPr>
          <w:rFonts w:ascii="Times New Roman" w:eastAsia="Times New Roman" w:hAnsi="Times New Roman" w:cs="Times New Roman"/>
          <w:bCs/>
          <w:sz w:val="24"/>
          <w:szCs w:val="24"/>
        </w:rPr>
      </w:pPr>
      <w:r w:rsidRPr="002E2542">
        <w:rPr>
          <w:rFonts w:ascii="Times New Roman" w:eastAsia="Times New Roman" w:hAnsi="Times New Roman" w:cs="Times New Roman"/>
          <w:bCs/>
          <w:sz w:val="24"/>
          <w:szCs w:val="24"/>
        </w:rPr>
        <w:t xml:space="preserve"> Nugriovus ir  nurašius n</w:t>
      </w:r>
      <w:r w:rsidR="00883622">
        <w:rPr>
          <w:rFonts w:ascii="Times New Roman" w:eastAsia="Times New Roman" w:hAnsi="Times New Roman" w:cs="Times New Roman"/>
          <w:bCs/>
          <w:sz w:val="24"/>
          <w:szCs w:val="24"/>
        </w:rPr>
        <w:t>ereikalingą netinkamą</w:t>
      </w:r>
      <w:r w:rsidRPr="002E2542">
        <w:rPr>
          <w:rFonts w:ascii="Times New Roman" w:eastAsia="Times New Roman" w:hAnsi="Times New Roman" w:cs="Times New Roman"/>
          <w:bCs/>
          <w:sz w:val="24"/>
          <w:szCs w:val="24"/>
        </w:rPr>
        <w:t xml:space="preserve"> naudoti nekilnojamąjį turtą bus pašalinti blogos būklės statiniai ir sutvarkytos teritorijos. Pastatai ir kiemo statiniai bus griaunami savivaldybės biudžeto lėšomis. Preliminari griovimo suma: ~40 000,00 Eur.</w:t>
      </w:r>
    </w:p>
    <w:p w:rsidR="005C6688" w:rsidRDefault="00806D20" w:rsidP="00883622">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A</w:t>
      </w:r>
      <w:r w:rsidR="00883622">
        <w:rPr>
          <w:rFonts w:ascii="Times New Roman" w:eastAsia="Times New Roman" w:hAnsi="Times New Roman" w:cs="Times New Roman"/>
          <w:bCs/>
          <w:sz w:val="24"/>
          <w:szCs w:val="24"/>
        </w:rPr>
        <w:t>. Šimkus</w:t>
      </w:r>
      <w:r w:rsidR="00C22C4C">
        <w:rPr>
          <w:rFonts w:ascii="Times New Roman" w:eastAsia="Times New Roman" w:hAnsi="Times New Roman" w:cs="Times New Roman"/>
          <w:bCs/>
          <w:sz w:val="24"/>
          <w:szCs w:val="24"/>
        </w:rPr>
        <w:t xml:space="preserve"> domisi dėl statinio Perkėl</w:t>
      </w:r>
      <w:r w:rsidR="006702C9">
        <w:rPr>
          <w:rFonts w:ascii="Times New Roman" w:eastAsia="Times New Roman" w:hAnsi="Times New Roman" w:cs="Times New Roman"/>
          <w:bCs/>
          <w:sz w:val="24"/>
          <w:szCs w:val="24"/>
        </w:rPr>
        <w:t>os 3, esančio</w:t>
      </w:r>
      <w:r w:rsidR="00C22C4C" w:rsidRPr="00C22C4C">
        <w:rPr>
          <w:rFonts w:ascii="Times New Roman" w:eastAsia="Times New Roman" w:hAnsi="Times New Roman" w:cs="Times New Roman"/>
          <w:bCs/>
          <w:sz w:val="24"/>
          <w:szCs w:val="24"/>
        </w:rPr>
        <w:t xml:space="preserve"> Klaipėdos valstyb</w:t>
      </w:r>
      <w:r w:rsidR="00936C68">
        <w:rPr>
          <w:rFonts w:ascii="Times New Roman" w:eastAsia="Times New Roman" w:hAnsi="Times New Roman" w:cs="Times New Roman"/>
          <w:bCs/>
          <w:sz w:val="24"/>
          <w:szCs w:val="24"/>
        </w:rPr>
        <w:t xml:space="preserve">inio jūrų uosto direkcijos </w:t>
      </w:r>
      <w:r w:rsidR="00C22C4C">
        <w:rPr>
          <w:rFonts w:ascii="Times New Roman" w:eastAsia="Times New Roman" w:hAnsi="Times New Roman" w:cs="Times New Roman"/>
          <w:bCs/>
          <w:sz w:val="24"/>
          <w:szCs w:val="24"/>
        </w:rPr>
        <w:t>žemės sklype.</w:t>
      </w:r>
    </w:p>
    <w:p w:rsidR="00C22C4C" w:rsidRDefault="00C22C4C"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Simokaitis paaiškina, kad statiniai patenka į uosto teritoriją, todėl norint parduoti reikėtų formuoti žemės sklypą. Informuoja, kad Finansų ir ekonomikos komitetas pasiūlė kreiptis į uosto direkciją</w:t>
      </w:r>
      <w:r w:rsidR="006702C9">
        <w:rPr>
          <w:rFonts w:ascii="Times New Roman" w:eastAsia="Times New Roman" w:hAnsi="Times New Roman" w:cs="Times New Roman"/>
          <w:bCs/>
          <w:sz w:val="24"/>
          <w:szCs w:val="24"/>
        </w:rPr>
        <w:t>, kad perimtų šiuos pastatus. Į</w:t>
      </w:r>
      <w:r>
        <w:rPr>
          <w:rFonts w:ascii="Times New Roman" w:eastAsia="Times New Roman" w:hAnsi="Times New Roman" w:cs="Times New Roman"/>
          <w:bCs/>
          <w:sz w:val="24"/>
          <w:szCs w:val="24"/>
        </w:rPr>
        <w:t xml:space="preserve"> Uosto direkciją</w:t>
      </w:r>
      <w:r w:rsidR="006702C9">
        <w:rPr>
          <w:rFonts w:ascii="Times New Roman" w:eastAsia="Times New Roman" w:hAnsi="Times New Roman" w:cs="Times New Roman"/>
          <w:bCs/>
          <w:sz w:val="24"/>
          <w:szCs w:val="24"/>
        </w:rPr>
        <w:t xml:space="preserve"> jau</w:t>
      </w:r>
      <w:r>
        <w:rPr>
          <w:rFonts w:ascii="Times New Roman" w:eastAsia="Times New Roman" w:hAnsi="Times New Roman" w:cs="Times New Roman"/>
          <w:bCs/>
          <w:sz w:val="24"/>
          <w:szCs w:val="24"/>
        </w:rPr>
        <w:t xml:space="preserve"> kreiptasi ir šiuo metu laukiama atsakymo.</w:t>
      </w:r>
    </w:p>
    <w:p w:rsidR="00A252DA" w:rsidRDefault="00A252DA"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domisi ar bus panaikintas šis sprendimas, jei uosto direkcija perimtų tuos statinius.</w:t>
      </w:r>
    </w:p>
    <w:p w:rsidR="00A252DA" w:rsidRDefault="00A252DA"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Simokaitis sako, jog tuomet</w:t>
      </w:r>
      <w:r w:rsidR="00936C68">
        <w:rPr>
          <w:rFonts w:ascii="Times New Roman" w:eastAsia="Times New Roman" w:hAnsi="Times New Roman" w:cs="Times New Roman"/>
          <w:bCs/>
          <w:sz w:val="24"/>
          <w:szCs w:val="24"/>
        </w:rPr>
        <w:t xml:space="preserve"> sprendimas</w:t>
      </w:r>
      <w:r w:rsidR="006702C9">
        <w:rPr>
          <w:rFonts w:ascii="Times New Roman" w:eastAsia="Times New Roman" w:hAnsi="Times New Roman" w:cs="Times New Roman"/>
          <w:bCs/>
          <w:sz w:val="24"/>
          <w:szCs w:val="24"/>
        </w:rPr>
        <w:t xml:space="preserve"> būtų koreguojamas</w:t>
      </w:r>
      <w:r>
        <w:rPr>
          <w:rFonts w:ascii="Times New Roman" w:eastAsia="Times New Roman" w:hAnsi="Times New Roman" w:cs="Times New Roman"/>
          <w:bCs/>
          <w:sz w:val="24"/>
          <w:szCs w:val="24"/>
        </w:rPr>
        <w:t>.</w:t>
      </w:r>
    </w:p>
    <w:p w:rsidR="00A252DA" w:rsidRDefault="00A252DA"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Barbšys mano, </w:t>
      </w:r>
      <w:r w:rsidR="00105415">
        <w:rPr>
          <w:rFonts w:ascii="Times New Roman" w:eastAsia="Times New Roman" w:hAnsi="Times New Roman" w:cs="Times New Roman"/>
          <w:bCs/>
          <w:sz w:val="24"/>
          <w:szCs w:val="24"/>
        </w:rPr>
        <w:t xml:space="preserve">kad šių pastatų turi nelikti ir, </w:t>
      </w:r>
      <w:r>
        <w:rPr>
          <w:rFonts w:ascii="Times New Roman" w:eastAsia="Times New Roman" w:hAnsi="Times New Roman" w:cs="Times New Roman"/>
          <w:bCs/>
          <w:sz w:val="24"/>
          <w:szCs w:val="24"/>
        </w:rPr>
        <w:t>gavus atsakymą iš uosto direkcijos</w:t>
      </w:r>
      <w:r w:rsidR="00105415">
        <w:rPr>
          <w:rFonts w:ascii="Times New Roman" w:eastAsia="Times New Roman" w:hAnsi="Times New Roman" w:cs="Times New Roman"/>
          <w:bCs/>
          <w:sz w:val="24"/>
          <w:szCs w:val="24"/>
        </w:rPr>
        <w:t xml:space="preserve">, bus priimtas </w:t>
      </w:r>
      <w:r>
        <w:rPr>
          <w:rFonts w:ascii="Times New Roman" w:eastAsia="Times New Roman" w:hAnsi="Times New Roman" w:cs="Times New Roman"/>
          <w:bCs/>
          <w:sz w:val="24"/>
          <w:szCs w:val="24"/>
        </w:rPr>
        <w:t>sprendimas.</w:t>
      </w:r>
    </w:p>
    <w:p w:rsidR="00A252DA" w:rsidRPr="005C6688" w:rsidRDefault="00A252DA"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pritarti sprendimo projektui bendru sutarimu.</w:t>
      </w:r>
    </w:p>
    <w:p w:rsid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883622">
        <w:rPr>
          <w:rFonts w:ascii="Times New Roman" w:eastAsia="Times New Roman" w:hAnsi="Times New Roman" w:cs="Times New Roman"/>
          <w:bCs/>
          <w:sz w:val="24"/>
          <w:szCs w:val="24"/>
        </w:rPr>
        <w:t>(bendru sutarimu)</w:t>
      </w:r>
      <w:r w:rsidRPr="005C6688">
        <w:rPr>
          <w:rFonts w:ascii="Times New Roman" w:eastAsia="Times New Roman" w:hAnsi="Times New Roman" w:cs="Times New Roman"/>
          <w:bCs/>
          <w:sz w:val="24"/>
          <w:szCs w:val="24"/>
        </w:rPr>
        <w:t>.</w:t>
      </w:r>
    </w:p>
    <w:p w:rsidR="006E07D5" w:rsidRPr="005C6688" w:rsidRDefault="006E07D5" w:rsidP="005C6688">
      <w:pPr>
        <w:spacing w:after="0" w:line="240" w:lineRule="auto"/>
        <w:ind w:firstLine="709"/>
        <w:jc w:val="both"/>
        <w:rPr>
          <w:rFonts w:ascii="Times New Roman" w:eastAsia="Times New Roman" w:hAnsi="Times New Roman" w:cs="Times New Roman"/>
          <w:bCs/>
          <w:sz w:val="24"/>
          <w:szCs w:val="24"/>
        </w:rPr>
      </w:pP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B75990">
        <w:rPr>
          <w:rFonts w:ascii="Times New Roman" w:eastAsia="Times New Roman" w:hAnsi="Times New Roman" w:cs="Times New Roman"/>
          <w:bCs/>
          <w:sz w:val="24"/>
          <w:szCs w:val="24"/>
        </w:rPr>
        <w:t xml:space="preserve">. SVARSTYTA. </w:t>
      </w:r>
      <w:r>
        <w:rPr>
          <w:rFonts w:ascii="Times New Roman" w:eastAsia="Times New Roman" w:hAnsi="Times New Roman" w:cs="Times New Roman"/>
          <w:bCs/>
          <w:sz w:val="24"/>
          <w:szCs w:val="24"/>
        </w:rPr>
        <w:t>Dalyvavimas</w:t>
      </w:r>
      <w:r w:rsidRPr="00635F39">
        <w:rPr>
          <w:rFonts w:ascii="Times New Roman" w:eastAsia="Times New Roman" w:hAnsi="Times New Roman" w:cs="Times New Roman"/>
          <w:bCs/>
          <w:sz w:val="24"/>
          <w:szCs w:val="24"/>
        </w:rPr>
        <w:t xml:space="preserve"> Mėlynosios vėliavos programoje.</w:t>
      </w:r>
    </w:p>
    <w:p w:rsidR="006E07D5" w:rsidRPr="00633AD2"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Pranešėja I. Šakalienė </w:t>
      </w:r>
      <w:r w:rsidRPr="00633AD2">
        <w:rPr>
          <w:rFonts w:ascii="Times New Roman" w:eastAsia="Calibri" w:hAnsi="Times New Roman" w:cs="Times New Roman"/>
          <w:sz w:val="24"/>
        </w:rPr>
        <w:t xml:space="preserve"> </w:t>
      </w:r>
      <w:r>
        <w:rPr>
          <w:rFonts w:ascii="Times New Roman" w:eastAsia="Times New Roman" w:hAnsi="Times New Roman" w:cs="Times New Roman"/>
          <w:bCs/>
          <w:sz w:val="24"/>
          <w:szCs w:val="24"/>
        </w:rPr>
        <w:t>sako, kad š</w:t>
      </w:r>
      <w:r w:rsidRPr="00633AD2">
        <w:rPr>
          <w:rFonts w:ascii="Times New Roman" w:eastAsia="Times New Roman" w:hAnsi="Times New Roman" w:cs="Times New Roman"/>
          <w:bCs/>
          <w:sz w:val="24"/>
          <w:szCs w:val="24"/>
        </w:rPr>
        <w:t xml:space="preserve">iuo sprendimo projektu siekiama 2021 metais gauti  Mėlynosios vėliavos apdovanojimą Smiltynės I ir Melnragės II paplūdimiams. </w:t>
      </w:r>
      <w:r>
        <w:rPr>
          <w:rFonts w:ascii="Times New Roman" w:eastAsia="Times New Roman" w:hAnsi="Times New Roman" w:cs="Times New Roman"/>
          <w:bCs/>
          <w:sz w:val="24"/>
          <w:szCs w:val="24"/>
        </w:rPr>
        <w:t xml:space="preserve"> </w:t>
      </w:r>
      <w:r w:rsidRPr="00633AD2">
        <w:rPr>
          <w:rFonts w:ascii="Times New Roman" w:eastAsia="Times New Roman" w:hAnsi="Times New Roman" w:cs="Times New Roman"/>
          <w:bCs/>
          <w:sz w:val="24"/>
          <w:szCs w:val="24"/>
        </w:rPr>
        <w:t>Mėlynosios vėliavos programą vykdo Aplinkosaugini</w:t>
      </w:r>
      <w:r>
        <w:rPr>
          <w:rFonts w:ascii="Times New Roman" w:eastAsia="Times New Roman" w:hAnsi="Times New Roman" w:cs="Times New Roman"/>
          <w:bCs/>
          <w:sz w:val="24"/>
          <w:szCs w:val="24"/>
        </w:rPr>
        <w:t>o švietimo fondas</w:t>
      </w:r>
      <w:r w:rsidRPr="00633AD2">
        <w:rPr>
          <w:rFonts w:ascii="Times New Roman" w:eastAsia="Times New Roman" w:hAnsi="Times New Roman" w:cs="Times New Roman"/>
          <w:bCs/>
          <w:sz w:val="24"/>
          <w:szCs w:val="24"/>
        </w:rPr>
        <w:t>, nevyriausybinių aplinkosauginių organ</w:t>
      </w:r>
      <w:r>
        <w:rPr>
          <w:rFonts w:ascii="Times New Roman" w:eastAsia="Times New Roman" w:hAnsi="Times New Roman" w:cs="Times New Roman"/>
          <w:bCs/>
          <w:sz w:val="24"/>
          <w:szCs w:val="24"/>
        </w:rPr>
        <w:t>izacijų tinklas</w:t>
      </w:r>
      <w:r w:rsidRPr="00633AD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Pažymi, kad </w:t>
      </w:r>
      <w:r w:rsidRPr="00633AD2">
        <w:rPr>
          <w:rFonts w:ascii="Times New Roman" w:eastAsia="Times New Roman" w:hAnsi="Times New Roman" w:cs="Times New Roman"/>
          <w:bCs/>
          <w:sz w:val="24"/>
          <w:szCs w:val="24"/>
        </w:rPr>
        <w:t xml:space="preserve">Savivaldybės, turinčios Mėlynąją vėliavą, vykdančio </w:t>
      </w:r>
      <w:r>
        <w:rPr>
          <w:rFonts w:ascii="Times New Roman" w:eastAsia="Times New Roman" w:hAnsi="Times New Roman" w:cs="Times New Roman"/>
          <w:bCs/>
          <w:sz w:val="24"/>
          <w:szCs w:val="24"/>
        </w:rPr>
        <w:t xml:space="preserve">Aplinkosauginio švietimo fondo </w:t>
      </w:r>
      <w:r w:rsidRPr="00633AD2">
        <w:rPr>
          <w:rFonts w:ascii="Times New Roman" w:eastAsia="Times New Roman" w:hAnsi="Times New Roman" w:cs="Times New Roman"/>
          <w:bCs/>
          <w:sz w:val="24"/>
          <w:szCs w:val="24"/>
        </w:rPr>
        <w:t>nustatytus reikalavimus atitinkančius paplūdimius, gali juose vasaros sezonui iškelti Mėlynąją vėliavą. Šiandien Mėlynoji vėliava jau yra tapusi pripažintu tarptautiniu paplūdimio kokybės ženklu bei yra puiki reklama, siekiant pritraukti užsienio turistus. Siekiant, kad paplūdimys būtų apdovanotas Mėlynąja vėliava, jis turi atitikti t</w:t>
      </w:r>
      <w:r w:rsidR="00510402">
        <w:rPr>
          <w:rFonts w:ascii="Times New Roman" w:eastAsia="Times New Roman" w:hAnsi="Times New Roman" w:cs="Times New Roman"/>
          <w:bCs/>
          <w:sz w:val="24"/>
          <w:szCs w:val="24"/>
        </w:rPr>
        <w:t>am tikrus reikalavimus, todėl bus siekiama</w:t>
      </w:r>
      <w:r w:rsidRPr="00633AD2">
        <w:rPr>
          <w:rFonts w:ascii="Times New Roman" w:eastAsia="Times New Roman" w:hAnsi="Times New Roman" w:cs="Times New Roman"/>
          <w:bCs/>
          <w:sz w:val="24"/>
          <w:szCs w:val="24"/>
        </w:rPr>
        <w:t xml:space="preserve"> įgyvendinti Mėlynosios vėliavos programos reikalavimus Smiltynės paplūdimio 500 metrų atkarpoje prie centrinio tako ir Melnragės II paplūdimio 500 metrų atkarpoje prie centrinio tako. Mėlynoji vėliava suteikiama tik vienam sezonui. Lietuvos žaliųjų judėjimo įgalioti asmenys bei Aplinkosauginio švietimo fondo inspektoriai privalo tikrinti ar paplūdimiai atitinka visus keliamus reikalavimus vasaros sezono metu. Vėliava turi būti nuleidžiama, jei randama trūkumų. Pakelti ją leidžiama tik tada, kai visi trūkumai pašalinami. </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Pabrėžia, jog </w:t>
      </w:r>
      <w:r w:rsidRPr="00633AD2">
        <w:rPr>
          <w:rFonts w:ascii="Times New Roman" w:eastAsia="Times New Roman" w:hAnsi="Times New Roman" w:cs="Times New Roman"/>
          <w:bCs/>
          <w:iCs/>
          <w:sz w:val="24"/>
          <w:szCs w:val="24"/>
        </w:rPr>
        <w:t>Mėlynosios vėliavos kriterijai yra puikios gairės racionaliai planuojant aplinkosauginių priemonių ir turizmo plėtrą, pritraukiant daugia</w:t>
      </w:r>
      <w:r>
        <w:rPr>
          <w:rFonts w:ascii="Times New Roman" w:eastAsia="Times New Roman" w:hAnsi="Times New Roman" w:cs="Times New Roman"/>
          <w:bCs/>
          <w:iCs/>
          <w:sz w:val="24"/>
          <w:szCs w:val="24"/>
        </w:rPr>
        <w:t xml:space="preserve">u Lietuvos ir užsienio turistų. </w:t>
      </w:r>
      <w:r w:rsidRPr="00633AD2">
        <w:rPr>
          <w:rFonts w:ascii="Times New Roman" w:eastAsia="Times New Roman" w:hAnsi="Times New Roman" w:cs="Times New Roman"/>
          <w:bCs/>
          <w:sz w:val="24"/>
          <w:szCs w:val="24"/>
        </w:rPr>
        <w:t>Lėšų p</w:t>
      </w:r>
      <w:r>
        <w:rPr>
          <w:rFonts w:ascii="Times New Roman" w:eastAsia="Times New Roman" w:hAnsi="Times New Roman" w:cs="Times New Roman"/>
          <w:bCs/>
          <w:sz w:val="24"/>
          <w:szCs w:val="24"/>
        </w:rPr>
        <w:t>oreikis sprendimo įgyvendinimui p</w:t>
      </w:r>
      <w:r w:rsidRPr="00633AD2">
        <w:rPr>
          <w:rFonts w:ascii="Times New Roman" w:eastAsia="Times New Roman" w:hAnsi="Times New Roman" w:cs="Times New Roman"/>
          <w:bCs/>
          <w:sz w:val="24"/>
          <w:szCs w:val="24"/>
        </w:rPr>
        <w:t>reliminari suma – 10000,00 Eur.</w:t>
      </w:r>
    </w:p>
    <w:p w:rsidR="004613DC" w:rsidRPr="00341F12" w:rsidRDefault="004613DC" w:rsidP="006E07D5">
      <w:pPr>
        <w:spacing w:after="0" w:line="240" w:lineRule="auto"/>
        <w:ind w:firstLine="709"/>
        <w:jc w:val="both"/>
        <w:rPr>
          <w:rFonts w:ascii="Times New Roman" w:eastAsia="Times New Roman" w:hAnsi="Times New Roman" w:cs="Times New Roman"/>
          <w:bCs/>
          <w:iCs/>
          <w:sz w:val="24"/>
          <w:szCs w:val="24"/>
        </w:rPr>
      </w:pPr>
      <w:r w:rsidRPr="00341F12">
        <w:rPr>
          <w:rFonts w:ascii="Times New Roman" w:eastAsia="Times New Roman" w:hAnsi="Times New Roman" w:cs="Times New Roman"/>
          <w:bCs/>
          <w:iCs/>
          <w:sz w:val="24"/>
          <w:szCs w:val="24"/>
        </w:rPr>
        <w:t>Informuoja, kad Finansų ir e</w:t>
      </w:r>
      <w:r w:rsidR="00510402">
        <w:rPr>
          <w:rFonts w:ascii="Times New Roman" w:eastAsia="Times New Roman" w:hAnsi="Times New Roman" w:cs="Times New Roman"/>
          <w:bCs/>
          <w:iCs/>
          <w:sz w:val="24"/>
          <w:szCs w:val="24"/>
        </w:rPr>
        <w:t>konomikos komitetas pasiūlė, jog</w:t>
      </w:r>
      <w:r w:rsidRPr="00341F12">
        <w:rPr>
          <w:rFonts w:ascii="Times New Roman" w:eastAsia="Times New Roman" w:hAnsi="Times New Roman" w:cs="Times New Roman"/>
          <w:bCs/>
          <w:iCs/>
          <w:sz w:val="24"/>
          <w:szCs w:val="24"/>
        </w:rPr>
        <w:t xml:space="preserve"> pritarimas dalyvavimui Mėlynosios vėliavos </w:t>
      </w:r>
      <w:r w:rsidR="00341F12" w:rsidRPr="00341F12">
        <w:rPr>
          <w:rFonts w:ascii="Times New Roman" w:eastAsia="Times New Roman" w:hAnsi="Times New Roman" w:cs="Times New Roman"/>
          <w:bCs/>
          <w:iCs/>
          <w:sz w:val="24"/>
          <w:szCs w:val="24"/>
        </w:rPr>
        <w:t>programoje</w:t>
      </w:r>
      <w:r w:rsidR="009C2493">
        <w:rPr>
          <w:rFonts w:ascii="Times New Roman" w:eastAsia="Times New Roman" w:hAnsi="Times New Roman" w:cs="Times New Roman"/>
          <w:bCs/>
          <w:iCs/>
          <w:sz w:val="24"/>
          <w:szCs w:val="24"/>
        </w:rPr>
        <w:t xml:space="preserve"> </w:t>
      </w:r>
      <w:r w:rsidR="00341F12" w:rsidRPr="00341F12">
        <w:rPr>
          <w:rFonts w:ascii="Times New Roman" w:eastAsia="Times New Roman" w:hAnsi="Times New Roman" w:cs="Times New Roman"/>
          <w:bCs/>
          <w:iCs/>
          <w:sz w:val="24"/>
          <w:szCs w:val="24"/>
        </w:rPr>
        <w:t>galiotų trejus metus.</w:t>
      </w:r>
      <w:r w:rsidRPr="00341F12">
        <w:rPr>
          <w:rFonts w:ascii="Times New Roman" w:eastAsia="Times New Roman" w:hAnsi="Times New Roman" w:cs="Times New Roman"/>
          <w:bCs/>
          <w:iCs/>
          <w:sz w:val="24"/>
          <w:szCs w:val="24"/>
        </w:rPr>
        <w:t xml:space="preserve"> </w:t>
      </w:r>
    </w:p>
    <w:p w:rsidR="006E07D5" w:rsidRPr="00341F12" w:rsidRDefault="00A252DA" w:rsidP="00341F12">
      <w:pPr>
        <w:spacing w:after="0" w:line="240" w:lineRule="auto"/>
        <w:ind w:firstLine="709"/>
        <w:jc w:val="both"/>
        <w:rPr>
          <w:rFonts w:ascii="Times New Roman" w:eastAsia="Times New Roman" w:hAnsi="Times New Roman" w:cs="Times New Roman"/>
          <w:bCs/>
          <w:iCs/>
          <w:sz w:val="24"/>
          <w:szCs w:val="24"/>
        </w:rPr>
      </w:pPr>
      <w:r w:rsidRPr="00341F12">
        <w:rPr>
          <w:rFonts w:ascii="Times New Roman" w:eastAsia="Times New Roman" w:hAnsi="Times New Roman" w:cs="Times New Roman"/>
          <w:bCs/>
          <w:sz w:val="24"/>
          <w:szCs w:val="24"/>
        </w:rPr>
        <w:t xml:space="preserve">E. Mantulova mano, jog </w:t>
      </w:r>
      <w:r w:rsidR="00341F12" w:rsidRPr="00341F12">
        <w:rPr>
          <w:rFonts w:ascii="Times New Roman" w:eastAsia="Times New Roman" w:hAnsi="Times New Roman" w:cs="Times New Roman"/>
          <w:bCs/>
          <w:iCs/>
          <w:sz w:val="24"/>
          <w:szCs w:val="24"/>
        </w:rPr>
        <w:t>pasiūlymas dalyvavimui Mėlynosios vėliavos programoje galiotų trejus metus</w:t>
      </w:r>
      <w:r w:rsidR="00510402">
        <w:rPr>
          <w:rFonts w:ascii="Times New Roman" w:eastAsia="Times New Roman" w:hAnsi="Times New Roman" w:cs="Times New Roman"/>
          <w:bCs/>
          <w:iCs/>
          <w:sz w:val="24"/>
          <w:szCs w:val="24"/>
        </w:rPr>
        <w:t xml:space="preserve"> yra</w:t>
      </w:r>
      <w:r w:rsidR="00341F12" w:rsidRPr="00341F12">
        <w:rPr>
          <w:rFonts w:ascii="Times New Roman" w:eastAsia="Times New Roman" w:hAnsi="Times New Roman" w:cs="Times New Roman"/>
          <w:bCs/>
          <w:iCs/>
          <w:sz w:val="24"/>
          <w:szCs w:val="24"/>
        </w:rPr>
        <w:t xml:space="preserve"> </w:t>
      </w:r>
      <w:r w:rsidRPr="00341F12">
        <w:rPr>
          <w:rFonts w:ascii="Times New Roman" w:eastAsia="Times New Roman" w:hAnsi="Times New Roman" w:cs="Times New Roman"/>
          <w:bCs/>
          <w:sz w:val="24"/>
          <w:szCs w:val="24"/>
        </w:rPr>
        <w:t>logiškas.</w:t>
      </w:r>
    </w:p>
    <w:p w:rsidR="006E07D5" w:rsidRDefault="00A252DA"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Tuma </w:t>
      </w:r>
      <w:r w:rsidR="00131E8C">
        <w:rPr>
          <w:rFonts w:ascii="Times New Roman" w:eastAsia="Times New Roman" w:hAnsi="Times New Roman" w:cs="Times New Roman"/>
          <w:bCs/>
          <w:sz w:val="24"/>
          <w:szCs w:val="24"/>
        </w:rPr>
        <w:t>mano, jog geriau tuos 10 tūkst. eu</w:t>
      </w:r>
      <w:r w:rsidR="004F0A0B">
        <w:rPr>
          <w:rFonts w:ascii="Times New Roman" w:eastAsia="Times New Roman" w:hAnsi="Times New Roman" w:cs="Times New Roman"/>
          <w:bCs/>
          <w:sz w:val="24"/>
          <w:szCs w:val="24"/>
        </w:rPr>
        <w:t>rų skirti paplūdimių kokybiškam priėjimui</w:t>
      </w:r>
      <w:r w:rsidR="00131E8C">
        <w:rPr>
          <w:rFonts w:ascii="Times New Roman" w:eastAsia="Times New Roman" w:hAnsi="Times New Roman" w:cs="Times New Roman"/>
          <w:bCs/>
          <w:sz w:val="24"/>
          <w:szCs w:val="24"/>
        </w:rPr>
        <w:t>.</w:t>
      </w:r>
    </w:p>
    <w:p w:rsidR="00131E8C" w:rsidRDefault="00131E8C"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 Andziulis prašo iki tarybos posėdžio pateikti suvestinę apie</w:t>
      </w:r>
      <w:r w:rsidR="00510402">
        <w:rPr>
          <w:rFonts w:ascii="Times New Roman" w:eastAsia="Times New Roman" w:hAnsi="Times New Roman" w:cs="Times New Roman"/>
          <w:bCs/>
          <w:sz w:val="24"/>
          <w:szCs w:val="24"/>
        </w:rPr>
        <w:t xml:space="preserve"> inspektorių, tikrinusių paplūdimius</w:t>
      </w:r>
      <w:r w:rsidR="00640B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pastabas dėl </w:t>
      </w:r>
      <w:r w:rsidR="00640B93">
        <w:rPr>
          <w:rFonts w:ascii="Times New Roman" w:eastAsia="Times New Roman" w:hAnsi="Times New Roman" w:cs="Times New Roman"/>
          <w:bCs/>
          <w:sz w:val="24"/>
          <w:szCs w:val="24"/>
        </w:rPr>
        <w:t>dalyvavimo Mėlynosios vėliavos programoje.</w:t>
      </w:r>
    </w:p>
    <w:p w:rsidR="00640B93" w:rsidRPr="00B202AD" w:rsidRDefault="00640B93"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Šakalienė pažada pateikti </w:t>
      </w:r>
      <w:r w:rsidR="00510402">
        <w:rPr>
          <w:rFonts w:ascii="Times New Roman" w:eastAsia="Times New Roman" w:hAnsi="Times New Roman" w:cs="Times New Roman"/>
          <w:bCs/>
          <w:sz w:val="24"/>
          <w:szCs w:val="24"/>
        </w:rPr>
        <w:t xml:space="preserve">prašomą </w:t>
      </w:r>
      <w:r w:rsidR="004F0A0B">
        <w:rPr>
          <w:rFonts w:ascii="Times New Roman" w:eastAsia="Times New Roman" w:hAnsi="Times New Roman" w:cs="Times New Roman"/>
          <w:bCs/>
          <w:sz w:val="24"/>
          <w:szCs w:val="24"/>
        </w:rPr>
        <w:t>info</w:t>
      </w:r>
      <w:r w:rsidR="00510402">
        <w:rPr>
          <w:rFonts w:ascii="Times New Roman" w:eastAsia="Times New Roman" w:hAnsi="Times New Roman" w:cs="Times New Roman"/>
          <w:bCs/>
          <w:sz w:val="24"/>
          <w:szCs w:val="24"/>
        </w:rPr>
        <w:t>rmaciją</w:t>
      </w:r>
      <w:r>
        <w:rPr>
          <w:rFonts w:ascii="Times New Roman" w:eastAsia="Times New Roman" w:hAnsi="Times New Roman" w:cs="Times New Roman"/>
          <w:bCs/>
          <w:sz w:val="24"/>
          <w:szCs w:val="24"/>
        </w:rPr>
        <w:t>.</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w:t>
      </w:r>
      <w:r w:rsidRPr="00B75990">
        <w:rPr>
          <w:rFonts w:ascii="Times New Roman" w:eastAsia="Times New Roman" w:hAnsi="Times New Roman" w:cs="Times New Roman"/>
          <w:bCs/>
          <w:sz w:val="24"/>
          <w:szCs w:val="24"/>
        </w:rPr>
        <w:t xml:space="preserve"> </w:t>
      </w:r>
      <w:r w:rsidR="00A252DA">
        <w:rPr>
          <w:rFonts w:ascii="Times New Roman" w:eastAsia="Times New Roman" w:hAnsi="Times New Roman" w:cs="Times New Roman"/>
          <w:bCs/>
          <w:sz w:val="24"/>
          <w:szCs w:val="24"/>
        </w:rPr>
        <w:t xml:space="preserve">pritarti ir </w:t>
      </w:r>
      <w:r w:rsidRPr="00B75990">
        <w:rPr>
          <w:rFonts w:ascii="Times New Roman" w:eastAsia="Times New Roman" w:hAnsi="Times New Roman" w:cs="Times New Roman"/>
          <w:bCs/>
          <w:sz w:val="24"/>
          <w:szCs w:val="24"/>
        </w:rPr>
        <w:t>balsuoti už</w:t>
      </w:r>
      <w:r>
        <w:rPr>
          <w:rFonts w:ascii="Times New Roman" w:eastAsia="Times New Roman" w:hAnsi="Times New Roman" w:cs="Times New Roman"/>
          <w:bCs/>
          <w:sz w:val="24"/>
          <w:szCs w:val="24"/>
        </w:rPr>
        <w:t xml:space="preserve"> pateiktą sprendimo projektą.</w:t>
      </w:r>
    </w:p>
    <w:p w:rsidR="006E07D5" w:rsidRPr="00B75990" w:rsidRDefault="00A252DA"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už-4</w:t>
      </w:r>
      <w:r w:rsidR="006E07D5">
        <w:rPr>
          <w:rFonts w:ascii="Times New Roman" w:eastAsia="Times New Roman" w:hAnsi="Times New Roman" w:cs="Times New Roman"/>
          <w:bCs/>
          <w:sz w:val="24"/>
          <w:szCs w:val="24"/>
        </w:rPr>
        <w:t xml:space="preserve"> (A. Šimkus, </w:t>
      </w:r>
      <w:r w:rsidR="006E07D5" w:rsidRPr="00B75990">
        <w:rPr>
          <w:rFonts w:ascii="Times New Roman" w:eastAsia="Times New Roman" w:hAnsi="Times New Roman" w:cs="Times New Roman"/>
          <w:bCs/>
          <w:sz w:val="24"/>
          <w:szCs w:val="24"/>
        </w:rPr>
        <w:t>A. Barb</w:t>
      </w:r>
      <w:r>
        <w:rPr>
          <w:rFonts w:ascii="Times New Roman" w:eastAsia="Times New Roman" w:hAnsi="Times New Roman" w:cs="Times New Roman"/>
          <w:bCs/>
          <w:sz w:val="24"/>
          <w:szCs w:val="24"/>
        </w:rPr>
        <w:t>šys,</w:t>
      </w:r>
      <w:r w:rsidR="006E07D5">
        <w:rPr>
          <w:rFonts w:ascii="Times New Roman" w:eastAsia="Times New Roman" w:hAnsi="Times New Roman" w:cs="Times New Roman"/>
          <w:bCs/>
          <w:sz w:val="24"/>
          <w:szCs w:val="24"/>
        </w:rPr>
        <w:t xml:space="preserve"> E. Mantulova</w:t>
      </w:r>
      <w:r w:rsidR="00341F12">
        <w:rPr>
          <w:rFonts w:ascii="Times New Roman" w:eastAsia="Times New Roman" w:hAnsi="Times New Roman" w:cs="Times New Roman"/>
          <w:bCs/>
          <w:sz w:val="24"/>
          <w:szCs w:val="24"/>
        </w:rPr>
        <w:t xml:space="preserve">, J. Sungailienė ), </w:t>
      </w:r>
      <w:r>
        <w:rPr>
          <w:rFonts w:ascii="Times New Roman" w:eastAsia="Times New Roman" w:hAnsi="Times New Roman" w:cs="Times New Roman"/>
          <w:bCs/>
          <w:sz w:val="24"/>
          <w:szCs w:val="24"/>
        </w:rPr>
        <w:t>prieš-2(A. Andziulis, A. Tuma), sprendimo projektui pritarta.</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Pritarti sprendimo projektui.</w:t>
      </w:r>
    </w:p>
    <w:p w:rsidR="006E07D5" w:rsidRPr="00B75990" w:rsidRDefault="006E07D5" w:rsidP="006E07D5">
      <w:pPr>
        <w:spacing w:after="0" w:line="240" w:lineRule="auto"/>
        <w:ind w:firstLine="709"/>
        <w:jc w:val="both"/>
        <w:rPr>
          <w:rFonts w:ascii="Times New Roman" w:eastAsia="Times New Roman" w:hAnsi="Times New Roman" w:cs="Times New Roman"/>
          <w:bCs/>
          <w:sz w:val="24"/>
          <w:szCs w:val="24"/>
        </w:rPr>
      </w:pPr>
    </w:p>
    <w:p w:rsidR="006E07D5" w:rsidRDefault="006E07D5" w:rsidP="004F0A0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B75990">
        <w:rPr>
          <w:rFonts w:ascii="Times New Roman" w:eastAsia="Times New Roman" w:hAnsi="Times New Roman" w:cs="Times New Roman"/>
          <w:bCs/>
          <w:sz w:val="24"/>
          <w:szCs w:val="24"/>
        </w:rPr>
        <w:t xml:space="preserve">. SVARSTYTA. </w:t>
      </w:r>
      <w:r w:rsidRPr="00635F39">
        <w:rPr>
          <w:rFonts w:ascii="Times New Roman" w:eastAsia="Times New Roman" w:hAnsi="Times New Roman" w:cs="Times New Roman"/>
          <w:bCs/>
          <w:sz w:val="24"/>
          <w:szCs w:val="24"/>
        </w:rPr>
        <w:t>Informacija apie Biržos tilto remontą pagal komiteto nario A. Tumos siūlymą.</w:t>
      </w:r>
    </w:p>
    <w:p w:rsidR="004F0A0B" w:rsidRPr="004F0A0B" w:rsidRDefault="004F0A0B" w:rsidP="004F0A0B">
      <w:pPr>
        <w:spacing w:after="0" w:line="240" w:lineRule="auto"/>
        <w:ind w:firstLine="709"/>
        <w:jc w:val="both"/>
        <w:rPr>
          <w:rFonts w:ascii="Times New Roman" w:eastAsia="Times New Roman" w:hAnsi="Times New Roman" w:cs="Times New Roman"/>
          <w:bCs/>
          <w:sz w:val="24"/>
          <w:szCs w:val="24"/>
        </w:rPr>
      </w:pPr>
      <w:r w:rsidRPr="004F0A0B">
        <w:rPr>
          <w:rFonts w:ascii="Times New Roman" w:eastAsia="Times New Roman" w:hAnsi="Times New Roman" w:cs="Times New Roman"/>
          <w:bCs/>
          <w:sz w:val="24"/>
          <w:szCs w:val="24"/>
        </w:rPr>
        <w:t>A. Šimkus informuoja, kad komiteto narys A. Tuma kreipėsi į komitetą ir savivaldybės administraciją, kad  kuo skubiau būtų imtasi Biržos tilto remonto.</w:t>
      </w:r>
    </w:p>
    <w:p w:rsidR="004F0A0B" w:rsidRPr="004F0A0B" w:rsidRDefault="004F0A0B" w:rsidP="0029582D">
      <w:pPr>
        <w:spacing w:after="0" w:line="240" w:lineRule="auto"/>
        <w:ind w:firstLine="709"/>
        <w:jc w:val="both"/>
        <w:rPr>
          <w:rFonts w:ascii="Times New Roman" w:eastAsia="Times New Roman" w:hAnsi="Times New Roman" w:cs="Times New Roman"/>
          <w:bCs/>
          <w:sz w:val="24"/>
          <w:szCs w:val="24"/>
        </w:rPr>
      </w:pPr>
      <w:r w:rsidRPr="004F0A0B">
        <w:rPr>
          <w:rFonts w:ascii="Times New Roman" w:eastAsia="Times New Roman" w:hAnsi="Times New Roman" w:cs="Times New Roman"/>
          <w:bCs/>
          <w:sz w:val="24"/>
          <w:szCs w:val="24"/>
        </w:rPr>
        <w:t xml:space="preserve">A. </w:t>
      </w:r>
      <w:r w:rsidR="00510402">
        <w:rPr>
          <w:rFonts w:ascii="Times New Roman" w:eastAsia="Times New Roman" w:hAnsi="Times New Roman" w:cs="Times New Roman"/>
          <w:bCs/>
          <w:sz w:val="24"/>
          <w:szCs w:val="24"/>
        </w:rPr>
        <w:t xml:space="preserve">Tuma, sako, kad jo netenkina </w:t>
      </w:r>
      <w:r w:rsidRPr="004F0A0B">
        <w:rPr>
          <w:rFonts w:ascii="Times New Roman" w:eastAsia="Times New Roman" w:hAnsi="Times New Roman" w:cs="Times New Roman"/>
          <w:bCs/>
          <w:sz w:val="24"/>
          <w:szCs w:val="24"/>
        </w:rPr>
        <w:t>Miesto tvarkymo skyriaus gautas atsak</w:t>
      </w:r>
      <w:r>
        <w:rPr>
          <w:rFonts w:ascii="Times New Roman" w:eastAsia="Times New Roman" w:hAnsi="Times New Roman" w:cs="Times New Roman"/>
          <w:bCs/>
          <w:sz w:val="24"/>
          <w:szCs w:val="24"/>
        </w:rPr>
        <w:t xml:space="preserve">ymas apie Biržos tilto remontą ir prašo papildomų atsakymų. </w:t>
      </w:r>
      <w:r w:rsidRPr="004F0A0B">
        <w:rPr>
          <w:rFonts w:ascii="Times New Roman" w:eastAsia="Times New Roman" w:hAnsi="Times New Roman" w:cs="Times New Roman"/>
          <w:bCs/>
          <w:sz w:val="24"/>
          <w:szCs w:val="24"/>
        </w:rPr>
        <w:t>Mano, jog šių metų biudžete Biržos tilto remonto projektu</w:t>
      </w:r>
      <w:r w:rsidR="00510402">
        <w:rPr>
          <w:rFonts w:ascii="Times New Roman" w:eastAsia="Times New Roman" w:hAnsi="Times New Roman" w:cs="Times New Roman"/>
          <w:bCs/>
          <w:sz w:val="24"/>
          <w:szCs w:val="24"/>
        </w:rPr>
        <w:t>i parengti</w:t>
      </w:r>
      <w:r w:rsidRPr="004F0A0B">
        <w:rPr>
          <w:rFonts w:ascii="Times New Roman" w:eastAsia="Times New Roman" w:hAnsi="Times New Roman" w:cs="Times New Roman"/>
          <w:bCs/>
          <w:sz w:val="24"/>
          <w:szCs w:val="24"/>
        </w:rPr>
        <w:t xml:space="preserve"> numatyta tik 15 tūkst. eurų </w:t>
      </w:r>
      <w:r w:rsidR="00510402">
        <w:rPr>
          <w:rFonts w:ascii="Times New Roman" w:eastAsia="Times New Roman" w:hAnsi="Times New Roman" w:cs="Times New Roman"/>
          <w:bCs/>
          <w:sz w:val="24"/>
          <w:szCs w:val="24"/>
        </w:rPr>
        <w:t xml:space="preserve">suma </w:t>
      </w:r>
      <w:r w:rsidRPr="004F0A0B">
        <w:rPr>
          <w:rFonts w:ascii="Times New Roman" w:eastAsia="Times New Roman" w:hAnsi="Times New Roman" w:cs="Times New Roman"/>
          <w:bCs/>
          <w:sz w:val="24"/>
          <w:szCs w:val="24"/>
        </w:rPr>
        <w:t>yra per maža, o projektavimo užduotyje nėra numatyta esminių darbų.</w:t>
      </w:r>
    </w:p>
    <w:p w:rsidR="004F0A0B" w:rsidRDefault="004F0A0B" w:rsidP="00510402">
      <w:pPr>
        <w:spacing w:after="0" w:line="240" w:lineRule="auto"/>
        <w:ind w:firstLine="709"/>
        <w:jc w:val="both"/>
        <w:rPr>
          <w:rFonts w:ascii="Times New Roman" w:eastAsia="Times New Roman" w:hAnsi="Times New Roman" w:cs="Times New Roman"/>
          <w:bCs/>
          <w:sz w:val="24"/>
          <w:szCs w:val="24"/>
        </w:rPr>
      </w:pPr>
      <w:r w:rsidRPr="004F0A0B">
        <w:rPr>
          <w:rFonts w:ascii="Times New Roman" w:eastAsia="Times New Roman" w:hAnsi="Times New Roman" w:cs="Times New Roman"/>
          <w:bCs/>
          <w:sz w:val="24"/>
          <w:szCs w:val="24"/>
        </w:rPr>
        <w:t xml:space="preserve">I. Šakalienė informuoja, </w:t>
      </w:r>
      <w:r w:rsidR="00A22600">
        <w:rPr>
          <w:rFonts w:ascii="Times New Roman" w:eastAsia="Times New Roman" w:hAnsi="Times New Roman" w:cs="Times New Roman"/>
          <w:bCs/>
          <w:sz w:val="24"/>
          <w:szCs w:val="24"/>
        </w:rPr>
        <w:t>kad bendrovė</w:t>
      </w:r>
      <w:r w:rsidRPr="004F0A0B">
        <w:rPr>
          <w:rFonts w:ascii="Times New Roman" w:eastAsia="Times New Roman" w:hAnsi="Times New Roman" w:cs="Times New Roman"/>
          <w:bCs/>
          <w:sz w:val="24"/>
          <w:szCs w:val="24"/>
        </w:rPr>
        <w:t xml:space="preserve">, kuri  atliko tilto ekspertizę nurodė, kad reikia apriboti transporto priemonių, važiuojančių tiltu, greitį. Paaiškina, jog numatyta suma skirti 15 tūkst. eurų </w:t>
      </w:r>
      <w:r w:rsidR="00A22600">
        <w:rPr>
          <w:rFonts w:ascii="Times New Roman" w:eastAsia="Times New Roman" w:hAnsi="Times New Roman" w:cs="Times New Roman"/>
          <w:bCs/>
          <w:sz w:val="24"/>
          <w:szCs w:val="24"/>
        </w:rPr>
        <w:t xml:space="preserve">yra </w:t>
      </w:r>
      <w:r w:rsidRPr="004F0A0B">
        <w:rPr>
          <w:rFonts w:ascii="Times New Roman" w:eastAsia="Times New Roman" w:hAnsi="Times New Roman" w:cs="Times New Roman"/>
          <w:bCs/>
          <w:sz w:val="24"/>
          <w:szCs w:val="24"/>
        </w:rPr>
        <w:t xml:space="preserve">tik tilto remonto projektui parengti, nes kol kas neaišku  koks tai bus remontas- </w:t>
      </w:r>
      <w:r w:rsidR="00A22600">
        <w:rPr>
          <w:rFonts w:ascii="Times New Roman" w:eastAsia="Times New Roman" w:hAnsi="Times New Roman" w:cs="Times New Roman"/>
          <w:bCs/>
          <w:sz w:val="24"/>
          <w:szCs w:val="24"/>
        </w:rPr>
        <w:t xml:space="preserve"> eilinis</w:t>
      </w:r>
      <w:r w:rsidRPr="004F0A0B">
        <w:rPr>
          <w:rFonts w:ascii="Times New Roman" w:eastAsia="Times New Roman" w:hAnsi="Times New Roman" w:cs="Times New Roman"/>
          <w:bCs/>
          <w:sz w:val="24"/>
          <w:szCs w:val="24"/>
        </w:rPr>
        <w:t xml:space="preserve"> ar kapitalinis.</w:t>
      </w:r>
      <w:r w:rsidR="00510402">
        <w:rPr>
          <w:rFonts w:ascii="Times New Roman" w:eastAsia="Times New Roman" w:hAnsi="Times New Roman" w:cs="Times New Roman"/>
          <w:bCs/>
          <w:sz w:val="24"/>
          <w:szCs w:val="24"/>
        </w:rPr>
        <w:t xml:space="preserve"> P</w:t>
      </w:r>
      <w:r w:rsidR="00A22600">
        <w:rPr>
          <w:rFonts w:ascii="Times New Roman" w:eastAsia="Times New Roman" w:hAnsi="Times New Roman" w:cs="Times New Roman"/>
          <w:bCs/>
          <w:sz w:val="24"/>
          <w:szCs w:val="24"/>
        </w:rPr>
        <w:t>abrėžia, kad</w:t>
      </w:r>
      <w:r w:rsidR="00A22600" w:rsidRPr="00A22600">
        <w:rPr>
          <w:rFonts w:ascii="Times New Roman" w:eastAsia="Times New Roman" w:hAnsi="Times New Roman" w:cs="Times New Roman"/>
          <w:bCs/>
          <w:sz w:val="24"/>
          <w:szCs w:val="24"/>
        </w:rPr>
        <w:t xml:space="preserve"> </w:t>
      </w:r>
      <w:r w:rsidR="00510402">
        <w:rPr>
          <w:rFonts w:ascii="Times New Roman" w:eastAsia="Times New Roman" w:hAnsi="Times New Roman" w:cs="Times New Roman"/>
          <w:bCs/>
          <w:sz w:val="24"/>
          <w:szCs w:val="24"/>
        </w:rPr>
        <w:t xml:space="preserve">tuo atveju, jei </w:t>
      </w:r>
      <w:r w:rsidR="00A22600" w:rsidRPr="00A22600">
        <w:rPr>
          <w:rFonts w:ascii="Times New Roman" w:eastAsia="Times New Roman" w:hAnsi="Times New Roman" w:cs="Times New Roman"/>
          <w:bCs/>
          <w:sz w:val="24"/>
          <w:szCs w:val="24"/>
        </w:rPr>
        <w:t xml:space="preserve">projektavimo konkursą laimėję paslaugos teikėjai prašys daugiau pinigų, jų ir bus rasta. </w:t>
      </w:r>
      <w:r w:rsidR="00456D19">
        <w:rPr>
          <w:rFonts w:ascii="Times New Roman" w:eastAsia="Times New Roman" w:hAnsi="Times New Roman" w:cs="Times New Roman"/>
          <w:bCs/>
          <w:sz w:val="24"/>
          <w:szCs w:val="24"/>
        </w:rPr>
        <w:t>Sako, kad p</w:t>
      </w:r>
      <w:r w:rsidR="00A22600" w:rsidRPr="00A22600">
        <w:rPr>
          <w:rFonts w:ascii="Times New Roman" w:eastAsia="Times New Roman" w:hAnsi="Times New Roman" w:cs="Times New Roman"/>
          <w:bCs/>
          <w:sz w:val="24"/>
          <w:szCs w:val="24"/>
        </w:rPr>
        <w:t>rie pr</w:t>
      </w:r>
      <w:r w:rsidR="00A22600">
        <w:rPr>
          <w:rFonts w:ascii="Times New Roman" w:eastAsia="Times New Roman" w:hAnsi="Times New Roman" w:cs="Times New Roman"/>
          <w:bCs/>
          <w:sz w:val="24"/>
          <w:szCs w:val="24"/>
        </w:rPr>
        <w:t>ojektavimo pirkimo užduoties</w:t>
      </w:r>
      <w:r w:rsidR="00A22600" w:rsidRPr="00A22600">
        <w:rPr>
          <w:rFonts w:ascii="Times New Roman" w:eastAsia="Times New Roman" w:hAnsi="Times New Roman" w:cs="Times New Roman"/>
          <w:bCs/>
          <w:sz w:val="24"/>
          <w:szCs w:val="24"/>
        </w:rPr>
        <w:t xml:space="preserve"> pridėtos ir ekspertizės išvados, todėl remonto projektas turės būti par</w:t>
      </w:r>
      <w:r w:rsidR="00A22600">
        <w:rPr>
          <w:rFonts w:ascii="Times New Roman" w:eastAsia="Times New Roman" w:hAnsi="Times New Roman" w:cs="Times New Roman"/>
          <w:bCs/>
          <w:sz w:val="24"/>
          <w:szCs w:val="24"/>
        </w:rPr>
        <w:t>engtas atsižvelgiant į jas</w:t>
      </w:r>
      <w:r w:rsidR="00FC50F3">
        <w:rPr>
          <w:rFonts w:ascii="Times New Roman" w:eastAsia="Times New Roman" w:hAnsi="Times New Roman" w:cs="Times New Roman"/>
          <w:bCs/>
          <w:sz w:val="24"/>
          <w:szCs w:val="24"/>
        </w:rPr>
        <w:t>, o š</w:t>
      </w:r>
      <w:r w:rsidR="00A22600">
        <w:rPr>
          <w:rFonts w:ascii="Times New Roman" w:eastAsia="Times New Roman" w:hAnsi="Times New Roman" w:cs="Times New Roman"/>
          <w:bCs/>
          <w:sz w:val="24"/>
          <w:szCs w:val="24"/>
        </w:rPr>
        <w:t xml:space="preserve">iuo metu </w:t>
      </w:r>
      <w:r w:rsidR="00FC50F3">
        <w:rPr>
          <w:rFonts w:ascii="Times New Roman" w:eastAsia="Times New Roman" w:hAnsi="Times New Roman" w:cs="Times New Roman"/>
          <w:bCs/>
          <w:sz w:val="24"/>
          <w:szCs w:val="24"/>
        </w:rPr>
        <w:t xml:space="preserve">yra </w:t>
      </w:r>
      <w:r w:rsidR="00A22600">
        <w:rPr>
          <w:rFonts w:ascii="Times New Roman" w:eastAsia="Times New Roman" w:hAnsi="Times New Roman" w:cs="Times New Roman"/>
          <w:bCs/>
          <w:sz w:val="24"/>
          <w:szCs w:val="24"/>
        </w:rPr>
        <w:t xml:space="preserve">perkamas </w:t>
      </w:r>
      <w:r w:rsidR="00456D19">
        <w:rPr>
          <w:rFonts w:ascii="Times New Roman" w:eastAsia="Times New Roman" w:hAnsi="Times New Roman" w:cs="Times New Roman"/>
          <w:bCs/>
          <w:sz w:val="24"/>
          <w:szCs w:val="24"/>
        </w:rPr>
        <w:t xml:space="preserve">tik </w:t>
      </w:r>
      <w:r w:rsidR="00A22600">
        <w:rPr>
          <w:rFonts w:ascii="Times New Roman" w:eastAsia="Times New Roman" w:hAnsi="Times New Roman" w:cs="Times New Roman"/>
          <w:bCs/>
          <w:sz w:val="24"/>
          <w:szCs w:val="24"/>
        </w:rPr>
        <w:t>remonto projektas.</w:t>
      </w:r>
      <w:r w:rsidR="00A22600" w:rsidRPr="00A22600">
        <w:rPr>
          <w:rFonts w:ascii="Times New Roman" w:eastAsia="Times New Roman" w:hAnsi="Times New Roman" w:cs="Times New Roman"/>
          <w:bCs/>
          <w:sz w:val="24"/>
          <w:szCs w:val="24"/>
        </w:rPr>
        <w:t xml:space="preserve"> </w:t>
      </w:r>
      <w:r w:rsidRPr="004F0A0B">
        <w:rPr>
          <w:rFonts w:ascii="Times New Roman" w:eastAsia="Times New Roman" w:hAnsi="Times New Roman" w:cs="Times New Roman"/>
          <w:bCs/>
          <w:sz w:val="24"/>
          <w:szCs w:val="24"/>
        </w:rPr>
        <w:t xml:space="preserve"> </w:t>
      </w:r>
    </w:p>
    <w:p w:rsidR="00927F87" w:rsidRDefault="004F0A0B" w:rsidP="004F0A0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Šakarnis  informuoja, kad ekspertizės išvados buvo pristatytos savivaldybės</w:t>
      </w:r>
      <w:r w:rsidR="00927F87">
        <w:rPr>
          <w:rFonts w:ascii="Times New Roman" w:eastAsia="Times New Roman" w:hAnsi="Times New Roman" w:cs="Times New Roman"/>
          <w:bCs/>
          <w:sz w:val="24"/>
          <w:szCs w:val="24"/>
        </w:rPr>
        <w:t xml:space="preserve"> administracijos specialistams ir buvo nuspręsta išskirti prioritetinius darbus.</w:t>
      </w:r>
    </w:p>
    <w:p w:rsidR="004F0A0B" w:rsidRPr="004F0A0B" w:rsidRDefault="00927F87" w:rsidP="004F0A0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Šakalienė patikina, kad visi darbai, kuriuos reikėjo atklikti skubos tvarka pagal ekspertų išvadas, buvo padaryti.</w:t>
      </w:r>
    </w:p>
    <w:p w:rsidR="004F0A0B" w:rsidRPr="004F0A0B" w:rsidRDefault="00927F87" w:rsidP="004F0A0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Šakarnis p</w:t>
      </w:r>
      <w:r w:rsidR="004F0A0B" w:rsidRPr="004F0A0B">
        <w:rPr>
          <w:rFonts w:ascii="Times New Roman" w:eastAsia="Times New Roman" w:hAnsi="Times New Roman" w:cs="Times New Roman"/>
          <w:bCs/>
          <w:sz w:val="24"/>
          <w:szCs w:val="24"/>
        </w:rPr>
        <w:t>rimena, kad beveik prieš dešimt metų buvo atlikta galimybių studija, kuri  parodė, kad šis tiltas turi būti skirtas pėstiesiems</w:t>
      </w:r>
      <w:r>
        <w:rPr>
          <w:rFonts w:ascii="Times New Roman" w:eastAsia="Times New Roman" w:hAnsi="Times New Roman" w:cs="Times New Roman"/>
          <w:bCs/>
          <w:sz w:val="24"/>
          <w:szCs w:val="24"/>
        </w:rPr>
        <w:t xml:space="preserve"> ir lengviesiems automobiliams, o dabar rekomenduojama sumažinti greitį iki 20 km/h ir apkrovą iki 20 tonų.</w:t>
      </w:r>
    </w:p>
    <w:p w:rsidR="004F0A0B" w:rsidRDefault="004F0A0B" w:rsidP="004F0A0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sako, kad yra susipažinęs su ekspertų išvadomis, todėl ta</w:t>
      </w:r>
      <w:r w:rsidR="00456D19">
        <w:rPr>
          <w:rFonts w:ascii="Times New Roman" w:eastAsia="Times New Roman" w:hAnsi="Times New Roman" w:cs="Times New Roman"/>
          <w:bCs/>
          <w:sz w:val="24"/>
          <w:szCs w:val="24"/>
        </w:rPr>
        <w:t>m, kad padaryti tilto</w:t>
      </w:r>
      <w:r>
        <w:rPr>
          <w:rFonts w:ascii="Times New Roman" w:eastAsia="Times New Roman" w:hAnsi="Times New Roman" w:cs="Times New Roman"/>
          <w:bCs/>
          <w:sz w:val="24"/>
          <w:szCs w:val="24"/>
        </w:rPr>
        <w:t xml:space="preserve"> remontą ir yra perkamas projektas.</w:t>
      </w:r>
      <w:r w:rsidR="00A22600">
        <w:rPr>
          <w:rFonts w:ascii="Times New Roman" w:eastAsia="Times New Roman" w:hAnsi="Times New Roman" w:cs="Times New Roman"/>
          <w:bCs/>
          <w:sz w:val="24"/>
          <w:szCs w:val="24"/>
        </w:rPr>
        <w:t xml:space="preserve"> Siūlo klausimą dėl Biržos tilto svarstyti atskirai</w:t>
      </w:r>
      <w:r w:rsidR="00456D19">
        <w:rPr>
          <w:rFonts w:ascii="Times New Roman" w:eastAsia="Times New Roman" w:hAnsi="Times New Roman" w:cs="Times New Roman"/>
          <w:bCs/>
          <w:sz w:val="24"/>
          <w:szCs w:val="24"/>
        </w:rPr>
        <w:t xml:space="preserve"> su Miesto tvarkymo</w:t>
      </w:r>
      <w:r w:rsidR="00A22600">
        <w:rPr>
          <w:rFonts w:ascii="Times New Roman" w:eastAsia="Times New Roman" w:hAnsi="Times New Roman" w:cs="Times New Roman"/>
          <w:bCs/>
          <w:sz w:val="24"/>
          <w:szCs w:val="24"/>
        </w:rPr>
        <w:t xml:space="preserve"> skyriumi.</w:t>
      </w:r>
    </w:p>
    <w:p w:rsidR="004F0A0B" w:rsidRPr="00635F39" w:rsidRDefault="00A22600" w:rsidP="00AF068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prašo informuoti visus komiteto narius, kada bus organizuojamas pasitarimas.</w:t>
      </w:r>
    </w:p>
    <w:p w:rsidR="00AF0681" w:rsidRPr="00AF0681" w:rsidRDefault="006E07D5" w:rsidP="00AF0681">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UTARTA. Informacija išklausyta.</w:t>
      </w:r>
      <w:r w:rsidR="00AF0681">
        <w:rPr>
          <w:rFonts w:ascii="Times New Roman" w:eastAsia="Times New Roman" w:hAnsi="Times New Roman" w:cs="Times New Roman"/>
          <w:bCs/>
          <w:sz w:val="24"/>
          <w:szCs w:val="24"/>
        </w:rPr>
        <w:t xml:space="preserve"> </w:t>
      </w:r>
      <w:r w:rsidR="00456D19">
        <w:rPr>
          <w:rFonts w:ascii="Times New Roman" w:eastAsia="Times New Roman" w:hAnsi="Times New Roman" w:cs="Times New Roman"/>
          <w:bCs/>
          <w:sz w:val="24"/>
          <w:szCs w:val="24"/>
        </w:rPr>
        <w:t xml:space="preserve">Kitą savaitę </w:t>
      </w:r>
      <w:r w:rsidR="00AF0681">
        <w:rPr>
          <w:rFonts w:ascii="Times New Roman" w:eastAsia="Times New Roman" w:hAnsi="Times New Roman" w:cs="Times New Roman"/>
          <w:bCs/>
          <w:sz w:val="24"/>
          <w:szCs w:val="24"/>
        </w:rPr>
        <w:t xml:space="preserve">Miesto tvarkymo skyriui organizuoti  atskirą pasitarimą </w:t>
      </w:r>
      <w:r w:rsidR="00AF0681" w:rsidRPr="00AF0681">
        <w:rPr>
          <w:rFonts w:ascii="Times New Roman" w:eastAsia="Times New Roman" w:hAnsi="Times New Roman" w:cs="Times New Roman"/>
          <w:bCs/>
          <w:sz w:val="24"/>
          <w:szCs w:val="24"/>
        </w:rPr>
        <w:t xml:space="preserve"> Biržos tilto remonto klausimais.</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p>
    <w:p w:rsidR="00640B93" w:rsidRDefault="00454978"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pirmininkas A. Šimkus kelią klausimą dėl pra</w:t>
      </w:r>
      <w:r w:rsidR="00F0287D">
        <w:rPr>
          <w:rFonts w:ascii="Times New Roman" w:eastAsia="Times New Roman" w:hAnsi="Times New Roman" w:cs="Times New Roman"/>
          <w:bCs/>
          <w:sz w:val="24"/>
          <w:szCs w:val="24"/>
        </w:rPr>
        <w:t xml:space="preserve">sto gatvių ir šaligatvių valymo bei gautų gyventojų skundų dėl susidariusios </w:t>
      </w:r>
      <w:r w:rsidR="00AF0681">
        <w:rPr>
          <w:rFonts w:ascii="Times New Roman" w:eastAsia="Times New Roman" w:hAnsi="Times New Roman" w:cs="Times New Roman"/>
          <w:bCs/>
          <w:sz w:val="24"/>
          <w:szCs w:val="24"/>
        </w:rPr>
        <w:t>situacijos</w:t>
      </w:r>
      <w:r w:rsidR="00F0287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ir prašo Miesto tvarkymo skyriaus vedėjos </w:t>
      </w:r>
      <w:r w:rsidR="00456D19">
        <w:rPr>
          <w:rFonts w:ascii="Times New Roman" w:eastAsia="Times New Roman" w:hAnsi="Times New Roman" w:cs="Times New Roman"/>
          <w:bCs/>
          <w:sz w:val="24"/>
          <w:szCs w:val="24"/>
        </w:rPr>
        <w:t xml:space="preserve">I. Šakalienės </w:t>
      </w:r>
      <w:r>
        <w:rPr>
          <w:rFonts w:ascii="Times New Roman" w:eastAsia="Times New Roman" w:hAnsi="Times New Roman" w:cs="Times New Roman"/>
          <w:bCs/>
          <w:sz w:val="24"/>
          <w:szCs w:val="24"/>
        </w:rPr>
        <w:t>pakomentuoti.</w:t>
      </w:r>
      <w:r w:rsidR="00640B93">
        <w:rPr>
          <w:rFonts w:ascii="Times New Roman" w:eastAsia="Times New Roman" w:hAnsi="Times New Roman" w:cs="Times New Roman"/>
          <w:bCs/>
          <w:sz w:val="24"/>
          <w:szCs w:val="24"/>
        </w:rPr>
        <w:t xml:space="preserve"> </w:t>
      </w:r>
    </w:p>
    <w:p w:rsidR="00454978" w:rsidRDefault="00454978" w:rsidP="00AF068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Šakalienė</w:t>
      </w:r>
      <w:r w:rsidR="00F0287D">
        <w:rPr>
          <w:rFonts w:ascii="Times New Roman" w:eastAsia="Times New Roman" w:hAnsi="Times New Roman" w:cs="Times New Roman"/>
          <w:bCs/>
          <w:sz w:val="24"/>
          <w:szCs w:val="24"/>
        </w:rPr>
        <w:t xml:space="preserve"> sako, kad situacija iš ties buvo sudėtinga, nes prisnigo labai daug sniego.</w:t>
      </w:r>
      <w:r w:rsidR="00AF0681">
        <w:rPr>
          <w:rFonts w:ascii="Times New Roman" w:eastAsia="Times New Roman" w:hAnsi="Times New Roman" w:cs="Times New Roman"/>
          <w:bCs/>
          <w:sz w:val="24"/>
          <w:szCs w:val="24"/>
        </w:rPr>
        <w:t xml:space="preserve"> Patikina, kad miesto gatves ir šaligatvius prižiūrinčios įmonės dirbo intensyviai, tačiau pripažįsta, kad ne viskas buvo padaryta, todėl buvo skirtos baudos.</w:t>
      </w:r>
      <w:r w:rsidR="00D10BEC">
        <w:rPr>
          <w:rFonts w:ascii="Times New Roman" w:eastAsia="Times New Roman" w:hAnsi="Times New Roman" w:cs="Times New Roman"/>
          <w:bCs/>
          <w:sz w:val="24"/>
          <w:szCs w:val="24"/>
        </w:rPr>
        <w:t xml:space="preserve"> </w:t>
      </w:r>
      <w:r w:rsidR="00AF0681">
        <w:rPr>
          <w:rFonts w:ascii="Times New Roman" w:eastAsia="Times New Roman" w:hAnsi="Times New Roman" w:cs="Times New Roman"/>
          <w:bCs/>
          <w:sz w:val="24"/>
          <w:szCs w:val="24"/>
        </w:rPr>
        <w:t>Informuoja, kad</w:t>
      </w:r>
      <w:r w:rsidR="00F0287D" w:rsidRPr="00F0287D">
        <w:rPr>
          <w:rFonts w:ascii="Times New Roman" w:eastAsia="Times New Roman" w:hAnsi="Times New Roman" w:cs="Times New Roman"/>
          <w:bCs/>
          <w:sz w:val="24"/>
          <w:szCs w:val="24"/>
        </w:rPr>
        <w:t xml:space="preserve"> kiemus </w:t>
      </w:r>
      <w:r w:rsidR="00AF0681">
        <w:rPr>
          <w:rFonts w:ascii="Times New Roman" w:eastAsia="Times New Roman" w:hAnsi="Times New Roman" w:cs="Times New Roman"/>
          <w:bCs/>
          <w:sz w:val="24"/>
          <w:szCs w:val="24"/>
        </w:rPr>
        <w:t>tikrina s</w:t>
      </w:r>
      <w:r w:rsidR="00F0287D" w:rsidRPr="00F0287D">
        <w:rPr>
          <w:rFonts w:ascii="Times New Roman" w:eastAsia="Times New Roman" w:hAnsi="Times New Roman" w:cs="Times New Roman"/>
          <w:bCs/>
          <w:sz w:val="24"/>
          <w:szCs w:val="24"/>
        </w:rPr>
        <w:t>avivaldybės Kontrolės ir prevencijos poskyrio specialistai</w:t>
      </w:r>
      <w:r w:rsidR="00AF0681">
        <w:rPr>
          <w:rFonts w:ascii="Times New Roman" w:eastAsia="Times New Roman" w:hAnsi="Times New Roman" w:cs="Times New Roman"/>
          <w:bCs/>
          <w:sz w:val="24"/>
          <w:szCs w:val="24"/>
        </w:rPr>
        <w:t>, kurie</w:t>
      </w:r>
      <w:r w:rsidR="00F0287D" w:rsidRPr="00F0287D">
        <w:rPr>
          <w:rFonts w:ascii="Times New Roman" w:eastAsia="Times New Roman" w:hAnsi="Times New Roman" w:cs="Times New Roman"/>
          <w:bCs/>
          <w:sz w:val="24"/>
          <w:szCs w:val="24"/>
        </w:rPr>
        <w:t xml:space="preserve"> mėgino aiškintis, kuris namų valdų administratorius ar bendrija neturi sniego kastuvų</w:t>
      </w:r>
      <w:r w:rsidR="00456D19">
        <w:rPr>
          <w:rFonts w:ascii="Times New Roman" w:eastAsia="Times New Roman" w:hAnsi="Times New Roman" w:cs="Times New Roman"/>
          <w:bCs/>
          <w:sz w:val="24"/>
          <w:szCs w:val="24"/>
        </w:rPr>
        <w:t xml:space="preserve"> ir</w:t>
      </w:r>
      <w:r w:rsidR="00AF0681">
        <w:rPr>
          <w:rFonts w:ascii="Times New Roman" w:eastAsia="Times New Roman" w:hAnsi="Times New Roman" w:cs="Times New Roman"/>
          <w:bCs/>
          <w:sz w:val="24"/>
          <w:szCs w:val="24"/>
        </w:rPr>
        <w:t xml:space="preserve"> takai liko nenuvalyti.</w:t>
      </w:r>
    </w:p>
    <w:p w:rsidR="000D01FD" w:rsidRDefault="00454978" w:rsidP="00D10BE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mano, kad klausimą dėl gatvių valymo reikėtų įtraukti į komiteto darbotvarkę ir pasikviesti atsakingus specialistus, kurie pateiktų išsamią informaciją šiuo klausimu.</w:t>
      </w:r>
    </w:p>
    <w:p w:rsidR="000D01FD"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635F39">
        <w:rPr>
          <w:rFonts w:ascii="Times New Roman" w:eastAsia="Times New Roman" w:hAnsi="Times New Roman" w:cs="Times New Roman"/>
          <w:bCs/>
          <w:sz w:val="24"/>
          <w:szCs w:val="24"/>
          <w:lang w:eastAsia="lt-LT"/>
        </w:rPr>
        <w:t>1</w:t>
      </w:r>
      <w:r w:rsidR="00454978">
        <w:rPr>
          <w:rFonts w:ascii="Times New Roman" w:eastAsia="Times New Roman" w:hAnsi="Times New Roman" w:cs="Times New Roman"/>
          <w:bCs/>
          <w:sz w:val="24"/>
          <w:szCs w:val="24"/>
          <w:lang w:eastAsia="lt-LT"/>
        </w:rPr>
        <w:t>4</w:t>
      </w:r>
      <w:r w:rsidR="00CF2ED1">
        <w:rPr>
          <w:rFonts w:ascii="Times New Roman" w:eastAsia="Times New Roman" w:hAnsi="Times New Roman" w:cs="Times New Roman"/>
          <w:bCs/>
          <w:sz w:val="24"/>
          <w:szCs w:val="24"/>
          <w:lang w:eastAsia="lt-LT"/>
        </w:rPr>
        <w:t>.</w:t>
      </w:r>
      <w:r w:rsidR="00454978">
        <w:rPr>
          <w:rFonts w:ascii="Times New Roman" w:eastAsia="Times New Roman" w:hAnsi="Times New Roman" w:cs="Times New Roman"/>
          <w:bCs/>
          <w:sz w:val="24"/>
          <w:szCs w:val="24"/>
          <w:lang w:eastAsia="lt-LT"/>
        </w:rPr>
        <w:t xml:space="preserve">10 </w:t>
      </w:r>
      <w:r w:rsidR="000E6A80" w:rsidRPr="000E6A80">
        <w:rPr>
          <w:rFonts w:ascii="Times New Roman" w:eastAsia="Times New Roman" w:hAnsi="Times New Roman" w:cs="Times New Roman"/>
          <w:bCs/>
          <w:sz w:val="24"/>
          <w:szCs w:val="24"/>
          <w:lang w:eastAsia="lt-LT"/>
        </w:rPr>
        <w:t>val.</w:t>
      </w:r>
    </w:p>
    <w:p w:rsidR="000D01FD" w:rsidRPr="00AD1988" w:rsidRDefault="000D01FD" w:rsidP="000E6A80">
      <w:pPr>
        <w:spacing w:after="0" w:line="240" w:lineRule="auto"/>
        <w:jc w:val="both"/>
        <w:rPr>
          <w:rFonts w:ascii="Times New Roman" w:eastAsia="Times New Roman" w:hAnsi="Times New Roman" w:cs="Times New Roman"/>
          <w:bCs/>
          <w:sz w:val="24"/>
          <w:szCs w:val="24"/>
          <w:lang w:eastAsia="lt-LT"/>
        </w:rPr>
      </w:pP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0D01FD" w:rsidRPr="00D676BF" w:rsidRDefault="000D01FD" w:rsidP="00D25763">
      <w:pPr>
        <w:spacing w:after="0" w:line="240" w:lineRule="auto"/>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3A" w:rsidRDefault="00E3023A" w:rsidP="00A8365C">
      <w:pPr>
        <w:spacing w:after="0" w:line="240" w:lineRule="auto"/>
      </w:pPr>
      <w:r>
        <w:separator/>
      </w:r>
    </w:p>
  </w:endnote>
  <w:endnote w:type="continuationSeparator" w:id="0">
    <w:p w:rsidR="00E3023A" w:rsidRDefault="00E3023A"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5D732F">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3A" w:rsidRDefault="00E3023A" w:rsidP="00A8365C">
      <w:pPr>
        <w:spacing w:after="0" w:line="240" w:lineRule="auto"/>
      </w:pPr>
      <w:r>
        <w:separator/>
      </w:r>
    </w:p>
  </w:footnote>
  <w:footnote w:type="continuationSeparator" w:id="0">
    <w:p w:rsidR="00E3023A" w:rsidRDefault="00E3023A"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0719D"/>
    <w:rsid w:val="0001056B"/>
    <w:rsid w:val="0001122F"/>
    <w:rsid w:val="0001234E"/>
    <w:rsid w:val="000135C6"/>
    <w:rsid w:val="000147C0"/>
    <w:rsid w:val="00021C09"/>
    <w:rsid w:val="00024C48"/>
    <w:rsid w:val="00027F89"/>
    <w:rsid w:val="00030FC4"/>
    <w:rsid w:val="0003678C"/>
    <w:rsid w:val="00036F9D"/>
    <w:rsid w:val="000418DC"/>
    <w:rsid w:val="00051817"/>
    <w:rsid w:val="00051F6C"/>
    <w:rsid w:val="000529C1"/>
    <w:rsid w:val="00054C08"/>
    <w:rsid w:val="0005599F"/>
    <w:rsid w:val="00057009"/>
    <w:rsid w:val="00060DD3"/>
    <w:rsid w:val="00063320"/>
    <w:rsid w:val="000654E0"/>
    <w:rsid w:val="0006588E"/>
    <w:rsid w:val="00076066"/>
    <w:rsid w:val="00082E42"/>
    <w:rsid w:val="0009124C"/>
    <w:rsid w:val="00093E99"/>
    <w:rsid w:val="00096389"/>
    <w:rsid w:val="00096C03"/>
    <w:rsid w:val="000A2E41"/>
    <w:rsid w:val="000A6EF0"/>
    <w:rsid w:val="000B30F7"/>
    <w:rsid w:val="000B5385"/>
    <w:rsid w:val="000B7002"/>
    <w:rsid w:val="000C0047"/>
    <w:rsid w:val="000C20F9"/>
    <w:rsid w:val="000C2C9B"/>
    <w:rsid w:val="000C5EDF"/>
    <w:rsid w:val="000C6722"/>
    <w:rsid w:val="000D01FD"/>
    <w:rsid w:val="000D0749"/>
    <w:rsid w:val="000D0F44"/>
    <w:rsid w:val="000D7F4D"/>
    <w:rsid w:val="000E05F3"/>
    <w:rsid w:val="000E0ACD"/>
    <w:rsid w:val="000E35AE"/>
    <w:rsid w:val="000E4AFF"/>
    <w:rsid w:val="000E5606"/>
    <w:rsid w:val="000E5D26"/>
    <w:rsid w:val="000E6A80"/>
    <w:rsid w:val="000F02E9"/>
    <w:rsid w:val="000F1000"/>
    <w:rsid w:val="000F37F3"/>
    <w:rsid w:val="000F7166"/>
    <w:rsid w:val="001006BC"/>
    <w:rsid w:val="00102936"/>
    <w:rsid w:val="00103BEF"/>
    <w:rsid w:val="00105415"/>
    <w:rsid w:val="001058FE"/>
    <w:rsid w:val="00106CF8"/>
    <w:rsid w:val="00111015"/>
    <w:rsid w:val="00114CC3"/>
    <w:rsid w:val="00115F44"/>
    <w:rsid w:val="0012119D"/>
    <w:rsid w:val="00121BED"/>
    <w:rsid w:val="0013101E"/>
    <w:rsid w:val="00131E8C"/>
    <w:rsid w:val="00133163"/>
    <w:rsid w:val="00133564"/>
    <w:rsid w:val="00146291"/>
    <w:rsid w:val="00146B02"/>
    <w:rsid w:val="00146E87"/>
    <w:rsid w:val="00147F62"/>
    <w:rsid w:val="001516C8"/>
    <w:rsid w:val="00151944"/>
    <w:rsid w:val="0015264A"/>
    <w:rsid w:val="00160C57"/>
    <w:rsid w:val="00160D1B"/>
    <w:rsid w:val="0016719F"/>
    <w:rsid w:val="00167647"/>
    <w:rsid w:val="0017739B"/>
    <w:rsid w:val="00177831"/>
    <w:rsid w:val="00182558"/>
    <w:rsid w:val="00183377"/>
    <w:rsid w:val="00187E86"/>
    <w:rsid w:val="00193901"/>
    <w:rsid w:val="001A161C"/>
    <w:rsid w:val="001A7B45"/>
    <w:rsid w:val="001B1937"/>
    <w:rsid w:val="001B7F4C"/>
    <w:rsid w:val="001D2799"/>
    <w:rsid w:val="001D3F67"/>
    <w:rsid w:val="001D411E"/>
    <w:rsid w:val="001E159F"/>
    <w:rsid w:val="001E1817"/>
    <w:rsid w:val="001E3E6E"/>
    <w:rsid w:val="001E64A9"/>
    <w:rsid w:val="001E6A4D"/>
    <w:rsid w:val="001F1057"/>
    <w:rsid w:val="001F2508"/>
    <w:rsid w:val="001F30A6"/>
    <w:rsid w:val="001F44DC"/>
    <w:rsid w:val="001F5A46"/>
    <w:rsid w:val="00206022"/>
    <w:rsid w:val="0020633D"/>
    <w:rsid w:val="00206465"/>
    <w:rsid w:val="0021034B"/>
    <w:rsid w:val="00210352"/>
    <w:rsid w:val="0021245C"/>
    <w:rsid w:val="00213B13"/>
    <w:rsid w:val="002220A5"/>
    <w:rsid w:val="00223922"/>
    <w:rsid w:val="00223FEA"/>
    <w:rsid w:val="00224297"/>
    <w:rsid w:val="00225391"/>
    <w:rsid w:val="00232C30"/>
    <w:rsid w:val="00233A40"/>
    <w:rsid w:val="0023655F"/>
    <w:rsid w:val="00242B38"/>
    <w:rsid w:val="002461A2"/>
    <w:rsid w:val="00252A68"/>
    <w:rsid w:val="00252B77"/>
    <w:rsid w:val="00252D25"/>
    <w:rsid w:val="00253A2F"/>
    <w:rsid w:val="00253B53"/>
    <w:rsid w:val="00256095"/>
    <w:rsid w:val="0026113D"/>
    <w:rsid w:val="00261A87"/>
    <w:rsid w:val="00264C58"/>
    <w:rsid w:val="00272537"/>
    <w:rsid w:val="002749F4"/>
    <w:rsid w:val="0028030E"/>
    <w:rsid w:val="00281678"/>
    <w:rsid w:val="002842FC"/>
    <w:rsid w:val="00287617"/>
    <w:rsid w:val="00290C07"/>
    <w:rsid w:val="002945D8"/>
    <w:rsid w:val="0029582D"/>
    <w:rsid w:val="002A06BC"/>
    <w:rsid w:val="002A0DC1"/>
    <w:rsid w:val="002A1E61"/>
    <w:rsid w:val="002A3DC2"/>
    <w:rsid w:val="002A4157"/>
    <w:rsid w:val="002A4AEA"/>
    <w:rsid w:val="002B02AA"/>
    <w:rsid w:val="002B227B"/>
    <w:rsid w:val="002B2285"/>
    <w:rsid w:val="002B2C3A"/>
    <w:rsid w:val="002B62EF"/>
    <w:rsid w:val="002C1E0A"/>
    <w:rsid w:val="002D0CE9"/>
    <w:rsid w:val="002D415B"/>
    <w:rsid w:val="002D63D9"/>
    <w:rsid w:val="002D76A5"/>
    <w:rsid w:val="002E2542"/>
    <w:rsid w:val="002E3A46"/>
    <w:rsid w:val="002E522D"/>
    <w:rsid w:val="002E5298"/>
    <w:rsid w:val="002E5990"/>
    <w:rsid w:val="002F27E6"/>
    <w:rsid w:val="00312E02"/>
    <w:rsid w:val="00314D7A"/>
    <w:rsid w:val="00317C7B"/>
    <w:rsid w:val="0032034B"/>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1F12"/>
    <w:rsid w:val="00343F0F"/>
    <w:rsid w:val="003516EB"/>
    <w:rsid w:val="003540CB"/>
    <w:rsid w:val="003544AC"/>
    <w:rsid w:val="003602AC"/>
    <w:rsid w:val="00361BE8"/>
    <w:rsid w:val="0037019A"/>
    <w:rsid w:val="00372725"/>
    <w:rsid w:val="0037420D"/>
    <w:rsid w:val="00376B5D"/>
    <w:rsid w:val="003819F5"/>
    <w:rsid w:val="00390C1C"/>
    <w:rsid w:val="003935E0"/>
    <w:rsid w:val="00394D83"/>
    <w:rsid w:val="003A2116"/>
    <w:rsid w:val="003A417D"/>
    <w:rsid w:val="003A5BBD"/>
    <w:rsid w:val="003B09D3"/>
    <w:rsid w:val="003B5107"/>
    <w:rsid w:val="003B5886"/>
    <w:rsid w:val="003B5EBF"/>
    <w:rsid w:val="003B7647"/>
    <w:rsid w:val="003C4F7F"/>
    <w:rsid w:val="003D565D"/>
    <w:rsid w:val="003D5F4A"/>
    <w:rsid w:val="003D7A42"/>
    <w:rsid w:val="003E0E26"/>
    <w:rsid w:val="003E6835"/>
    <w:rsid w:val="003E6FB4"/>
    <w:rsid w:val="003F0E19"/>
    <w:rsid w:val="003F43F9"/>
    <w:rsid w:val="003F673B"/>
    <w:rsid w:val="003F7042"/>
    <w:rsid w:val="00400B54"/>
    <w:rsid w:val="00401BA0"/>
    <w:rsid w:val="0040215F"/>
    <w:rsid w:val="00403C57"/>
    <w:rsid w:val="00410A20"/>
    <w:rsid w:val="004138A2"/>
    <w:rsid w:val="00415608"/>
    <w:rsid w:val="004173ED"/>
    <w:rsid w:val="00423934"/>
    <w:rsid w:val="00424358"/>
    <w:rsid w:val="00427D0E"/>
    <w:rsid w:val="00435D13"/>
    <w:rsid w:val="00436D7C"/>
    <w:rsid w:val="00437BC2"/>
    <w:rsid w:val="0044070C"/>
    <w:rsid w:val="00442AEC"/>
    <w:rsid w:val="00444342"/>
    <w:rsid w:val="00445493"/>
    <w:rsid w:val="004470CE"/>
    <w:rsid w:val="00447BC2"/>
    <w:rsid w:val="00452AED"/>
    <w:rsid w:val="00454978"/>
    <w:rsid w:val="00456D19"/>
    <w:rsid w:val="00460078"/>
    <w:rsid w:val="004613DC"/>
    <w:rsid w:val="00466C90"/>
    <w:rsid w:val="00467DFB"/>
    <w:rsid w:val="004705D6"/>
    <w:rsid w:val="004715EA"/>
    <w:rsid w:val="00472628"/>
    <w:rsid w:val="00475374"/>
    <w:rsid w:val="00475851"/>
    <w:rsid w:val="00475BFB"/>
    <w:rsid w:val="00476097"/>
    <w:rsid w:val="00477BC8"/>
    <w:rsid w:val="00484172"/>
    <w:rsid w:val="0048633E"/>
    <w:rsid w:val="00487017"/>
    <w:rsid w:val="0049317D"/>
    <w:rsid w:val="0049632C"/>
    <w:rsid w:val="004976A7"/>
    <w:rsid w:val="004A7C92"/>
    <w:rsid w:val="004A7E6F"/>
    <w:rsid w:val="004B23B5"/>
    <w:rsid w:val="004B4D1E"/>
    <w:rsid w:val="004B6833"/>
    <w:rsid w:val="004B6C98"/>
    <w:rsid w:val="004B7E72"/>
    <w:rsid w:val="004C1E3D"/>
    <w:rsid w:val="004D7DC3"/>
    <w:rsid w:val="004F0A0B"/>
    <w:rsid w:val="004F2724"/>
    <w:rsid w:val="004F5047"/>
    <w:rsid w:val="004F6987"/>
    <w:rsid w:val="004F709E"/>
    <w:rsid w:val="005030D8"/>
    <w:rsid w:val="00506838"/>
    <w:rsid w:val="00510402"/>
    <w:rsid w:val="005129F4"/>
    <w:rsid w:val="00516149"/>
    <w:rsid w:val="00526837"/>
    <w:rsid w:val="00532A22"/>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5F1F"/>
    <w:rsid w:val="00586411"/>
    <w:rsid w:val="0059531D"/>
    <w:rsid w:val="00597772"/>
    <w:rsid w:val="005A0D96"/>
    <w:rsid w:val="005A180B"/>
    <w:rsid w:val="005A57E4"/>
    <w:rsid w:val="005A6454"/>
    <w:rsid w:val="005B2646"/>
    <w:rsid w:val="005B5BBF"/>
    <w:rsid w:val="005B5EE0"/>
    <w:rsid w:val="005C1374"/>
    <w:rsid w:val="005C3402"/>
    <w:rsid w:val="005C3B9F"/>
    <w:rsid w:val="005C6688"/>
    <w:rsid w:val="005C6DD2"/>
    <w:rsid w:val="005C75F8"/>
    <w:rsid w:val="005C7922"/>
    <w:rsid w:val="005D2103"/>
    <w:rsid w:val="005D223D"/>
    <w:rsid w:val="005D732F"/>
    <w:rsid w:val="005E0DDB"/>
    <w:rsid w:val="005E2180"/>
    <w:rsid w:val="005E3D6D"/>
    <w:rsid w:val="005E74ED"/>
    <w:rsid w:val="005F180C"/>
    <w:rsid w:val="005F24CE"/>
    <w:rsid w:val="005F311D"/>
    <w:rsid w:val="006002DD"/>
    <w:rsid w:val="00606CE5"/>
    <w:rsid w:val="006074FC"/>
    <w:rsid w:val="00607592"/>
    <w:rsid w:val="00610497"/>
    <w:rsid w:val="00612216"/>
    <w:rsid w:val="0061407E"/>
    <w:rsid w:val="00615BFF"/>
    <w:rsid w:val="006168E0"/>
    <w:rsid w:val="0062105D"/>
    <w:rsid w:val="006221DB"/>
    <w:rsid w:val="00622C15"/>
    <w:rsid w:val="006232B0"/>
    <w:rsid w:val="00626E82"/>
    <w:rsid w:val="00630D83"/>
    <w:rsid w:val="00633994"/>
    <w:rsid w:val="00633AD2"/>
    <w:rsid w:val="00635F39"/>
    <w:rsid w:val="00640B93"/>
    <w:rsid w:val="006438CF"/>
    <w:rsid w:val="00647DFB"/>
    <w:rsid w:val="00650446"/>
    <w:rsid w:val="00650567"/>
    <w:rsid w:val="00650A7E"/>
    <w:rsid w:val="006533E4"/>
    <w:rsid w:val="00656107"/>
    <w:rsid w:val="00657028"/>
    <w:rsid w:val="00666184"/>
    <w:rsid w:val="006666DE"/>
    <w:rsid w:val="006702C9"/>
    <w:rsid w:val="00673F8D"/>
    <w:rsid w:val="00682F21"/>
    <w:rsid w:val="00684DA6"/>
    <w:rsid w:val="006850C9"/>
    <w:rsid w:val="006878C4"/>
    <w:rsid w:val="0069058C"/>
    <w:rsid w:val="0069131C"/>
    <w:rsid w:val="006923E8"/>
    <w:rsid w:val="006B018E"/>
    <w:rsid w:val="006B069B"/>
    <w:rsid w:val="006B20B0"/>
    <w:rsid w:val="006B3D32"/>
    <w:rsid w:val="006B3EFA"/>
    <w:rsid w:val="006C61FC"/>
    <w:rsid w:val="006D037B"/>
    <w:rsid w:val="006D6C08"/>
    <w:rsid w:val="006D7E86"/>
    <w:rsid w:val="006E07D5"/>
    <w:rsid w:val="006E6108"/>
    <w:rsid w:val="006E79B1"/>
    <w:rsid w:val="006F479A"/>
    <w:rsid w:val="0070233F"/>
    <w:rsid w:val="00705C18"/>
    <w:rsid w:val="0070643C"/>
    <w:rsid w:val="0071307C"/>
    <w:rsid w:val="007138C5"/>
    <w:rsid w:val="007161E1"/>
    <w:rsid w:val="00717762"/>
    <w:rsid w:val="00717BB8"/>
    <w:rsid w:val="0072109F"/>
    <w:rsid w:val="0072333D"/>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73182"/>
    <w:rsid w:val="007764E8"/>
    <w:rsid w:val="007832C7"/>
    <w:rsid w:val="007868F0"/>
    <w:rsid w:val="00786BDE"/>
    <w:rsid w:val="007870F5"/>
    <w:rsid w:val="00790043"/>
    <w:rsid w:val="00791147"/>
    <w:rsid w:val="00793241"/>
    <w:rsid w:val="00795481"/>
    <w:rsid w:val="007A1388"/>
    <w:rsid w:val="007A33C3"/>
    <w:rsid w:val="007C063B"/>
    <w:rsid w:val="007C27D0"/>
    <w:rsid w:val="007C2D64"/>
    <w:rsid w:val="007C5549"/>
    <w:rsid w:val="007D3C30"/>
    <w:rsid w:val="007E3960"/>
    <w:rsid w:val="007E41D7"/>
    <w:rsid w:val="007E57F5"/>
    <w:rsid w:val="007E5937"/>
    <w:rsid w:val="007E5940"/>
    <w:rsid w:val="007F2E36"/>
    <w:rsid w:val="007F32B9"/>
    <w:rsid w:val="007F7AB5"/>
    <w:rsid w:val="00801202"/>
    <w:rsid w:val="0080402F"/>
    <w:rsid w:val="00805E40"/>
    <w:rsid w:val="008067BC"/>
    <w:rsid w:val="00806D20"/>
    <w:rsid w:val="00807FCF"/>
    <w:rsid w:val="0081254F"/>
    <w:rsid w:val="00814B6B"/>
    <w:rsid w:val="00817173"/>
    <w:rsid w:val="008272FA"/>
    <w:rsid w:val="008273FC"/>
    <w:rsid w:val="008315F0"/>
    <w:rsid w:val="008378C8"/>
    <w:rsid w:val="00841BDE"/>
    <w:rsid w:val="008429E3"/>
    <w:rsid w:val="008530FC"/>
    <w:rsid w:val="00853C85"/>
    <w:rsid w:val="00855F6F"/>
    <w:rsid w:val="00864892"/>
    <w:rsid w:val="00864EF1"/>
    <w:rsid w:val="0086695D"/>
    <w:rsid w:val="008711EA"/>
    <w:rsid w:val="008740D5"/>
    <w:rsid w:val="00876004"/>
    <w:rsid w:val="00876A4D"/>
    <w:rsid w:val="008773D6"/>
    <w:rsid w:val="0088004E"/>
    <w:rsid w:val="00883622"/>
    <w:rsid w:val="00883D97"/>
    <w:rsid w:val="00883DFA"/>
    <w:rsid w:val="00884A8E"/>
    <w:rsid w:val="0088664A"/>
    <w:rsid w:val="0089427F"/>
    <w:rsid w:val="008A135A"/>
    <w:rsid w:val="008A2019"/>
    <w:rsid w:val="008A447B"/>
    <w:rsid w:val="008A776D"/>
    <w:rsid w:val="008B10A3"/>
    <w:rsid w:val="008B7367"/>
    <w:rsid w:val="008C050A"/>
    <w:rsid w:val="008C3953"/>
    <w:rsid w:val="008D01CD"/>
    <w:rsid w:val="008D027A"/>
    <w:rsid w:val="008D2CA7"/>
    <w:rsid w:val="008D5651"/>
    <w:rsid w:val="008D5AD3"/>
    <w:rsid w:val="008E0DA8"/>
    <w:rsid w:val="008E5B47"/>
    <w:rsid w:val="008F06E7"/>
    <w:rsid w:val="008F3E72"/>
    <w:rsid w:val="008F6862"/>
    <w:rsid w:val="00904FA8"/>
    <w:rsid w:val="00907377"/>
    <w:rsid w:val="00915735"/>
    <w:rsid w:val="00916987"/>
    <w:rsid w:val="00917D87"/>
    <w:rsid w:val="00920600"/>
    <w:rsid w:val="00927F87"/>
    <w:rsid w:val="009312A8"/>
    <w:rsid w:val="00933BB9"/>
    <w:rsid w:val="00934CF4"/>
    <w:rsid w:val="00936C68"/>
    <w:rsid w:val="00940A45"/>
    <w:rsid w:val="009457DC"/>
    <w:rsid w:val="009526A5"/>
    <w:rsid w:val="00953676"/>
    <w:rsid w:val="009543F6"/>
    <w:rsid w:val="00954721"/>
    <w:rsid w:val="0095767A"/>
    <w:rsid w:val="00957796"/>
    <w:rsid w:val="00971394"/>
    <w:rsid w:val="00976A16"/>
    <w:rsid w:val="00976BDE"/>
    <w:rsid w:val="00976D79"/>
    <w:rsid w:val="009832D7"/>
    <w:rsid w:val="00990473"/>
    <w:rsid w:val="009905E5"/>
    <w:rsid w:val="00992350"/>
    <w:rsid w:val="00992BD3"/>
    <w:rsid w:val="00996B25"/>
    <w:rsid w:val="009A00CF"/>
    <w:rsid w:val="009A3E74"/>
    <w:rsid w:val="009A498F"/>
    <w:rsid w:val="009A49F6"/>
    <w:rsid w:val="009A59BE"/>
    <w:rsid w:val="009B2371"/>
    <w:rsid w:val="009B2A3E"/>
    <w:rsid w:val="009B6919"/>
    <w:rsid w:val="009C1254"/>
    <w:rsid w:val="009C2493"/>
    <w:rsid w:val="009C263B"/>
    <w:rsid w:val="009C294F"/>
    <w:rsid w:val="009C2EF9"/>
    <w:rsid w:val="009C4ED5"/>
    <w:rsid w:val="009C74F5"/>
    <w:rsid w:val="009D3950"/>
    <w:rsid w:val="009D3CDB"/>
    <w:rsid w:val="009D618C"/>
    <w:rsid w:val="009D7312"/>
    <w:rsid w:val="009D7E92"/>
    <w:rsid w:val="009E3CC7"/>
    <w:rsid w:val="009E49FB"/>
    <w:rsid w:val="009E5E53"/>
    <w:rsid w:val="009F07AC"/>
    <w:rsid w:val="009F6397"/>
    <w:rsid w:val="00A049D8"/>
    <w:rsid w:val="00A103B4"/>
    <w:rsid w:val="00A1406B"/>
    <w:rsid w:val="00A15E95"/>
    <w:rsid w:val="00A16406"/>
    <w:rsid w:val="00A2237F"/>
    <w:rsid w:val="00A223FA"/>
    <w:rsid w:val="00A22600"/>
    <w:rsid w:val="00A233FA"/>
    <w:rsid w:val="00A252DA"/>
    <w:rsid w:val="00A2544E"/>
    <w:rsid w:val="00A35449"/>
    <w:rsid w:val="00A42B55"/>
    <w:rsid w:val="00A44F0B"/>
    <w:rsid w:val="00A46A43"/>
    <w:rsid w:val="00A4725D"/>
    <w:rsid w:val="00A57196"/>
    <w:rsid w:val="00A60636"/>
    <w:rsid w:val="00A60B3C"/>
    <w:rsid w:val="00A6343B"/>
    <w:rsid w:val="00A6743D"/>
    <w:rsid w:val="00A71B97"/>
    <w:rsid w:val="00A73D52"/>
    <w:rsid w:val="00A747D8"/>
    <w:rsid w:val="00A8365C"/>
    <w:rsid w:val="00A85304"/>
    <w:rsid w:val="00A94F99"/>
    <w:rsid w:val="00A9655D"/>
    <w:rsid w:val="00A969C3"/>
    <w:rsid w:val="00A97894"/>
    <w:rsid w:val="00AA1B68"/>
    <w:rsid w:val="00AA445F"/>
    <w:rsid w:val="00AA4DDF"/>
    <w:rsid w:val="00AA66D6"/>
    <w:rsid w:val="00AB3604"/>
    <w:rsid w:val="00AB48FF"/>
    <w:rsid w:val="00AB5E15"/>
    <w:rsid w:val="00AC11A1"/>
    <w:rsid w:val="00AC3CAF"/>
    <w:rsid w:val="00AC3F18"/>
    <w:rsid w:val="00AC5338"/>
    <w:rsid w:val="00AC627B"/>
    <w:rsid w:val="00AD0C47"/>
    <w:rsid w:val="00AD1988"/>
    <w:rsid w:val="00AD2693"/>
    <w:rsid w:val="00AE08FC"/>
    <w:rsid w:val="00AE10B9"/>
    <w:rsid w:val="00AE48D2"/>
    <w:rsid w:val="00AE51EB"/>
    <w:rsid w:val="00AE7652"/>
    <w:rsid w:val="00AF0681"/>
    <w:rsid w:val="00AF6EF3"/>
    <w:rsid w:val="00AF7115"/>
    <w:rsid w:val="00B02A55"/>
    <w:rsid w:val="00B06057"/>
    <w:rsid w:val="00B07E44"/>
    <w:rsid w:val="00B1210F"/>
    <w:rsid w:val="00B13E47"/>
    <w:rsid w:val="00B144D3"/>
    <w:rsid w:val="00B14D5F"/>
    <w:rsid w:val="00B14EEE"/>
    <w:rsid w:val="00B16D69"/>
    <w:rsid w:val="00B16FCC"/>
    <w:rsid w:val="00B202AD"/>
    <w:rsid w:val="00B21785"/>
    <w:rsid w:val="00B247CE"/>
    <w:rsid w:val="00B268B7"/>
    <w:rsid w:val="00B31815"/>
    <w:rsid w:val="00B31840"/>
    <w:rsid w:val="00B3295D"/>
    <w:rsid w:val="00B33C27"/>
    <w:rsid w:val="00B340DD"/>
    <w:rsid w:val="00B34B41"/>
    <w:rsid w:val="00B361E3"/>
    <w:rsid w:val="00B36E67"/>
    <w:rsid w:val="00B3721F"/>
    <w:rsid w:val="00B37C16"/>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7FBD"/>
    <w:rsid w:val="00B90956"/>
    <w:rsid w:val="00B91648"/>
    <w:rsid w:val="00B9285C"/>
    <w:rsid w:val="00B92BF3"/>
    <w:rsid w:val="00B9564C"/>
    <w:rsid w:val="00BB4890"/>
    <w:rsid w:val="00BB5EEB"/>
    <w:rsid w:val="00BB6EE8"/>
    <w:rsid w:val="00BC1D34"/>
    <w:rsid w:val="00BC6972"/>
    <w:rsid w:val="00BD52CA"/>
    <w:rsid w:val="00BD6CD2"/>
    <w:rsid w:val="00BD7065"/>
    <w:rsid w:val="00BE1BD0"/>
    <w:rsid w:val="00BE53A0"/>
    <w:rsid w:val="00BE6292"/>
    <w:rsid w:val="00BF12A9"/>
    <w:rsid w:val="00C02AB7"/>
    <w:rsid w:val="00C02ED4"/>
    <w:rsid w:val="00C03F1B"/>
    <w:rsid w:val="00C051B9"/>
    <w:rsid w:val="00C06DF7"/>
    <w:rsid w:val="00C070C2"/>
    <w:rsid w:val="00C11229"/>
    <w:rsid w:val="00C14E0B"/>
    <w:rsid w:val="00C154CD"/>
    <w:rsid w:val="00C167ED"/>
    <w:rsid w:val="00C22C4C"/>
    <w:rsid w:val="00C238FA"/>
    <w:rsid w:val="00C24581"/>
    <w:rsid w:val="00C34170"/>
    <w:rsid w:val="00C35105"/>
    <w:rsid w:val="00C3768A"/>
    <w:rsid w:val="00C40DAA"/>
    <w:rsid w:val="00C44114"/>
    <w:rsid w:val="00C45CE4"/>
    <w:rsid w:val="00C475E0"/>
    <w:rsid w:val="00C477A0"/>
    <w:rsid w:val="00C514C8"/>
    <w:rsid w:val="00C54E67"/>
    <w:rsid w:val="00C6011E"/>
    <w:rsid w:val="00C6063D"/>
    <w:rsid w:val="00C61808"/>
    <w:rsid w:val="00C61FC6"/>
    <w:rsid w:val="00C65A56"/>
    <w:rsid w:val="00C72D17"/>
    <w:rsid w:val="00C72E67"/>
    <w:rsid w:val="00C7307C"/>
    <w:rsid w:val="00C75411"/>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5578"/>
    <w:rsid w:val="00CB583F"/>
    <w:rsid w:val="00CB651F"/>
    <w:rsid w:val="00CB6D90"/>
    <w:rsid w:val="00CC13BA"/>
    <w:rsid w:val="00CC1CDF"/>
    <w:rsid w:val="00CC4244"/>
    <w:rsid w:val="00CC6ACF"/>
    <w:rsid w:val="00CD1FED"/>
    <w:rsid w:val="00CD67DE"/>
    <w:rsid w:val="00CE0237"/>
    <w:rsid w:val="00CE74F7"/>
    <w:rsid w:val="00CE75C8"/>
    <w:rsid w:val="00CF079C"/>
    <w:rsid w:val="00CF2ED1"/>
    <w:rsid w:val="00CF3CD5"/>
    <w:rsid w:val="00CF4811"/>
    <w:rsid w:val="00CF71DF"/>
    <w:rsid w:val="00D0028D"/>
    <w:rsid w:val="00D03569"/>
    <w:rsid w:val="00D03908"/>
    <w:rsid w:val="00D10BEC"/>
    <w:rsid w:val="00D11B36"/>
    <w:rsid w:val="00D13096"/>
    <w:rsid w:val="00D15763"/>
    <w:rsid w:val="00D243BE"/>
    <w:rsid w:val="00D24C69"/>
    <w:rsid w:val="00D25763"/>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830CB"/>
    <w:rsid w:val="00D866B2"/>
    <w:rsid w:val="00D87140"/>
    <w:rsid w:val="00D9128E"/>
    <w:rsid w:val="00D939F9"/>
    <w:rsid w:val="00D94DDE"/>
    <w:rsid w:val="00D96048"/>
    <w:rsid w:val="00D97A8B"/>
    <w:rsid w:val="00DA00E8"/>
    <w:rsid w:val="00DA1631"/>
    <w:rsid w:val="00DA21A1"/>
    <w:rsid w:val="00DA3876"/>
    <w:rsid w:val="00DA4833"/>
    <w:rsid w:val="00DA56F7"/>
    <w:rsid w:val="00DB4C6F"/>
    <w:rsid w:val="00DB64A5"/>
    <w:rsid w:val="00DB69EB"/>
    <w:rsid w:val="00DB6E65"/>
    <w:rsid w:val="00DB7932"/>
    <w:rsid w:val="00DC069D"/>
    <w:rsid w:val="00DC2566"/>
    <w:rsid w:val="00DC25C7"/>
    <w:rsid w:val="00DC5174"/>
    <w:rsid w:val="00DC7CB3"/>
    <w:rsid w:val="00DD24FA"/>
    <w:rsid w:val="00DD312E"/>
    <w:rsid w:val="00DE04DA"/>
    <w:rsid w:val="00DE1187"/>
    <w:rsid w:val="00DE1CCE"/>
    <w:rsid w:val="00DE5F7F"/>
    <w:rsid w:val="00DE739E"/>
    <w:rsid w:val="00DF030F"/>
    <w:rsid w:val="00DF76FF"/>
    <w:rsid w:val="00E00685"/>
    <w:rsid w:val="00E06B2C"/>
    <w:rsid w:val="00E1208A"/>
    <w:rsid w:val="00E12910"/>
    <w:rsid w:val="00E1488B"/>
    <w:rsid w:val="00E16240"/>
    <w:rsid w:val="00E20036"/>
    <w:rsid w:val="00E258C4"/>
    <w:rsid w:val="00E26339"/>
    <w:rsid w:val="00E3023A"/>
    <w:rsid w:val="00E308A4"/>
    <w:rsid w:val="00E30DA3"/>
    <w:rsid w:val="00E35758"/>
    <w:rsid w:val="00E35F67"/>
    <w:rsid w:val="00E37183"/>
    <w:rsid w:val="00E37E4F"/>
    <w:rsid w:val="00E40173"/>
    <w:rsid w:val="00E40739"/>
    <w:rsid w:val="00E433C2"/>
    <w:rsid w:val="00E43483"/>
    <w:rsid w:val="00E4697F"/>
    <w:rsid w:val="00E54F6A"/>
    <w:rsid w:val="00E7166E"/>
    <w:rsid w:val="00E7415E"/>
    <w:rsid w:val="00E76433"/>
    <w:rsid w:val="00E76EC2"/>
    <w:rsid w:val="00E77A68"/>
    <w:rsid w:val="00E852D8"/>
    <w:rsid w:val="00E90910"/>
    <w:rsid w:val="00E958D5"/>
    <w:rsid w:val="00EA29A6"/>
    <w:rsid w:val="00EB0BEA"/>
    <w:rsid w:val="00EB0DB2"/>
    <w:rsid w:val="00EB3533"/>
    <w:rsid w:val="00EB565F"/>
    <w:rsid w:val="00EB6D82"/>
    <w:rsid w:val="00EC1459"/>
    <w:rsid w:val="00ED0A2A"/>
    <w:rsid w:val="00ED3037"/>
    <w:rsid w:val="00ED5E94"/>
    <w:rsid w:val="00ED5EE7"/>
    <w:rsid w:val="00ED6458"/>
    <w:rsid w:val="00EE338B"/>
    <w:rsid w:val="00EE4938"/>
    <w:rsid w:val="00EF1482"/>
    <w:rsid w:val="00EF4154"/>
    <w:rsid w:val="00F005A8"/>
    <w:rsid w:val="00F0287D"/>
    <w:rsid w:val="00F02D31"/>
    <w:rsid w:val="00F03457"/>
    <w:rsid w:val="00F05194"/>
    <w:rsid w:val="00F1271B"/>
    <w:rsid w:val="00F1740D"/>
    <w:rsid w:val="00F26A73"/>
    <w:rsid w:val="00F31309"/>
    <w:rsid w:val="00F34CFB"/>
    <w:rsid w:val="00F40F01"/>
    <w:rsid w:val="00F42948"/>
    <w:rsid w:val="00F42E0F"/>
    <w:rsid w:val="00F4414C"/>
    <w:rsid w:val="00F4515A"/>
    <w:rsid w:val="00F475A7"/>
    <w:rsid w:val="00F54A16"/>
    <w:rsid w:val="00F561B3"/>
    <w:rsid w:val="00F5689C"/>
    <w:rsid w:val="00F57962"/>
    <w:rsid w:val="00F61252"/>
    <w:rsid w:val="00F6581D"/>
    <w:rsid w:val="00F661A6"/>
    <w:rsid w:val="00F67EA6"/>
    <w:rsid w:val="00F730EF"/>
    <w:rsid w:val="00F75707"/>
    <w:rsid w:val="00F918AD"/>
    <w:rsid w:val="00F94609"/>
    <w:rsid w:val="00FA0FF0"/>
    <w:rsid w:val="00FA21C0"/>
    <w:rsid w:val="00FA255D"/>
    <w:rsid w:val="00FA5338"/>
    <w:rsid w:val="00FA6C01"/>
    <w:rsid w:val="00FB20A5"/>
    <w:rsid w:val="00FB309B"/>
    <w:rsid w:val="00FC50F3"/>
    <w:rsid w:val="00FD50D6"/>
    <w:rsid w:val="00FD666F"/>
    <w:rsid w:val="00FD6AF5"/>
    <w:rsid w:val="00FD6F53"/>
    <w:rsid w:val="00FE036A"/>
    <w:rsid w:val="00FE2267"/>
    <w:rsid w:val="00FE562D"/>
    <w:rsid w:val="00FF104E"/>
    <w:rsid w:val="00FF2C11"/>
    <w:rsid w:val="00FF2F8B"/>
    <w:rsid w:val="00FF43C8"/>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DFDB-D2A5-41B4-B5BF-552F3764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7247</Words>
  <Characters>4132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2021-01-25T09:36:00Z</cp:lastPrinted>
  <dcterms:created xsi:type="dcterms:W3CDTF">2021-01-25T09:42:00Z</dcterms:created>
  <dcterms:modified xsi:type="dcterms:W3CDTF">2021-01-25T09:42:00Z</dcterms:modified>
</cp:coreProperties>
</file>