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7E7A53" w:rsidRPr="008F669F" w:rsidRDefault="007B08B4" w:rsidP="007E7A53">
      <w:pPr>
        <w:pStyle w:val="Pagrindinistekstas"/>
        <w:jc w:val="center"/>
        <w:rPr>
          <w:b/>
          <w:szCs w:val="24"/>
        </w:rPr>
      </w:pPr>
      <w:r>
        <w:rPr>
          <w:b/>
          <w:szCs w:val="24"/>
        </w:rPr>
        <w:t xml:space="preserve">SPORTO TARYBOS </w:t>
      </w:r>
      <w:r w:rsidR="007E7A53" w:rsidRPr="008F669F">
        <w:rPr>
          <w:b/>
          <w:szCs w:val="24"/>
        </w:rPr>
        <w:t>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2021-01-12</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TAR1-5</w:t>
      </w:r>
      <w:bookmarkEnd w:id="2"/>
    </w:p>
    <w:p w:rsidR="00E45625" w:rsidRPr="008F669F" w:rsidRDefault="00E45625" w:rsidP="00E45625">
      <w:pPr>
        <w:pStyle w:val="Pagrindinistekstas"/>
        <w:rPr>
          <w:szCs w:val="24"/>
        </w:rPr>
      </w:pPr>
    </w:p>
    <w:p w:rsidR="00F053A9" w:rsidRDefault="007B08B4" w:rsidP="007B08B4">
      <w:pPr>
        <w:pStyle w:val="Pagrindinistekstas"/>
        <w:overflowPunct w:val="0"/>
        <w:ind w:firstLine="709"/>
        <w:rPr>
          <w:sz w:val="16"/>
        </w:rPr>
      </w:pPr>
      <w:r>
        <w:t>Posėdis įvyko</w:t>
      </w:r>
      <w:r w:rsidR="000365C5">
        <w:t xml:space="preserve"> –</w:t>
      </w:r>
      <w:r>
        <w:t xml:space="preserve"> 2021 m. sausio 11 d. (elektroniniu būdu).</w:t>
      </w:r>
      <w:r>
        <w:rPr>
          <w:sz w:val="16"/>
        </w:rPr>
        <w:t xml:space="preserve"> </w:t>
      </w:r>
    </w:p>
    <w:p w:rsidR="00E45625" w:rsidRPr="008F669F" w:rsidRDefault="007B08B4" w:rsidP="007B08B4">
      <w:pPr>
        <w:overflowPunct w:val="0"/>
        <w:autoSpaceDE w:val="0"/>
        <w:autoSpaceDN w:val="0"/>
        <w:adjustRightInd w:val="0"/>
        <w:ind w:firstLine="709"/>
        <w:jc w:val="both"/>
        <w:rPr>
          <w:szCs w:val="24"/>
        </w:rPr>
      </w:pPr>
      <w:r>
        <w:rPr>
          <w:szCs w:val="24"/>
        </w:rPr>
        <w:t xml:space="preserve">Posėdžio pirmininkas </w:t>
      </w:r>
      <w:r w:rsidR="000365C5">
        <w:rPr>
          <w:szCs w:val="24"/>
        </w:rPr>
        <w:t>–</w:t>
      </w:r>
      <w:r>
        <w:rPr>
          <w:szCs w:val="24"/>
        </w:rPr>
        <w:t xml:space="preserve"> </w:t>
      </w:r>
      <w:r w:rsidRPr="00917A7D">
        <w:rPr>
          <w:szCs w:val="24"/>
        </w:rPr>
        <w:t>Liudvikas Mileška, Klaipėdos miesto sporto tarybos pirmininkas.</w:t>
      </w:r>
    </w:p>
    <w:p w:rsidR="00E45625" w:rsidRPr="008F669F" w:rsidRDefault="007B08B4" w:rsidP="007B08B4">
      <w:pPr>
        <w:overflowPunct w:val="0"/>
        <w:autoSpaceDE w:val="0"/>
        <w:autoSpaceDN w:val="0"/>
        <w:adjustRightInd w:val="0"/>
        <w:ind w:firstLine="709"/>
        <w:jc w:val="both"/>
        <w:rPr>
          <w:szCs w:val="24"/>
        </w:rPr>
      </w:pPr>
      <w:r>
        <w:rPr>
          <w:szCs w:val="24"/>
        </w:rPr>
        <w:t xml:space="preserve">Posėdžio sekretorė </w:t>
      </w:r>
      <w:r w:rsidR="000365C5">
        <w:rPr>
          <w:szCs w:val="24"/>
        </w:rPr>
        <w:t>–</w:t>
      </w:r>
      <w:r>
        <w:rPr>
          <w:szCs w:val="24"/>
        </w:rPr>
        <w:t xml:space="preserve"> </w:t>
      </w:r>
      <w:r w:rsidRPr="00917A7D">
        <w:rPr>
          <w:szCs w:val="24"/>
        </w:rPr>
        <w:t>Aistė Viršilienė, Klaipėdos miesto savivaldybės administracijos Sporto skyriaus vyriausioji specialistė.</w:t>
      </w:r>
    </w:p>
    <w:p w:rsidR="007B08B4" w:rsidRPr="00AE5FCE" w:rsidRDefault="00E45625" w:rsidP="007B08B4">
      <w:pPr>
        <w:overflowPunct w:val="0"/>
        <w:autoSpaceDE w:val="0"/>
        <w:autoSpaceDN w:val="0"/>
        <w:adjustRightInd w:val="0"/>
        <w:ind w:firstLine="709"/>
        <w:jc w:val="both"/>
        <w:rPr>
          <w:szCs w:val="24"/>
        </w:rPr>
      </w:pPr>
      <w:r w:rsidRPr="008F669F">
        <w:rPr>
          <w:szCs w:val="24"/>
        </w:rPr>
        <w:t xml:space="preserve">Dalyvavo: </w:t>
      </w:r>
      <w:r w:rsidR="007B08B4" w:rsidRPr="00621FF2">
        <w:rPr>
          <w:szCs w:val="24"/>
        </w:rPr>
        <w:t xml:space="preserve">Arvydas Cesiulis, Klaipėdos miesto savivaldybės tarybos Kultūros, švietimo ir sporto komiteto atstovas, Vaclovas Gedvilas, ledo ritulio sporto šakos atstovas, Darius Gricius, lauko teniso sporto šakos atstovas, Virginijus Jurgelevičius, lengvosios atletikos sporto šakos atstovas, </w:t>
      </w:r>
      <w:r w:rsidR="00764EE7" w:rsidRPr="00621FF2">
        <w:rPr>
          <w:szCs w:val="24"/>
        </w:rPr>
        <w:t>Artūras Juškėnas, rankinio sporto šakos atstovas</w:t>
      </w:r>
      <w:r w:rsidR="008C53CD">
        <w:rPr>
          <w:szCs w:val="24"/>
        </w:rPr>
        <w:t xml:space="preserve">, </w:t>
      </w:r>
      <w:r w:rsidR="008C53CD" w:rsidRPr="00621FF2">
        <w:rPr>
          <w:szCs w:val="24"/>
        </w:rPr>
        <w:t>Donatas Narvilas, badmintono sporto šakos atstovas</w:t>
      </w:r>
      <w:r w:rsidR="000365C5">
        <w:rPr>
          <w:szCs w:val="24"/>
        </w:rPr>
        <w:t>,</w:t>
      </w:r>
      <w:r w:rsidR="008C53CD" w:rsidRPr="00621FF2">
        <w:rPr>
          <w:szCs w:val="24"/>
        </w:rPr>
        <w:t xml:space="preserve"> </w:t>
      </w:r>
      <w:r w:rsidR="00CC0BF6" w:rsidRPr="00621FF2">
        <w:rPr>
          <w:szCs w:val="24"/>
        </w:rPr>
        <w:t>Sigita Kibildienė, BĮ Lietuvos sporto medicinos centro Klaipėdos skyriaus atstovė</w:t>
      </w:r>
      <w:r w:rsidR="00CC0BF6">
        <w:rPr>
          <w:szCs w:val="24"/>
        </w:rPr>
        <w:t xml:space="preserve">, </w:t>
      </w:r>
      <w:r w:rsidR="007B08B4" w:rsidRPr="00621FF2">
        <w:rPr>
          <w:szCs w:val="24"/>
        </w:rPr>
        <w:t xml:space="preserve">Daiva </w:t>
      </w:r>
      <w:proofErr w:type="spellStart"/>
      <w:r w:rsidR="007B08B4" w:rsidRPr="00621FF2">
        <w:rPr>
          <w:szCs w:val="24"/>
        </w:rPr>
        <w:t>Palubinskaitė</w:t>
      </w:r>
      <w:proofErr w:type="spellEnd"/>
      <w:r w:rsidR="007B08B4" w:rsidRPr="00621FF2">
        <w:rPr>
          <w:szCs w:val="24"/>
        </w:rPr>
        <w:t xml:space="preserve">, jogos sporto šakos atstovė, </w:t>
      </w:r>
      <w:r w:rsidR="008C53CD" w:rsidRPr="00621FF2">
        <w:rPr>
          <w:szCs w:val="24"/>
        </w:rPr>
        <w:t>Rasa Rumšienė, Klaipėdos miesto savivaldybės administracijos Sporto skyriaus vedėja</w:t>
      </w:r>
      <w:r w:rsidR="008C53CD">
        <w:rPr>
          <w:szCs w:val="24"/>
        </w:rPr>
        <w:t xml:space="preserve">, </w:t>
      </w:r>
      <w:r w:rsidR="007B08B4" w:rsidRPr="00621FF2">
        <w:rPr>
          <w:szCs w:val="24"/>
        </w:rPr>
        <w:t xml:space="preserve">Robertas Skurdenis, </w:t>
      </w:r>
      <w:proofErr w:type="spellStart"/>
      <w:r w:rsidR="007B08B4" w:rsidRPr="00621FF2">
        <w:rPr>
          <w:szCs w:val="24"/>
        </w:rPr>
        <w:t>kiokušin</w:t>
      </w:r>
      <w:proofErr w:type="spellEnd"/>
      <w:r w:rsidR="007B08B4" w:rsidRPr="00621FF2">
        <w:rPr>
          <w:szCs w:val="24"/>
        </w:rPr>
        <w:t xml:space="preserve"> karatė sporto šakos atstovas, Vilius Sukonas, krepšinio sporto šakos atstovas, Dainius Šilingas, neįgaliųjų organizacijų, vykdančių sportinę veiklą Klaipėdos mieste, atstovas.</w:t>
      </w:r>
    </w:p>
    <w:p w:rsidR="007B08B4" w:rsidRDefault="00764EE7" w:rsidP="007331BE">
      <w:pPr>
        <w:overflowPunct w:val="0"/>
        <w:autoSpaceDE w:val="0"/>
        <w:autoSpaceDN w:val="0"/>
        <w:adjustRightInd w:val="0"/>
        <w:ind w:firstLine="709"/>
        <w:jc w:val="both"/>
        <w:rPr>
          <w:szCs w:val="24"/>
        </w:rPr>
      </w:pPr>
      <w:r>
        <w:rPr>
          <w:szCs w:val="24"/>
        </w:rPr>
        <w:t xml:space="preserve">Nedalyvavo: </w:t>
      </w:r>
      <w:r w:rsidR="008C53CD" w:rsidRPr="00621FF2">
        <w:rPr>
          <w:szCs w:val="24"/>
        </w:rPr>
        <w:t xml:space="preserve">Edmundas Kvederis, Klaipėdos miesto akademinių reikalų tarybos atstovas, </w:t>
      </w:r>
      <w:r w:rsidR="007B08B4" w:rsidRPr="00621FF2">
        <w:rPr>
          <w:szCs w:val="24"/>
        </w:rPr>
        <w:t xml:space="preserve">Martynas </w:t>
      </w:r>
      <w:proofErr w:type="spellStart"/>
      <w:r w:rsidR="007B08B4" w:rsidRPr="00621FF2">
        <w:rPr>
          <w:szCs w:val="24"/>
        </w:rPr>
        <w:t>Kūra</w:t>
      </w:r>
      <w:proofErr w:type="spellEnd"/>
      <w:r w:rsidR="007B08B4" w:rsidRPr="00621FF2">
        <w:rPr>
          <w:szCs w:val="24"/>
        </w:rPr>
        <w:t>, sportin</w:t>
      </w:r>
      <w:r w:rsidR="008C53CD">
        <w:rPr>
          <w:szCs w:val="24"/>
        </w:rPr>
        <w:t>ių šokių sporto šakos atstovas.</w:t>
      </w:r>
    </w:p>
    <w:p w:rsidR="007B08B4" w:rsidRDefault="007B08B4" w:rsidP="00E45625">
      <w:pPr>
        <w:overflowPunct w:val="0"/>
        <w:autoSpaceDE w:val="0"/>
        <w:autoSpaceDN w:val="0"/>
        <w:adjustRightInd w:val="0"/>
        <w:ind w:firstLine="709"/>
        <w:jc w:val="both"/>
        <w:rPr>
          <w:szCs w:val="24"/>
        </w:rPr>
      </w:pPr>
    </w:p>
    <w:p w:rsidR="00E45625" w:rsidRDefault="00E45625" w:rsidP="007331BE">
      <w:pPr>
        <w:overflowPunct w:val="0"/>
        <w:autoSpaceDE w:val="0"/>
        <w:autoSpaceDN w:val="0"/>
        <w:adjustRightInd w:val="0"/>
        <w:ind w:firstLine="709"/>
        <w:jc w:val="both"/>
        <w:rPr>
          <w:szCs w:val="24"/>
        </w:rPr>
      </w:pPr>
      <w:r w:rsidRPr="008F669F">
        <w:rPr>
          <w:szCs w:val="24"/>
        </w:rPr>
        <w:t>DARBOTVARKĖ:</w:t>
      </w:r>
      <w:r w:rsidR="007331BE">
        <w:rPr>
          <w:szCs w:val="24"/>
        </w:rPr>
        <w:t xml:space="preserve">  Dėl sportininkės apdovanojimo.</w:t>
      </w:r>
    </w:p>
    <w:p w:rsidR="007331BE" w:rsidRPr="008F669F" w:rsidRDefault="007331BE" w:rsidP="007331BE">
      <w:pPr>
        <w:overflowPunct w:val="0"/>
        <w:autoSpaceDE w:val="0"/>
        <w:autoSpaceDN w:val="0"/>
        <w:adjustRightInd w:val="0"/>
        <w:ind w:firstLine="709"/>
        <w:jc w:val="both"/>
        <w:rPr>
          <w:szCs w:val="24"/>
        </w:rPr>
      </w:pPr>
    </w:p>
    <w:p w:rsidR="00E45625" w:rsidRPr="008F669F" w:rsidRDefault="00E45625" w:rsidP="007F4C68">
      <w:pPr>
        <w:overflowPunct w:val="0"/>
        <w:autoSpaceDE w:val="0"/>
        <w:autoSpaceDN w:val="0"/>
        <w:adjustRightInd w:val="0"/>
        <w:ind w:firstLine="709"/>
        <w:jc w:val="both"/>
        <w:rPr>
          <w:szCs w:val="24"/>
        </w:rPr>
      </w:pPr>
      <w:r w:rsidRPr="008F669F">
        <w:rPr>
          <w:szCs w:val="24"/>
        </w:rPr>
        <w:t xml:space="preserve">SVARSTYTA. </w:t>
      </w:r>
      <w:r w:rsidR="007331BE">
        <w:rPr>
          <w:szCs w:val="24"/>
        </w:rPr>
        <w:t>Dėl sportininkės apdovanojimo.</w:t>
      </w:r>
    </w:p>
    <w:p w:rsidR="007F4C68" w:rsidRDefault="00E45625" w:rsidP="007F4C68">
      <w:pPr>
        <w:spacing w:line="254" w:lineRule="auto"/>
        <w:ind w:firstLine="709"/>
        <w:jc w:val="both"/>
      </w:pPr>
      <w:r w:rsidRPr="008F669F">
        <w:rPr>
          <w:szCs w:val="24"/>
        </w:rPr>
        <w:t xml:space="preserve">Pranešėjas </w:t>
      </w:r>
      <w:r w:rsidR="003018B1">
        <w:rPr>
          <w:szCs w:val="24"/>
        </w:rPr>
        <w:t xml:space="preserve">L. Mileška </w:t>
      </w:r>
      <w:r w:rsidR="008C53CD">
        <w:rPr>
          <w:szCs w:val="24"/>
        </w:rPr>
        <w:t xml:space="preserve">informavo Klaipėdos miesto Sporto tarybos (toliau – Sporto taryba) narius, kad </w:t>
      </w:r>
      <w:r w:rsidR="008C53CD">
        <w:t>Sporto skyrius kreipėsi į S</w:t>
      </w:r>
      <w:r w:rsidR="003018B1">
        <w:t xml:space="preserve">porto tarybą dėl pritarimo </w:t>
      </w:r>
      <w:r w:rsidR="000365C5">
        <w:t xml:space="preserve">apdovanoti </w:t>
      </w:r>
      <w:r w:rsidR="003018B1">
        <w:t>už geriausius 2020 metų sportinius pasiek</w:t>
      </w:r>
      <w:r w:rsidR="00122E71">
        <w:t>imus „Metų sporto pasiekimas neolimpinio sporto kategorijoje</w:t>
      </w:r>
      <w:r w:rsidR="003018B1">
        <w:t>“ antrąją sportininkę karatė</w:t>
      </w:r>
      <w:r w:rsidR="000365C5">
        <w:t>-</w:t>
      </w:r>
      <w:proofErr w:type="spellStart"/>
      <w:r w:rsidR="003018B1">
        <w:t>kiokušin</w:t>
      </w:r>
      <w:proofErr w:type="spellEnd"/>
      <w:r w:rsidR="003018B1">
        <w:t xml:space="preserve"> klubo „</w:t>
      </w:r>
      <w:proofErr w:type="spellStart"/>
      <w:r w:rsidR="003018B1">
        <w:t>Shodan</w:t>
      </w:r>
      <w:proofErr w:type="spellEnd"/>
      <w:r w:rsidR="003018B1">
        <w:t xml:space="preserve">“ atstovę Eriką </w:t>
      </w:r>
      <w:proofErr w:type="spellStart"/>
      <w:r w:rsidR="003018B1">
        <w:t>Rukšėnaitę</w:t>
      </w:r>
      <w:proofErr w:type="spellEnd"/>
      <w:r w:rsidR="003018B1">
        <w:t>, kuri pasaulio taurės varžybose dalyvavo kartu su 2020 metų geriausia sportininke pripažinta (</w:t>
      </w:r>
      <w:r w:rsidR="008C53CD">
        <w:t>Sporto tarybos</w:t>
      </w:r>
      <w:r w:rsidR="003018B1">
        <w:t xml:space="preserve"> spren</w:t>
      </w:r>
      <w:r w:rsidR="00B26E80">
        <w:t xml:space="preserve">dimu) karatiste Rima </w:t>
      </w:r>
      <w:proofErr w:type="spellStart"/>
      <w:r w:rsidR="00B26E80" w:rsidRPr="00CC0BF6">
        <w:t>Lisinskaitė</w:t>
      </w:r>
      <w:proofErr w:type="spellEnd"/>
      <w:r w:rsidR="003018B1">
        <w:t xml:space="preserve"> (klubas „Okinava“) tik kitoje svorio kategorijoje. </w:t>
      </w:r>
      <w:r w:rsidR="00AF2097">
        <w:t>Abi sportininkės savo</w:t>
      </w:r>
      <w:r w:rsidR="003018B1">
        <w:t xml:space="preserve"> svorio kategorijose užėmė 5–8 vietas</w:t>
      </w:r>
      <w:r w:rsidR="000365C5">
        <w:t xml:space="preserve"> ir</w:t>
      </w:r>
      <w:r w:rsidR="003018B1">
        <w:t xml:space="preserve"> surinko vienodą balų skaičių. </w:t>
      </w:r>
      <w:r w:rsidR="006C3A52">
        <w:t xml:space="preserve">Teisinga būtų </w:t>
      </w:r>
      <w:r w:rsidR="007F4C68">
        <w:t>apdovanoti abi sportininkes.</w:t>
      </w:r>
    </w:p>
    <w:p w:rsidR="00E45625" w:rsidRPr="008F669F" w:rsidRDefault="00AF2097" w:rsidP="000365C5">
      <w:pPr>
        <w:spacing w:line="254" w:lineRule="auto"/>
        <w:ind w:firstLine="709"/>
        <w:jc w:val="both"/>
        <w:rPr>
          <w:szCs w:val="24"/>
        </w:rPr>
      </w:pPr>
      <w:r>
        <w:t>Sporto tarybos nariai</w:t>
      </w:r>
      <w:r w:rsidR="003018B1">
        <w:t xml:space="preserve"> balsa</w:t>
      </w:r>
      <w:r w:rsidR="007F4C68">
        <w:t xml:space="preserve">vo </w:t>
      </w:r>
      <w:r>
        <w:t xml:space="preserve">elektroniniu paštu. </w:t>
      </w:r>
      <w:r w:rsidR="00CC0BF6">
        <w:t>Už – 10</w:t>
      </w:r>
      <w:r w:rsidR="006006D7">
        <w:t xml:space="preserve"> Sporto tarybos nariai, susilaikė – 2 Sporto tarybos nariai.</w:t>
      </w:r>
    </w:p>
    <w:p w:rsidR="00EA0D02" w:rsidRDefault="00E45625" w:rsidP="00122E71">
      <w:pPr>
        <w:overflowPunct w:val="0"/>
        <w:autoSpaceDE w:val="0"/>
        <w:autoSpaceDN w:val="0"/>
        <w:adjustRightInd w:val="0"/>
        <w:ind w:firstLine="709"/>
        <w:jc w:val="both"/>
        <w:rPr>
          <w:szCs w:val="24"/>
        </w:rPr>
      </w:pPr>
      <w:r w:rsidRPr="008F669F">
        <w:rPr>
          <w:szCs w:val="24"/>
        </w:rPr>
        <w:t>NUTARTA:</w:t>
      </w:r>
      <w:r w:rsidR="00EA0D02">
        <w:rPr>
          <w:szCs w:val="24"/>
        </w:rPr>
        <w:t xml:space="preserve"> </w:t>
      </w:r>
      <w:r w:rsidR="000365C5">
        <w:rPr>
          <w:szCs w:val="24"/>
        </w:rPr>
        <w:t>u</w:t>
      </w:r>
      <w:r w:rsidR="006006D7">
        <w:rPr>
          <w:szCs w:val="24"/>
        </w:rPr>
        <w:t xml:space="preserve">ž </w:t>
      </w:r>
      <w:r w:rsidR="00122E71">
        <w:rPr>
          <w:szCs w:val="24"/>
        </w:rPr>
        <w:t xml:space="preserve">„Metų sporto pasiekimas neolimpinio sporto kategorijoje“ </w:t>
      </w:r>
      <w:r w:rsidR="006006D7">
        <w:rPr>
          <w:szCs w:val="24"/>
        </w:rPr>
        <w:t xml:space="preserve">kartu su </w:t>
      </w:r>
      <w:proofErr w:type="spellStart"/>
      <w:r w:rsidR="006006D7">
        <w:rPr>
          <w:szCs w:val="24"/>
        </w:rPr>
        <w:t>Eventu</w:t>
      </w:r>
      <w:proofErr w:type="spellEnd"/>
      <w:r w:rsidR="006006D7">
        <w:rPr>
          <w:szCs w:val="24"/>
        </w:rPr>
        <w:t xml:space="preserve"> </w:t>
      </w:r>
      <w:proofErr w:type="spellStart"/>
      <w:r w:rsidR="006006D7">
        <w:rPr>
          <w:szCs w:val="24"/>
        </w:rPr>
        <w:t>Gužausku</w:t>
      </w:r>
      <w:proofErr w:type="spellEnd"/>
      <w:r w:rsidR="006006D7">
        <w:rPr>
          <w:szCs w:val="24"/>
        </w:rPr>
        <w:t xml:space="preserve"> (karatė </w:t>
      </w:r>
      <w:proofErr w:type="spellStart"/>
      <w:r w:rsidR="006006D7">
        <w:rPr>
          <w:szCs w:val="24"/>
        </w:rPr>
        <w:t>kumite</w:t>
      </w:r>
      <w:proofErr w:type="spellEnd"/>
      <w:r w:rsidR="006006D7">
        <w:rPr>
          <w:szCs w:val="24"/>
        </w:rPr>
        <w:t xml:space="preserve">), </w:t>
      </w:r>
      <w:proofErr w:type="spellStart"/>
      <w:r w:rsidR="006006D7">
        <w:rPr>
          <w:szCs w:val="24"/>
        </w:rPr>
        <w:t>Vadislav</w:t>
      </w:r>
      <w:proofErr w:type="spellEnd"/>
      <w:r w:rsidR="006006D7">
        <w:rPr>
          <w:szCs w:val="24"/>
        </w:rPr>
        <w:t xml:space="preserve"> </w:t>
      </w:r>
      <w:proofErr w:type="spellStart"/>
      <w:r w:rsidR="006006D7">
        <w:rPr>
          <w:szCs w:val="24"/>
        </w:rPr>
        <w:t>Sosulin</w:t>
      </w:r>
      <w:proofErr w:type="spellEnd"/>
      <w:r w:rsidR="006006D7">
        <w:rPr>
          <w:szCs w:val="24"/>
        </w:rPr>
        <w:t xml:space="preserve"> (braziliškasis „</w:t>
      </w:r>
      <w:proofErr w:type="spellStart"/>
      <w:r w:rsidR="006006D7">
        <w:rPr>
          <w:szCs w:val="24"/>
        </w:rPr>
        <w:t>džiu-džitsu</w:t>
      </w:r>
      <w:proofErr w:type="spellEnd"/>
      <w:r w:rsidR="006006D7">
        <w:rPr>
          <w:szCs w:val="24"/>
        </w:rPr>
        <w:t>“)</w:t>
      </w:r>
      <w:r w:rsidR="007F4C68">
        <w:rPr>
          <w:szCs w:val="24"/>
        </w:rPr>
        <w:t xml:space="preserve"> ir Rima </w:t>
      </w:r>
      <w:proofErr w:type="spellStart"/>
      <w:r w:rsidR="007F4C68">
        <w:rPr>
          <w:szCs w:val="24"/>
        </w:rPr>
        <w:t>Lisinskaite</w:t>
      </w:r>
      <w:proofErr w:type="spellEnd"/>
      <w:r w:rsidR="007F4C68">
        <w:rPr>
          <w:szCs w:val="24"/>
        </w:rPr>
        <w:t xml:space="preserve"> (karatė </w:t>
      </w:r>
      <w:proofErr w:type="spellStart"/>
      <w:r w:rsidR="007F4C68">
        <w:rPr>
          <w:szCs w:val="24"/>
        </w:rPr>
        <w:t>kumite</w:t>
      </w:r>
      <w:proofErr w:type="spellEnd"/>
      <w:r w:rsidR="007F4C68">
        <w:rPr>
          <w:szCs w:val="24"/>
        </w:rPr>
        <w:t>)</w:t>
      </w:r>
      <w:r w:rsidR="006006D7">
        <w:rPr>
          <w:szCs w:val="24"/>
        </w:rPr>
        <w:t xml:space="preserve"> </w:t>
      </w:r>
      <w:r w:rsidR="00122E71">
        <w:rPr>
          <w:szCs w:val="24"/>
        </w:rPr>
        <w:t xml:space="preserve">apdovanoti Eriką </w:t>
      </w:r>
      <w:proofErr w:type="spellStart"/>
      <w:r w:rsidR="00122E71">
        <w:rPr>
          <w:szCs w:val="24"/>
        </w:rPr>
        <w:t>Rukšėnaitę</w:t>
      </w:r>
      <w:proofErr w:type="spellEnd"/>
      <w:r w:rsidR="00122E71">
        <w:rPr>
          <w:szCs w:val="24"/>
        </w:rPr>
        <w:t xml:space="preserve"> (karate </w:t>
      </w:r>
      <w:proofErr w:type="spellStart"/>
      <w:r w:rsidR="00122E71">
        <w:rPr>
          <w:szCs w:val="24"/>
        </w:rPr>
        <w:t>kumite</w:t>
      </w:r>
      <w:proofErr w:type="spellEnd"/>
      <w:r w:rsidR="00122E71">
        <w:rPr>
          <w:szCs w:val="24"/>
        </w:rPr>
        <w:t xml:space="preserve">) </w:t>
      </w:r>
      <w:r w:rsidR="00EA0D02">
        <w:rPr>
          <w:szCs w:val="24"/>
        </w:rPr>
        <w:t xml:space="preserve">ir </w:t>
      </w:r>
      <w:r w:rsidR="00EA0D02">
        <w:rPr>
          <w:rFonts w:eastAsia="Calibri"/>
          <w:szCs w:val="24"/>
        </w:rPr>
        <w:t>teikti rekomendacijas Klaipėdos miesto savivaldybės adm</w:t>
      </w:r>
      <w:r w:rsidR="007F4C68">
        <w:rPr>
          <w:rFonts w:eastAsia="Calibri"/>
          <w:szCs w:val="24"/>
        </w:rPr>
        <w:t xml:space="preserve">inistracijos direktoriui dėl šių nominacijų laimėtojų </w:t>
      </w:r>
      <w:r w:rsidR="00EA0D02">
        <w:rPr>
          <w:rFonts w:eastAsia="Calibri"/>
          <w:szCs w:val="24"/>
        </w:rPr>
        <w:t>patvirtinimo.</w:t>
      </w:r>
    </w:p>
    <w:p w:rsidR="00E45625" w:rsidRPr="008F669F" w:rsidRDefault="00E45625" w:rsidP="00E45625">
      <w:pPr>
        <w:overflowPunct w:val="0"/>
        <w:autoSpaceDE w:val="0"/>
        <w:autoSpaceDN w:val="0"/>
        <w:adjustRightInd w:val="0"/>
        <w:rPr>
          <w:szCs w:val="24"/>
        </w:rPr>
      </w:pPr>
    </w:p>
    <w:p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20"/>
        <w:gridCol w:w="4819"/>
      </w:tblGrid>
      <w:tr w:rsidR="00E45625" w:rsidRPr="008F669F" w:rsidTr="006006D7">
        <w:trPr>
          <w:trHeight w:val="231"/>
        </w:trPr>
        <w:tc>
          <w:tcPr>
            <w:tcW w:w="4820" w:type="dxa"/>
          </w:tcPr>
          <w:p w:rsidR="00E45625" w:rsidRPr="008F669F" w:rsidRDefault="00E45625" w:rsidP="00792BB3">
            <w:pPr>
              <w:rPr>
                <w:szCs w:val="24"/>
              </w:rPr>
            </w:pPr>
            <w:r w:rsidRPr="008F669F">
              <w:rPr>
                <w:szCs w:val="24"/>
              </w:rPr>
              <w:t>Posėdžio pirmininkas</w:t>
            </w:r>
          </w:p>
        </w:tc>
        <w:tc>
          <w:tcPr>
            <w:tcW w:w="4819" w:type="dxa"/>
          </w:tcPr>
          <w:p w:rsidR="00E45625" w:rsidRPr="008F669F" w:rsidRDefault="007331BE" w:rsidP="00F053A9">
            <w:pPr>
              <w:jc w:val="right"/>
              <w:rPr>
                <w:szCs w:val="24"/>
              </w:rPr>
            </w:pPr>
            <w:r>
              <w:rPr>
                <w:szCs w:val="24"/>
              </w:rPr>
              <w:t>Liudvikas Mileška</w:t>
            </w:r>
          </w:p>
        </w:tc>
      </w:tr>
      <w:tr w:rsidR="00E45625" w:rsidRPr="008F669F" w:rsidTr="006006D7">
        <w:trPr>
          <w:trHeight w:val="231"/>
        </w:trPr>
        <w:tc>
          <w:tcPr>
            <w:tcW w:w="9639" w:type="dxa"/>
            <w:gridSpan w:val="2"/>
          </w:tcPr>
          <w:p w:rsidR="00E45625" w:rsidRDefault="00E45625" w:rsidP="00792BB3">
            <w:pPr>
              <w:rPr>
                <w:szCs w:val="24"/>
              </w:rPr>
            </w:pPr>
          </w:p>
          <w:p w:rsidR="00E45625" w:rsidRPr="008F669F" w:rsidRDefault="00E45625" w:rsidP="00792BB3">
            <w:pPr>
              <w:jc w:val="right"/>
              <w:rPr>
                <w:szCs w:val="24"/>
              </w:rPr>
            </w:pPr>
          </w:p>
        </w:tc>
      </w:tr>
      <w:tr w:rsidR="00E45625" w:rsidRPr="008F669F" w:rsidTr="006006D7">
        <w:trPr>
          <w:trHeight w:val="229"/>
        </w:trPr>
        <w:tc>
          <w:tcPr>
            <w:tcW w:w="4820" w:type="dxa"/>
          </w:tcPr>
          <w:p w:rsidR="00E45625" w:rsidRPr="008F669F" w:rsidRDefault="007331BE" w:rsidP="00792BB3">
            <w:pPr>
              <w:rPr>
                <w:szCs w:val="24"/>
              </w:rPr>
            </w:pPr>
            <w:r>
              <w:rPr>
                <w:szCs w:val="24"/>
              </w:rPr>
              <w:t>Posėdžio sekretorė</w:t>
            </w:r>
          </w:p>
        </w:tc>
        <w:tc>
          <w:tcPr>
            <w:tcW w:w="4819" w:type="dxa"/>
          </w:tcPr>
          <w:p w:rsidR="00E45625" w:rsidRPr="008F669F" w:rsidRDefault="007331BE" w:rsidP="00F053A9">
            <w:pPr>
              <w:jc w:val="right"/>
              <w:rPr>
                <w:szCs w:val="24"/>
              </w:rPr>
            </w:pPr>
            <w:r>
              <w:rPr>
                <w:szCs w:val="24"/>
              </w:rPr>
              <w:t>Aistė Viršilienė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EC" w:rsidRDefault="008A39EC" w:rsidP="00F41647">
      <w:r>
        <w:separator/>
      </w:r>
    </w:p>
  </w:endnote>
  <w:endnote w:type="continuationSeparator" w:id="0">
    <w:p w:rsidR="008A39EC" w:rsidRDefault="008A39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EC" w:rsidRDefault="008A39EC" w:rsidP="00F41647">
      <w:r>
        <w:separator/>
      </w:r>
    </w:p>
  </w:footnote>
  <w:footnote w:type="continuationSeparator" w:id="0">
    <w:p w:rsidR="008A39EC" w:rsidRDefault="008A39E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6006D7">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30884"/>
    <w:rsid w:val="000365C5"/>
    <w:rsid w:val="00052B41"/>
    <w:rsid w:val="00074E67"/>
    <w:rsid w:val="00087C68"/>
    <w:rsid w:val="000944BF"/>
    <w:rsid w:val="000E6C34"/>
    <w:rsid w:val="00122E71"/>
    <w:rsid w:val="001444C8"/>
    <w:rsid w:val="00163473"/>
    <w:rsid w:val="001A17EE"/>
    <w:rsid w:val="001B01B1"/>
    <w:rsid w:val="001D1AE7"/>
    <w:rsid w:val="00237B69"/>
    <w:rsid w:val="00242B88"/>
    <w:rsid w:val="002610CB"/>
    <w:rsid w:val="00265941"/>
    <w:rsid w:val="00277AC3"/>
    <w:rsid w:val="00291226"/>
    <w:rsid w:val="002929CF"/>
    <w:rsid w:val="003018B1"/>
    <w:rsid w:val="00324750"/>
    <w:rsid w:val="00347F54"/>
    <w:rsid w:val="00384543"/>
    <w:rsid w:val="003A2EFD"/>
    <w:rsid w:val="003A3546"/>
    <w:rsid w:val="003C09F9"/>
    <w:rsid w:val="003D5B52"/>
    <w:rsid w:val="003E5D65"/>
    <w:rsid w:val="003E603A"/>
    <w:rsid w:val="00404C6B"/>
    <w:rsid w:val="00405B54"/>
    <w:rsid w:val="00433CCC"/>
    <w:rsid w:val="004545AD"/>
    <w:rsid w:val="00472954"/>
    <w:rsid w:val="004C0680"/>
    <w:rsid w:val="004E607F"/>
    <w:rsid w:val="005C29DF"/>
    <w:rsid w:val="006006D7"/>
    <w:rsid w:val="00606132"/>
    <w:rsid w:val="00647ABE"/>
    <w:rsid w:val="006534F5"/>
    <w:rsid w:val="006C3A52"/>
    <w:rsid w:val="006C7469"/>
    <w:rsid w:val="006E106A"/>
    <w:rsid w:val="006F416F"/>
    <w:rsid w:val="006F4715"/>
    <w:rsid w:val="007004F0"/>
    <w:rsid w:val="00702420"/>
    <w:rsid w:val="0070711F"/>
    <w:rsid w:val="00710820"/>
    <w:rsid w:val="00713BC8"/>
    <w:rsid w:val="007331BE"/>
    <w:rsid w:val="00764EE7"/>
    <w:rsid w:val="007775F7"/>
    <w:rsid w:val="007810D9"/>
    <w:rsid w:val="007B08B4"/>
    <w:rsid w:val="007E7A53"/>
    <w:rsid w:val="007F3087"/>
    <w:rsid w:val="007F4C68"/>
    <w:rsid w:val="007F6345"/>
    <w:rsid w:val="00801E4F"/>
    <w:rsid w:val="0083382A"/>
    <w:rsid w:val="008623E9"/>
    <w:rsid w:val="00864F6F"/>
    <w:rsid w:val="008A39EC"/>
    <w:rsid w:val="008C53CD"/>
    <w:rsid w:val="008C6BDA"/>
    <w:rsid w:val="008D69DD"/>
    <w:rsid w:val="008F1DA5"/>
    <w:rsid w:val="008F665C"/>
    <w:rsid w:val="00932DDD"/>
    <w:rsid w:val="00963FDB"/>
    <w:rsid w:val="009A4237"/>
    <w:rsid w:val="009B0879"/>
    <w:rsid w:val="009F193A"/>
    <w:rsid w:val="00A233FE"/>
    <w:rsid w:val="00A3260E"/>
    <w:rsid w:val="00A44DC7"/>
    <w:rsid w:val="00A56070"/>
    <w:rsid w:val="00A734A8"/>
    <w:rsid w:val="00A8670A"/>
    <w:rsid w:val="00A92C29"/>
    <w:rsid w:val="00A9592B"/>
    <w:rsid w:val="00AA5DFD"/>
    <w:rsid w:val="00AD2EE1"/>
    <w:rsid w:val="00AF2097"/>
    <w:rsid w:val="00B0047A"/>
    <w:rsid w:val="00B26E80"/>
    <w:rsid w:val="00B40258"/>
    <w:rsid w:val="00B66CD1"/>
    <w:rsid w:val="00B7320C"/>
    <w:rsid w:val="00BA6CA6"/>
    <w:rsid w:val="00BB07E2"/>
    <w:rsid w:val="00C4624B"/>
    <w:rsid w:val="00C659CB"/>
    <w:rsid w:val="00C70A51"/>
    <w:rsid w:val="00C73DF4"/>
    <w:rsid w:val="00CA7B58"/>
    <w:rsid w:val="00CB3E22"/>
    <w:rsid w:val="00CC0BF6"/>
    <w:rsid w:val="00CC36B8"/>
    <w:rsid w:val="00CE7F54"/>
    <w:rsid w:val="00CF4742"/>
    <w:rsid w:val="00D2166F"/>
    <w:rsid w:val="00D81831"/>
    <w:rsid w:val="00DB0811"/>
    <w:rsid w:val="00DE0BFB"/>
    <w:rsid w:val="00E37B92"/>
    <w:rsid w:val="00E44D60"/>
    <w:rsid w:val="00E45625"/>
    <w:rsid w:val="00E51915"/>
    <w:rsid w:val="00E65B25"/>
    <w:rsid w:val="00E96582"/>
    <w:rsid w:val="00EA0D02"/>
    <w:rsid w:val="00EA65AF"/>
    <w:rsid w:val="00EC10BA"/>
    <w:rsid w:val="00ED1DA5"/>
    <w:rsid w:val="00ED3397"/>
    <w:rsid w:val="00F053A9"/>
    <w:rsid w:val="00F108FD"/>
    <w:rsid w:val="00F26A08"/>
    <w:rsid w:val="00F41647"/>
    <w:rsid w:val="00F51696"/>
    <w:rsid w:val="00F60107"/>
    <w:rsid w:val="00F62109"/>
    <w:rsid w:val="00F675D2"/>
    <w:rsid w:val="00F71567"/>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161406D-E504-41F5-8E2E-1EEDC68B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00943220">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A622-C1FD-4658-99B5-FB2D8D44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1705</Words>
  <Characters>972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Virsiliene</cp:lastModifiedBy>
  <cp:revision>2</cp:revision>
  <dcterms:created xsi:type="dcterms:W3CDTF">2021-01-20T10:39:00Z</dcterms:created>
  <dcterms:modified xsi:type="dcterms:W3CDTF">2021-01-20T10:39:00Z</dcterms:modified>
</cp:coreProperties>
</file>