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4B2D7F" w:rsidRPr="009D6115">
        <w:rPr>
          <w:b/>
          <w:caps/>
        </w:rPr>
        <w:t xml:space="preserve">KLAIPĖDOS MIESTO SAVIVALDYBĖS TARYBOS 2019 M. </w:t>
      </w:r>
      <w:r w:rsidR="004B2D7F">
        <w:rPr>
          <w:b/>
          <w:caps/>
        </w:rPr>
        <w:t>LIEPOS</w:t>
      </w:r>
      <w:r w:rsidR="004B2D7F" w:rsidRPr="009D6115">
        <w:rPr>
          <w:b/>
          <w:caps/>
        </w:rPr>
        <w:t xml:space="preserve"> </w:t>
      </w:r>
      <w:r w:rsidR="004B2D7F">
        <w:rPr>
          <w:b/>
          <w:caps/>
        </w:rPr>
        <w:t>25</w:t>
      </w:r>
      <w:r w:rsidR="004B2D7F" w:rsidRPr="009D6115">
        <w:rPr>
          <w:b/>
          <w:caps/>
        </w:rPr>
        <w:t xml:space="preserve"> D. SPRENDIMO </w:t>
      </w:r>
      <w:bookmarkStart w:id="1" w:name="n_0"/>
      <w:r w:rsidR="004B2D7F" w:rsidRPr="00D324D0">
        <w:rPr>
          <w:b/>
          <w:caps/>
        </w:rPr>
        <w:t>NR. T2-</w:t>
      </w:r>
      <w:r w:rsidR="004B2D7F">
        <w:rPr>
          <w:b/>
          <w:caps/>
        </w:rPr>
        <w:t>196</w:t>
      </w:r>
      <w:r w:rsidR="004B2D7F" w:rsidRPr="00D324D0">
        <w:rPr>
          <w:b/>
          <w:caps/>
        </w:rPr>
        <w:t xml:space="preserve"> </w:t>
      </w:r>
      <w:bookmarkEnd w:id="1"/>
      <w:r w:rsidR="004B2D7F" w:rsidRPr="009D6115">
        <w:rPr>
          <w:b/>
          <w:caps/>
        </w:rPr>
        <w:t>„</w:t>
      </w:r>
      <w:r w:rsidR="004B2D7F">
        <w:rPr>
          <w:b/>
          <w:caps/>
        </w:rPr>
        <w:t xml:space="preserve">DĖL </w:t>
      </w:r>
      <w:r w:rsidR="004B2D7F" w:rsidRPr="00C44FFE">
        <w:rPr>
          <w:b/>
          <w:caps/>
        </w:rPr>
        <w:t>KLAIPĖDOS MIESTO SAVIVALDYBĖS NARKOTIKŲ KONTROLĖS KOMISIJOS SUDARYMO</w:t>
      </w:r>
      <w:r w:rsidR="004B2D7F" w:rsidRPr="009D6115">
        <w:rPr>
          <w:b/>
          <w:caps/>
        </w:rPr>
        <w:t>“ PAKEITIMO</w:t>
      </w:r>
    </w:p>
    <w:p w:rsidR="00446AC7" w:rsidRDefault="00446AC7" w:rsidP="003077A5">
      <w:pPr>
        <w:jc w:val="center"/>
      </w:pPr>
    </w:p>
    <w:bookmarkStart w:id="2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sausio 22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E32339">
        <w:t>T1-19</w:t>
      </w:r>
      <w:bookmarkEnd w:id="3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D1798" w:rsidRDefault="001D38FD" w:rsidP="004D1798">
      <w:pPr>
        <w:tabs>
          <w:tab w:val="left" w:pos="912"/>
        </w:tabs>
        <w:ind w:firstLine="709"/>
        <w:jc w:val="both"/>
      </w:pPr>
      <w:r>
        <w:t>Vadovaudamasi Lietuvos Respublikos vietos savivaldos įstatymo 16 straipsnio 2 dalies 6 punktu</w:t>
      </w:r>
      <w:r w:rsidR="00F921D5">
        <w:t xml:space="preserve"> ir </w:t>
      </w:r>
      <w:r>
        <w:t xml:space="preserve">18 straipsnio 1 dalimi, </w:t>
      </w:r>
      <w:r w:rsidR="004D1798" w:rsidRPr="001D3C7E">
        <w:t xml:space="preserve">Klaipėdos miesto savivaldybės taryba </w:t>
      </w:r>
      <w:r w:rsidR="004D1798" w:rsidRPr="001D3C7E">
        <w:rPr>
          <w:spacing w:val="60"/>
        </w:rPr>
        <w:t>nusprendži</w:t>
      </w:r>
      <w:r w:rsidR="004D1798" w:rsidRPr="001D3C7E">
        <w:t>a:</w:t>
      </w:r>
    </w:p>
    <w:p w:rsidR="004B2D7F" w:rsidRDefault="004B2D7F" w:rsidP="004B2D7F">
      <w:pPr>
        <w:tabs>
          <w:tab w:val="left" w:pos="912"/>
        </w:tabs>
        <w:ind w:firstLine="709"/>
        <w:jc w:val="both"/>
      </w:pPr>
      <w:r w:rsidRPr="009D6115">
        <w:t xml:space="preserve">1. Pakeisti Klaipėdos miesto savivaldybės tarybos 2019 m. </w:t>
      </w:r>
      <w:r>
        <w:t>liepos</w:t>
      </w:r>
      <w:r w:rsidRPr="009D6115">
        <w:t xml:space="preserve"> </w:t>
      </w:r>
      <w:r>
        <w:t>25</w:t>
      </w:r>
      <w:r w:rsidRPr="009D6115">
        <w:t xml:space="preserve"> d. sprendimą </w:t>
      </w:r>
      <w:r w:rsidRPr="00D324D0">
        <w:t>Nr. T2</w:t>
      </w:r>
      <w:r w:rsidRPr="00D324D0">
        <w:noBreakHyphen/>
      </w:r>
      <w:r>
        <w:t>196</w:t>
      </w:r>
      <w:r w:rsidRPr="00D324D0">
        <w:t xml:space="preserve"> </w:t>
      </w:r>
      <w:r w:rsidRPr="009D6115">
        <w:t xml:space="preserve">„Dėl Klaipėdos miesto savivaldybės </w:t>
      </w:r>
      <w:r w:rsidR="00761616">
        <w:t>n</w:t>
      </w:r>
      <w:r>
        <w:t>arkotikų kontrolės</w:t>
      </w:r>
      <w:r w:rsidRPr="009D6115">
        <w:t xml:space="preserve"> komisijos sudarymo“ ir 1 punktą išdėstyti taip:</w:t>
      </w:r>
    </w:p>
    <w:p w:rsidR="00D24EA6" w:rsidRDefault="00D24EA6" w:rsidP="00D24EA6">
      <w:pPr>
        <w:tabs>
          <w:tab w:val="left" w:pos="912"/>
        </w:tabs>
        <w:ind w:firstLine="709"/>
        <w:jc w:val="both"/>
      </w:pPr>
      <w:r>
        <w:t>„1. Sudaryti šios sudėties Klaipėdos miesto savivaldybės narkotikų kontrolės komisiją:</w:t>
      </w:r>
    </w:p>
    <w:p w:rsidR="00D24EA6" w:rsidRDefault="00D24EA6" w:rsidP="00D24EA6">
      <w:pPr>
        <w:tabs>
          <w:tab w:val="left" w:pos="912"/>
        </w:tabs>
        <w:ind w:firstLine="709"/>
        <w:jc w:val="both"/>
      </w:pPr>
      <w:r>
        <w:t xml:space="preserve">Aistė </w:t>
      </w:r>
      <w:r w:rsidR="00991953">
        <w:t>Valadkienė</w:t>
      </w:r>
      <w:r>
        <w:t xml:space="preserve">, Klaipėdos miesto savivaldybės administracijos </w:t>
      </w:r>
      <w:r w:rsidR="00F921D5">
        <w:t xml:space="preserve">Jaunimo ir bendruomenių reikalų koordinavimo </w:t>
      </w:r>
      <w:r w:rsidR="00991953">
        <w:t xml:space="preserve">grupės </w:t>
      </w:r>
      <w:r w:rsidR="009972FD">
        <w:t xml:space="preserve">jaunimo reikalų koordinatorė (grupės </w:t>
      </w:r>
      <w:r w:rsidR="00991953">
        <w:t>vadovė</w:t>
      </w:r>
      <w:r w:rsidR="009972FD">
        <w:t>)</w:t>
      </w:r>
      <w:r>
        <w:t>;</w:t>
      </w:r>
    </w:p>
    <w:p w:rsidR="00D24EA6" w:rsidRDefault="00D24EA6" w:rsidP="00D24EA6">
      <w:pPr>
        <w:tabs>
          <w:tab w:val="left" w:pos="912"/>
        </w:tabs>
        <w:ind w:firstLine="709"/>
        <w:jc w:val="both"/>
      </w:pPr>
      <w:r>
        <w:t>Jūratė Grubliauskienė, BĮ Klaipėdos miesto visuomenės sveikatos biuro direktorė;</w:t>
      </w:r>
    </w:p>
    <w:p w:rsidR="00D24EA6" w:rsidRDefault="00D24EA6" w:rsidP="00D24EA6">
      <w:pPr>
        <w:tabs>
          <w:tab w:val="left" w:pos="912"/>
        </w:tabs>
        <w:ind w:firstLine="709"/>
        <w:jc w:val="both"/>
      </w:pPr>
      <w:r>
        <w:t>Sonata Jakienė, Klaipėdos miesto savivaldybės administracijos Socialinės paramos skyriaus Socialinių paslaugų poskyrio vedėja;</w:t>
      </w:r>
    </w:p>
    <w:p w:rsidR="00D24EA6" w:rsidRDefault="00D24EA6" w:rsidP="00D24EA6">
      <w:pPr>
        <w:ind w:firstLine="709"/>
        <w:jc w:val="both"/>
      </w:pPr>
      <w:r>
        <w:t xml:space="preserve">Vaida </w:t>
      </w:r>
      <w:proofErr w:type="spellStart"/>
      <w:r>
        <w:t>Karulaitienė</w:t>
      </w:r>
      <w:proofErr w:type="spellEnd"/>
      <w:r>
        <w:t>, Respublikinio priklausomybės ligų centro Klaipėdos filialo direktorė;</w:t>
      </w:r>
    </w:p>
    <w:p w:rsidR="00E13C71" w:rsidRDefault="00E13C71" w:rsidP="00E13C71">
      <w:pPr>
        <w:tabs>
          <w:tab w:val="left" w:pos="912"/>
        </w:tabs>
        <w:ind w:firstLine="709"/>
        <w:jc w:val="both"/>
      </w:pPr>
      <w:r>
        <w:t>Antanas Kontautas, Klaipėdos miesto savivaldybės tarybos narys, Sveikatos ir socialinių reikalų komiteto atstovas;</w:t>
      </w:r>
    </w:p>
    <w:p w:rsidR="00D24EA6" w:rsidRDefault="00D24EA6" w:rsidP="00D24EA6">
      <w:pPr>
        <w:tabs>
          <w:tab w:val="left" w:pos="912"/>
        </w:tabs>
        <w:ind w:firstLine="709"/>
        <w:jc w:val="both"/>
      </w:pPr>
      <w:r>
        <w:t>Roma Kryževičienė, Klaipėdos apskrities vyriausiojo policijos komisariato Viešosios tvarkos tarnybos Prevencijos skyriaus vyriausioji specialistė;</w:t>
      </w:r>
    </w:p>
    <w:p w:rsidR="00D24EA6" w:rsidRDefault="00D24EA6" w:rsidP="00D24EA6">
      <w:pPr>
        <w:tabs>
          <w:tab w:val="left" w:pos="912"/>
        </w:tabs>
        <w:ind w:firstLine="709"/>
        <w:jc w:val="both"/>
      </w:pPr>
      <w:r>
        <w:t xml:space="preserve">Edita Kučinskienė, </w:t>
      </w:r>
      <w:r w:rsidR="00032C68" w:rsidRPr="00094F50">
        <w:rPr>
          <w:bCs/>
          <w:color w:val="000000"/>
        </w:rPr>
        <w:t>Klaipėdos miesto savivaldybės administracijos Tarpinstitucinio koordinavimo grupės tarpinstitucinio bendradarbiavimo koordinatorė (grupės vadovė)</w:t>
      </w:r>
      <w:r>
        <w:t>;</w:t>
      </w:r>
    </w:p>
    <w:p w:rsidR="00D24EA6" w:rsidRDefault="00D24EA6" w:rsidP="00D24EA6">
      <w:pPr>
        <w:tabs>
          <w:tab w:val="left" w:pos="912"/>
        </w:tabs>
        <w:ind w:firstLine="709"/>
        <w:jc w:val="both"/>
      </w:pPr>
      <w:proofErr w:type="spellStart"/>
      <w:r>
        <w:t>Džiuljeta</w:t>
      </w:r>
      <w:proofErr w:type="spellEnd"/>
      <w:r>
        <w:t xml:space="preserve"> Kuprienė, Klaipėdos jaunimo sveikatos centro „Bendraamžiai“ pirmininkė;</w:t>
      </w:r>
    </w:p>
    <w:p w:rsidR="00D24EA6" w:rsidRDefault="00D24EA6" w:rsidP="00D24EA6">
      <w:pPr>
        <w:tabs>
          <w:tab w:val="left" w:pos="912"/>
        </w:tabs>
        <w:ind w:firstLine="709"/>
        <w:jc w:val="both"/>
      </w:pPr>
      <w:r>
        <w:t xml:space="preserve">Rožė Perminienė, Klaipėdos miesto savivaldybės administracijos Sveikatos apsaugos skyriaus </w:t>
      </w:r>
      <w:r w:rsidR="00275A9B">
        <w:t>vedėja (savivaldybės gydytoja)</w:t>
      </w:r>
      <w:r>
        <w:t>;</w:t>
      </w:r>
    </w:p>
    <w:p w:rsidR="00D24EA6" w:rsidRDefault="00D24EA6" w:rsidP="00D24EA6">
      <w:pPr>
        <w:tabs>
          <w:tab w:val="left" w:pos="912"/>
        </w:tabs>
        <w:ind w:firstLine="709"/>
        <w:jc w:val="both"/>
      </w:pPr>
      <w:r>
        <w:t xml:space="preserve">Deividas Petrolevičius, </w:t>
      </w:r>
      <w:r w:rsidR="00032C68" w:rsidRPr="00094F50">
        <w:t>Klaipėdos miesto savivaldybės administracijos vyriausiasis patarėjas</w:t>
      </w:r>
      <w:r>
        <w:t>;</w:t>
      </w:r>
    </w:p>
    <w:p w:rsidR="00D24EA6" w:rsidRDefault="00D24EA6" w:rsidP="00D24EA6">
      <w:pPr>
        <w:tabs>
          <w:tab w:val="left" w:pos="912"/>
        </w:tabs>
        <w:ind w:firstLine="709"/>
        <w:jc w:val="both"/>
      </w:pPr>
      <w:r>
        <w:t xml:space="preserve">Nina </w:t>
      </w:r>
      <w:proofErr w:type="spellStart"/>
      <w:r>
        <w:t>Puteikienė</w:t>
      </w:r>
      <w:proofErr w:type="spellEnd"/>
      <w:r>
        <w:t>, Klaipėdos miesto savivaldybės tarybos narė, Kultūros, švietimo ir sporto komiteto atstovė;</w:t>
      </w:r>
    </w:p>
    <w:p w:rsidR="00D24EA6" w:rsidRDefault="00D24EA6" w:rsidP="00D24EA6">
      <w:pPr>
        <w:ind w:firstLine="709"/>
        <w:jc w:val="both"/>
      </w:pPr>
      <w:r>
        <w:t>Alma Radvilė, Klaipėdos miesto savivaldybės administracijos Švietimo skyriaus vyriausioji specialistė;</w:t>
      </w:r>
    </w:p>
    <w:p w:rsidR="00D24EA6" w:rsidRDefault="00D24EA6" w:rsidP="00D24EA6">
      <w:pPr>
        <w:ind w:firstLine="709"/>
        <w:jc w:val="both"/>
      </w:pPr>
      <w:r>
        <w:t xml:space="preserve">Aleksandras Slatvickis, VšĮ Klaipėdos psichikos sveikatos centro vyriausiasis gydytojas; </w:t>
      </w:r>
    </w:p>
    <w:p w:rsidR="00D24EA6" w:rsidRDefault="00D24EA6" w:rsidP="00D24EA6">
      <w:pPr>
        <w:ind w:firstLine="709"/>
        <w:jc w:val="both"/>
      </w:pPr>
      <w:r>
        <w:t>Telesforas Šimkus, Muitinės kriminalinės tarnybos Klaipėdos skyriaus viršininkas;</w:t>
      </w:r>
    </w:p>
    <w:p w:rsidR="00D24EA6" w:rsidRDefault="00D24EA6" w:rsidP="00D24EA6">
      <w:pPr>
        <w:tabs>
          <w:tab w:val="left" w:pos="912"/>
        </w:tabs>
        <w:ind w:firstLine="709"/>
        <w:jc w:val="both"/>
      </w:pPr>
      <w:r>
        <w:t>Irina Valadkienė, Klaipėdos apygardos prokuratūros Klaipėdos apylinkės prokurorė.“</w:t>
      </w:r>
    </w:p>
    <w:p w:rsidR="00EB4B96" w:rsidRDefault="00EB4B96" w:rsidP="00F921D5">
      <w:pPr>
        <w:tabs>
          <w:tab w:val="left" w:pos="912"/>
        </w:tabs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407B6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07B6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AC578E" w:rsidP="00181E3E">
            <w:pPr>
              <w:jc w:val="right"/>
            </w:pPr>
            <w:r>
              <w:t>Gintaras Neniškis</w:t>
            </w:r>
          </w:p>
        </w:tc>
      </w:tr>
    </w:tbl>
    <w:p w:rsidR="008D749C" w:rsidRDefault="008D749C" w:rsidP="003077A5">
      <w:pPr>
        <w:jc w:val="both"/>
      </w:pPr>
    </w:p>
    <w:p w:rsidR="00AC578E" w:rsidRDefault="00AC578E" w:rsidP="00AC578E">
      <w:pPr>
        <w:jc w:val="both"/>
      </w:pPr>
      <w:r>
        <w:t>Parengė</w:t>
      </w:r>
    </w:p>
    <w:p w:rsidR="00AC578E" w:rsidRDefault="00AC578E" w:rsidP="00AC578E">
      <w:pPr>
        <w:overflowPunct w:val="0"/>
        <w:jc w:val="both"/>
      </w:pPr>
      <w:r>
        <w:t>Sveikatos apsaugos skyriaus vedėja</w:t>
      </w:r>
    </w:p>
    <w:p w:rsidR="00F921D5" w:rsidRDefault="00F921D5" w:rsidP="00AC578E">
      <w:pPr>
        <w:overflowPunct w:val="0"/>
        <w:jc w:val="both"/>
      </w:pPr>
    </w:p>
    <w:p w:rsidR="00F921D5" w:rsidRDefault="00AC578E" w:rsidP="00AC578E">
      <w:pPr>
        <w:jc w:val="both"/>
      </w:pPr>
      <w:r>
        <w:t>Rožė Perminienė, tel. 39 60 70</w:t>
      </w:r>
    </w:p>
    <w:p w:rsidR="00DD6F1A" w:rsidRPr="00407B6E" w:rsidRDefault="00AC578E" w:rsidP="00AC578E">
      <w:pPr>
        <w:jc w:val="both"/>
      </w:pPr>
      <w:r w:rsidRPr="00407B6E">
        <w:t>2021-0</w:t>
      </w:r>
      <w:r w:rsidR="00407B6E" w:rsidRPr="00407B6E">
        <w:t>1</w:t>
      </w:r>
      <w:r w:rsidRPr="00407B6E">
        <w:t>-</w:t>
      </w:r>
      <w:r w:rsidR="00407B6E" w:rsidRPr="00407B6E">
        <w:t>18</w:t>
      </w:r>
    </w:p>
    <w:sectPr w:rsidR="00DD6F1A" w:rsidRPr="00407B6E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D42" w:rsidRDefault="001F3D42">
      <w:r>
        <w:separator/>
      </w:r>
    </w:p>
  </w:endnote>
  <w:endnote w:type="continuationSeparator" w:id="0">
    <w:p w:rsidR="001F3D42" w:rsidRDefault="001F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D42" w:rsidRDefault="001F3D42">
      <w:r>
        <w:separator/>
      </w:r>
    </w:p>
  </w:footnote>
  <w:footnote w:type="continuationSeparator" w:id="0">
    <w:p w:rsidR="001F3D42" w:rsidRDefault="001F3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7340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2C68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3A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8FD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3D42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5A9B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1D90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408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B6E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2D7F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798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2A38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28A8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00DA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508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61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953"/>
    <w:rsid w:val="00991C76"/>
    <w:rsid w:val="0099207E"/>
    <w:rsid w:val="0099296F"/>
    <w:rsid w:val="00994C2C"/>
    <w:rsid w:val="00995DA6"/>
    <w:rsid w:val="009971F8"/>
    <w:rsid w:val="009972FD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114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578E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AD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3D18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4EA6"/>
    <w:rsid w:val="00D262FF"/>
    <w:rsid w:val="00D263E7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03CB"/>
    <w:rsid w:val="00E12457"/>
    <w:rsid w:val="00E12D70"/>
    <w:rsid w:val="00E1380D"/>
    <w:rsid w:val="00E13C71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7D98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65F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1D5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38857D-390D-48E7-851F-F002CB04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1633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2021-01-22T11:17:00Z</dcterms:created>
  <dcterms:modified xsi:type="dcterms:W3CDTF">2021-01-22T11:17:00Z</dcterms:modified>
</cp:coreProperties>
</file>