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409" w:rsidRDefault="00810409" w:rsidP="00810409">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810409" w:rsidRPr="00810409" w:rsidRDefault="00810409" w:rsidP="00810409">
      <w:pPr>
        <w:spacing w:after="0" w:line="240" w:lineRule="auto"/>
        <w:jc w:val="center"/>
        <w:rPr>
          <w:rFonts w:ascii="Times New Roman" w:eastAsia="Times New Roman" w:hAnsi="Times New Roman" w:cs="Times New Roman"/>
          <w:b/>
          <w:sz w:val="28"/>
          <w:szCs w:val="28"/>
          <w:lang w:eastAsia="lt-LT"/>
        </w:rPr>
      </w:pPr>
      <w:r w:rsidRPr="00810409">
        <w:rPr>
          <w:rFonts w:ascii="Times New Roman" w:eastAsia="Times New Roman" w:hAnsi="Times New Roman" w:cs="Times New Roman"/>
          <w:b/>
          <w:sz w:val="28"/>
          <w:szCs w:val="28"/>
          <w:lang w:eastAsia="lt-LT"/>
        </w:rPr>
        <w:t>KLAIPĖDOS MIESTO SAVIVALDYBĖS TARYBA</w:t>
      </w:r>
    </w:p>
    <w:p w:rsidR="00810409" w:rsidRPr="00810409" w:rsidRDefault="00810409" w:rsidP="00810409">
      <w:pPr>
        <w:spacing w:after="0" w:line="240" w:lineRule="auto"/>
        <w:jc w:val="center"/>
        <w:rPr>
          <w:rFonts w:ascii="Times New Roman" w:eastAsia="Times New Roman" w:hAnsi="Times New Roman" w:cs="Times New Roman"/>
          <w:b/>
          <w:bCs/>
          <w:caps/>
          <w:sz w:val="24"/>
          <w:szCs w:val="24"/>
          <w:lang w:eastAsia="lt-LT"/>
        </w:rPr>
      </w:pPr>
    </w:p>
    <w:p w:rsidR="00810409" w:rsidRPr="00810409" w:rsidRDefault="00810409" w:rsidP="00810409">
      <w:pPr>
        <w:spacing w:after="0" w:line="240" w:lineRule="auto"/>
        <w:jc w:val="center"/>
        <w:rPr>
          <w:rFonts w:ascii="Times New Roman" w:eastAsia="Times New Roman" w:hAnsi="Times New Roman" w:cs="Times New Roman"/>
          <w:b/>
          <w:sz w:val="24"/>
          <w:szCs w:val="24"/>
          <w:lang w:eastAsia="lt-LT"/>
        </w:rPr>
      </w:pPr>
      <w:r w:rsidRPr="00810409">
        <w:rPr>
          <w:rFonts w:ascii="Times New Roman" w:eastAsia="Times New Roman" w:hAnsi="Times New Roman" w:cs="Times New Roman"/>
          <w:b/>
          <w:sz w:val="24"/>
          <w:szCs w:val="24"/>
          <w:lang w:eastAsia="lt-LT"/>
        </w:rPr>
        <w:t>FINANSŲ IR EKONOMIKOS KOMITETAS</w:t>
      </w:r>
    </w:p>
    <w:p w:rsidR="00810409" w:rsidRPr="00810409" w:rsidRDefault="00810409" w:rsidP="00810409">
      <w:pPr>
        <w:spacing w:after="0" w:line="240" w:lineRule="auto"/>
        <w:jc w:val="center"/>
        <w:rPr>
          <w:rFonts w:ascii="Times New Roman" w:eastAsia="Times New Roman" w:hAnsi="Times New Roman" w:cs="Times New Roman"/>
          <w:b/>
          <w:sz w:val="24"/>
          <w:szCs w:val="24"/>
          <w:lang w:eastAsia="lt-LT"/>
        </w:rPr>
      </w:pPr>
      <w:r w:rsidRPr="00810409">
        <w:rPr>
          <w:rFonts w:ascii="Times New Roman" w:eastAsia="Times New Roman" w:hAnsi="Times New Roman" w:cs="Times New Roman"/>
          <w:b/>
          <w:sz w:val="24"/>
          <w:szCs w:val="24"/>
          <w:lang w:eastAsia="lt-LT"/>
        </w:rPr>
        <w:t xml:space="preserve"> POSĖDŽIO PROTOKOLAS</w:t>
      </w:r>
    </w:p>
    <w:p w:rsidR="00810409" w:rsidRPr="00810409" w:rsidRDefault="00810409" w:rsidP="00810409">
      <w:pPr>
        <w:spacing w:after="0" w:line="240" w:lineRule="auto"/>
        <w:rPr>
          <w:rFonts w:ascii="Times New Roman" w:eastAsia="Times New Roman" w:hAnsi="Times New Roman" w:cs="Times New Roman"/>
          <w:sz w:val="24"/>
          <w:szCs w:val="24"/>
          <w:lang w:eastAsia="lt-LT"/>
        </w:rPr>
      </w:pPr>
    </w:p>
    <w:bookmarkStart w:id="1" w:name="registravimoData"/>
    <w:p w:rsidR="00810409" w:rsidRPr="00810409" w:rsidRDefault="00810409" w:rsidP="00810409">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810409">
        <w:rPr>
          <w:rFonts w:ascii="Times New Roman" w:eastAsia="Times New Roman" w:hAnsi="Times New Roman" w:cs="Times New Roman"/>
          <w:noProof/>
          <w:sz w:val="24"/>
          <w:szCs w:val="24"/>
          <w:lang w:eastAsia="lt-LT"/>
        </w:rPr>
        <w:instrText xml:space="preserve"> FORMTEXT </w:instrText>
      </w:r>
      <w:r w:rsidRPr="00810409">
        <w:rPr>
          <w:rFonts w:ascii="Times New Roman" w:eastAsia="Times New Roman" w:hAnsi="Times New Roman" w:cs="Times New Roman"/>
          <w:sz w:val="24"/>
          <w:szCs w:val="24"/>
          <w:lang w:eastAsia="lt-LT"/>
        </w:rPr>
      </w:r>
      <w:r w:rsidRPr="00810409">
        <w:rPr>
          <w:rFonts w:ascii="Times New Roman" w:eastAsia="Times New Roman" w:hAnsi="Times New Roman" w:cs="Times New Roman"/>
          <w:sz w:val="24"/>
          <w:szCs w:val="24"/>
          <w:lang w:eastAsia="lt-LT"/>
        </w:rPr>
        <w:fldChar w:fldCharType="separate"/>
      </w:r>
      <w:r w:rsidRPr="00810409">
        <w:rPr>
          <w:rFonts w:ascii="Times New Roman" w:eastAsia="Times New Roman" w:hAnsi="Times New Roman" w:cs="Times New Roman"/>
          <w:noProof/>
          <w:sz w:val="24"/>
          <w:szCs w:val="24"/>
          <w:lang w:eastAsia="lt-LT"/>
        </w:rPr>
        <w:t>2021-01-25</w:t>
      </w:r>
      <w:r w:rsidRPr="00810409">
        <w:rPr>
          <w:rFonts w:ascii="Times New Roman" w:eastAsia="Times New Roman" w:hAnsi="Times New Roman" w:cs="Times New Roman"/>
          <w:sz w:val="24"/>
          <w:szCs w:val="24"/>
          <w:lang w:eastAsia="lt-LT"/>
        </w:rPr>
        <w:fldChar w:fldCharType="end"/>
      </w:r>
      <w:bookmarkEnd w:id="1"/>
      <w:r w:rsidRPr="00810409">
        <w:rPr>
          <w:rFonts w:ascii="Times New Roman" w:eastAsia="Times New Roman" w:hAnsi="Times New Roman" w:cs="Times New Roman"/>
          <w:noProof/>
          <w:sz w:val="24"/>
          <w:szCs w:val="24"/>
          <w:lang w:eastAsia="lt-LT"/>
        </w:rPr>
        <w:t xml:space="preserve"> </w:t>
      </w:r>
      <w:r w:rsidRPr="00810409">
        <w:rPr>
          <w:rFonts w:ascii="Times New Roman" w:eastAsia="Times New Roman" w:hAnsi="Times New Roman" w:cs="Times New Roman"/>
          <w:sz w:val="24"/>
          <w:szCs w:val="24"/>
          <w:lang w:eastAsia="lt-LT"/>
        </w:rPr>
        <w:t xml:space="preserve">Nr. </w:t>
      </w:r>
      <w:bookmarkStart w:id="2" w:name="registravimoNr"/>
      <w:r w:rsidRPr="00810409">
        <w:rPr>
          <w:rFonts w:ascii="Times New Roman" w:eastAsia="Times New Roman" w:hAnsi="Times New Roman" w:cs="Times New Roman"/>
          <w:sz w:val="24"/>
          <w:szCs w:val="24"/>
          <w:lang w:eastAsia="lt-LT"/>
        </w:rPr>
        <w:t>TAR-8</w:t>
      </w:r>
      <w:bookmarkEnd w:id="2"/>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p>
    <w:p w:rsidR="00810409" w:rsidRPr="00810409" w:rsidRDefault="00810409" w:rsidP="00810409">
      <w:pPr>
        <w:tabs>
          <w:tab w:val="left" w:pos="567"/>
        </w:tabs>
        <w:spacing w:after="0" w:line="240" w:lineRule="auto"/>
        <w:jc w:val="both"/>
        <w:rPr>
          <w:rFonts w:ascii="Times New Roman" w:eastAsia="Times New Roman" w:hAnsi="Times New Roman" w:cs="Times New Roman"/>
          <w:sz w:val="24"/>
          <w:szCs w:val="24"/>
          <w:lang w:eastAsia="lt-LT"/>
        </w:rPr>
      </w:pPr>
    </w:p>
    <w:p w:rsidR="00810409" w:rsidRPr="00810409" w:rsidRDefault="00810409" w:rsidP="00810409">
      <w:pPr>
        <w:tabs>
          <w:tab w:val="left" w:pos="567"/>
        </w:tabs>
        <w:spacing w:after="0" w:line="240" w:lineRule="auto"/>
        <w:jc w:val="both"/>
        <w:rPr>
          <w:rFonts w:ascii="Times New Roman" w:eastAsia="Times New Roman" w:hAnsi="Times New Roman" w:cs="Times New Roman"/>
          <w:sz w:val="24"/>
          <w:szCs w:val="24"/>
        </w:rPr>
      </w:pPr>
      <w:r w:rsidRPr="00810409">
        <w:rPr>
          <w:rFonts w:ascii="Times New Roman" w:eastAsia="Times New Roman" w:hAnsi="Times New Roman" w:cs="Times New Roman"/>
          <w:sz w:val="24"/>
          <w:szCs w:val="24"/>
          <w:lang w:eastAsia="lt-LT"/>
        </w:rPr>
        <w:tab/>
      </w:r>
      <w:r w:rsidRPr="00810409">
        <w:rPr>
          <w:rFonts w:ascii="Times New Roman" w:eastAsia="Times New Roman" w:hAnsi="Times New Roman" w:cs="Times New Roman"/>
          <w:sz w:val="24"/>
          <w:szCs w:val="24"/>
        </w:rPr>
        <w:t>Posėdžio data 2021-01-20. Pradžia 14.00 val. (nuotoliniu būdu)</w:t>
      </w:r>
    </w:p>
    <w:p w:rsidR="00810409" w:rsidRPr="00810409" w:rsidRDefault="00810409" w:rsidP="00810409">
      <w:pPr>
        <w:tabs>
          <w:tab w:val="left" w:pos="567"/>
        </w:tabs>
        <w:spacing w:after="0" w:line="240" w:lineRule="auto"/>
        <w:jc w:val="both"/>
        <w:rPr>
          <w:rFonts w:ascii="Times New Roman" w:eastAsia="Times New Roman" w:hAnsi="Times New Roman" w:cs="Times New Roman"/>
          <w:sz w:val="24"/>
          <w:szCs w:val="24"/>
        </w:rPr>
      </w:pPr>
      <w:r w:rsidRPr="00810409">
        <w:rPr>
          <w:rFonts w:ascii="Times New Roman" w:eastAsia="Times New Roman" w:hAnsi="Times New Roman" w:cs="Times New Roman"/>
          <w:sz w:val="24"/>
          <w:szCs w:val="24"/>
        </w:rPr>
        <w:tab/>
        <w:t xml:space="preserve">Posėdžio pirmininkas –  </w:t>
      </w:r>
      <w:r w:rsidRPr="00810409">
        <w:rPr>
          <w:rFonts w:ascii="Times New Roman" w:eastAsia="Calibri" w:hAnsi="Times New Roman" w:cs="Times New Roman"/>
          <w:sz w:val="24"/>
          <w:szCs w:val="24"/>
          <w:lang w:eastAsia="lt-LT"/>
        </w:rPr>
        <w:t>Aidas Kaveckis.</w:t>
      </w:r>
    </w:p>
    <w:p w:rsidR="00810409" w:rsidRPr="00810409" w:rsidRDefault="00810409" w:rsidP="00810409">
      <w:pPr>
        <w:spacing w:after="0" w:line="240" w:lineRule="auto"/>
        <w:ind w:firstLine="567"/>
        <w:jc w:val="both"/>
        <w:rPr>
          <w:rFonts w:ascii="Times New Roman" w:eastAsia="Times New Roman" w:hAnsi="Times New Roman" w:cs="Times New Roman"/>
          <w:sz w:val="24"/>
          <w:szCs w:val="24"/>
        </w:rPr>
      </w:pPr>
      <w:r w:rsidRPr="00810409">
        <w:rPr>
          <w:rFonts w:ascii="Times New Roman" w:eastAsia="Times New Roman" w:hAnsi="Times New Roman" w:cs="Times New Roman"/>
          <w:sz w:val="24"/>
          <w:szCs w:val="24"/>
        </w:rPr>
        <w:t>Posėdžio sekretorė  – Lietutė Demidova.</w:t>
      </w:r>
    </w:p>
    <w:p w:rsidR="00810409" w:rsidRDefault="00810409" w:rsidP="00810409">
      <w:pPr>
        <w:spacing w:after="0" w:line="240" w:lineRule="auto"/>
        <w:rPr>
          <w:rFonts w:ascii="Times New Roman" w:eastAsia="Calibri" w:hAnsi="Times New Roman" w:cs="Times New Roman"/>
          <w:sz w:val="24"/>
          <w:szCs w:val="24"/>
          <w:lang w:eastAsia="lt-LT"/>
        </w:rPr>
      </w:pPr>
    </w:p>
    <w:p w:rsidR="00810409" w:rsidRPr="00810409" w:rsidRDefault="00810409" w:rsidP="00810409">
      <w:pPr>
        <w:spacing w:after="0" w:line="240" w:lineRule="auto"/>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11. SVARSTYTA. Nekilnojamojo turto nurašymas. </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Pranešėjas – E. Simokaitis. Pažymi, kad sprendimo projektas teikiamas, siekiant  nurašyti Klaipėdos miesto savivaldybei nuosavybės teise priklausantį nereikalingą netinkamą (negalimą) naudoti nekilnojamąjį turtą.</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S. Budinas siūlo dėl Perkėlos g. 3 pastato neatmesti galimybės su valstybe pasikeisti turtu. Siūlo atkreipti dėmesį į pietinio uosto rezervinio išvystymo teritoriją. Pastatas šiandien gal nevertingas, bet jei valstybė norės didinti uosto teritoriją toje vietoje, Savivaldybė, turėdama turtą, turės galimybę pasiderėti ir sau gauti naudos. Siūlo išbraukti pastatą adresu Perkėlos g. 3 iš Nurašomų pastatų sąrašo.</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R. Taraškevičius siūlo atiduoti Klaipėdos valstybinio jūrų uosto direkcijai pastatus Perkėlos g.  3 už 1 eurą, kad ši galėtų susitvarkyti teritoriją ir matytų galimybę ją toliau naudoti uosto reikmėms.</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A. Vaitkus pritaria R. Taraškevičiaus nuomonei, kad pastatą perduoti Klaipėdos valstybinio jūrų uosto direkcijai.</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A. Barbšys mano, kad galimi būti du keliai – nugriauti pastatą, išvalyti teritoriją ir atiduoti pastatą uostui, arba tai padaryti vėliau, sužinojus Klaipėdos valstybinio jūrų uosto direkcijos poziciją šiuo klausimu.</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E. Simokaitis teigia, kad iki Tarybos posėdžio gali sužinoti Klaipėdos valstybinio jūrų uosto direkcijos nuomonę dėl turto perėmimo savo žinion.</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Balsavimu pritarta, kad išbraukti iš Nurašomų pastatų sąrašo (2 priedas) 7 punktą.</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R. Taraškevičius siūlo priimti protokolinį pavedimą - Savivaldybės administracijai išnagrinėti galimybę, derybų būdu, perduoti pastatą Perkėlos g. 3 Klaipėdos valstybinio jūrų uosto direkcijai.</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NUTARTA (bendru sutarimu):</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11.1. Pritarti pateiktam sprendimo projektui su siūlymu – išbraukti iš Nurašomų pastatų sąrašo (2 priedas) 7 punktą. „7.Pastatas-sandėlis Perkėlos g. 3, Klaipėda...“</w:t>
      </w:r>
    </w:p>
    <w:p w:rsidR="00810409" w:rsidRPr="00810409" w:rsidRDefault="00810409" w:rsidP="00810409">
      <w:pPr>
        <w:spacing w:after="0" w:line="240" w:lineRule="auto"/>
        <w:jc w:val="both"/>
        <w:rPr>
          <w:rFonts w:ascii="Times New Roman" w:eastAsia="Times New Roman" w:hAnsi="Times New Roman" w:cs="Times New Roman"/>
          <w:sz w:val="24"/>
          <w:szCs w:val="24"/>
          <w:lang w:eastAsia="lt-LT"/>
        </w:rPr>
      </w:pPr>
      <w:r w:rsidRPr="00810409">
        <w:rPr>
          <w:rFonts w:ascii="Times New Roman" w:eastAsia="Times New Roman" w:hAnsi="Times New Roman" w:cs="Times New Roman"/>
          <w:sz w:val="24"/>
          <w:szCs w:val="24"/>
          <w:lang w:eastAsia="lt-LT"/>
        </w:rPr>
        <w:t xml:space="preserve">         11.2. Priimti protokolinį pavedimą - Savivaldybės administracijai išnagrinėti galimybę, derybų būdu, perduoti pastatus Perkėlos g. 3 Klaipėdos valstybinio jūrų uosto direkcijai.</w:t>
      </w:r>
    </w:p>
    <w:p w:rsidR="00810409" w:rsidRPr="00810409" w:rsidRDefault="00810409" w:rsidP="00810409">
      <w:pPr>
        <w:spacing w:after="0" w:line="240" w:lineRule="auto"/>
        <w:rPr>
          <w:rFonts w:ascii="Times New Roman" w:eastAsia="Times New Roman" w:hAnsi="Times New Roman" w:cs="Times New Roman"/>
          <w:sz w:val="24"/>
          <w:szCs w:val="24"/>
          <w:lang w:eastAsia="lt-LT"/>
        </w:rPr>
      </w:pPr>
    </w:p>
    <w:p w:rsidR="001C0A9E" w:rsidRPr="00810409" w:rsidRDefault="00810409">
      <w:pPr>
        <w:rPr>
          <w:rFonts w:ascii="Times New Roman" w:hAnsi="Times New Roman" w:cs="Times New Roman"/>
          <w:sz w:val="24"/>
          <w:szCs w:val="24"/>
        </w:rPr>
      </w:pPr>
      <w:r w:rsidRPr="00810409">
        <w:rPr>
          <w:rFonts w:ascii="Times New Roman" w:hAnsi="Times New Roman" w:cs="Times New Roman"/>
          <w:sz w:val="24"/>
          <w:szCs w:val="24"/>
        </w:rPr>
        <w:t>Posėdžio pirmininkas</w:t>
      </w:r>
      <w:r w:rsidRPr="00810409">
        <w:rPr>
          <w:rFonts w:ascii="Times New Roman" w:hAnsi="Times New Roman" w:cs="Times New Roman"/>
          <w:sz w:val="24"/>
          <w:szCs w:val="24"/>
        </w:rPr>
        <w:tab/>
      </w:r>
      <w:r w:rsidRPr="00810409">
        <w:rPr>
          <w:rFonts w:ascii="Times New Roman" w:hAnsi="Times New Roman" w:cs="Times New Roman"/>
          <w:sz w:val="24"/>
          <w:szCs w:val="24"/>
        </w:rPr>
        <w:tab/>
      </w:r>
      <w:r w:rsidRPr="00810409">
        <w:rPr>
          <w:rFonts w:ascii="Times New Roman" w:hAnsi="Times New Roman" w:cs="Times New Roman"/>
          <w:sz w:val="24"/>
          <w:szCs w:val="24"/>
        </w:rPr>
        <w:tab/>
      </w:r>
      <w:r w:rsidRPr="00810409">
        <w:rPr>
          <w:rFonts w:ascii="Times New Roman" w:hAnsi="Times New Roman" w:cs="Times New Roman"/>
          <w:sz w:val="24"/>
          <w:szCs w:val="24"/>
        </w:rPr>
        <w:tab/>
      </w:r>
      <w:r w:rsidRPr="00810409">
        <w:rPr>
          <w:rFonts w:ascii="Times New Roman" w:hAnsi="Times New Roman" w:cs="Times New Roman"/>
          <w:sz w:val="24"/>
          <w:szCs w:val="24"/>
        </w:rPr>
        <w:tab/>
        <w:t>Aidas Kaveckis</w:t>
      </w:r>
    </w:p>
    <w:p w:rsidR="00810409" w:rsidRPr="00810409" w:rsidRDefault="00810409">
      <w:pPr>
        <w:rPr>
          <w:rFonts w:ascii="Times New Roman" w:hAnsi="Times New Roman" w:cs="Times New Roman"/>
          <w:sz w:val="24"/>
          <w:szCs w:val="24"/>
        </w:rPr>
      </w:pPr>
      <w:r w:rsidRPr="00810409">
        <w:rPr>
          <w:rFonts w:ascii="Times New Roman" w:hAnsi="Times New Roman" w:cs="Times New Roman"/>
          <w:sz w:val="24"/>
          <w:szCs w:val="24"/>
        </w:rPr>
        <w:t>Posėdžio sekretorė</w:t>
      </w:r>
      <w:r w:rsidRPr="00810409">
        <w:rPr>
          <w:rFonts w:ascii="Times New Roman" w:hAnsi="Times New Roman" w:cs="Times New Roman"/>
          <w:sz w:val="24"/>
          <w:szCs w:val="24"/>
        </w:rPr>
        <w:tab/>
      </w:r>
      <w:r w:rsidRPr="00810409">
        <w:rPr>
          <w:rFonts w:ascii="Times New Roman" w:hAnsi="Times New Roman" w:cs="Times New Roman"/>
          <w:sz w:val="24"/>
          <w:szCs w:val="24"/>
        </w:rPr>
        <w:tab/>
      </w:r>
      <w:r w:rsidRPr="00810409">
        <w:rPr>
          <w:rFonts w:ascii="Times New Roman" w:hAnsi="Times New Roman" w:cs="Times New Roman"/>
          <w:sz w:val="24"/>
          <w:szCs w:val="24"/>
        </w:rPr>
        <w:tab/>
      </w:r>
      <w:r w:rsidRPr="00810409">
        <w:rPr>
          <w:rFonts w:ascii="Times New Roman" w:hAnsi="Times New Roman" w:cs="Times New Roman"/>
          <w:sz w:val="24"/>
          <w:szCs w:val="24"/>
        </w:rPr>
        <w:tab/>
      </w:r>
      <w:r w:rsidRPr="00810409">
        <w:rPr>
          <w:rFonts w:ascii="Times New Roman" w:hAnsi="Times New Roman" w:cs="Times New Roman"/>
          <w:sz w:val="24"/>
          <w:szCs w:val="24"/>
        </w:rPr>
        <w:tab/>
        <w:t>Lietutė Demidova</w:t>
      </w:r>
    </w:p>
    <w:sectPr w:rsidR="00810409" w:rsidRPr="00810409" w:rsidSect="008104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09"/>
    <w:rsid w:val="001C0A9E"/>
    <w:rsid w:val="005F73E5"/>
    <w:rsid w:val="00810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27D04-D70D-4D10-8887-8DDD5BF6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1576</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2021-01-26T06:09:00Z</dcterms:created>
  <dcterms:modified xsi:type="dcterms:W3CDTF">2021-01-26T06:09:00Z</dcterms:modified>
</cp:coreProperties>
</file>