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A7" w:rsidRDefault="00AB4AA7" w:rsidP="00AB4AA7">
      <w:pPr>
        <w:jc w:val="center"/>
        <w:rPr>
          <w:b/>
          <w:lang w:eastAsia="lt-LT"/>
        </w:rPr>
      </w:pPr>
      <w:bookmarkStart w:id="0" w:name="_GoBack"/>
      <w:bookmarkEnd w:id="0"/>
      <w:r>
        <w:rPr>
          <w:b/>
        </w:rPr>
        <w:t>AIŠKINAMASIS RAŠTAS</w:t>
      </w:r>
    </w:p>
    <w:p w:rsidR="00450A93" w:rsidRDefault="00647D5D" w:rsidP="00450A93">
      <w:pPr>
        <w:jc w:val="center"/>
      </w:pPr>
      <w:r>
        <w:rPr>
          <w:b/>
          <w:caps/>
          <w:color w:val="000000" w:themeColor="text1"/>
        </w:rPr>
        <w:t xml:space="preserve">Prie </w:t>
      </w:r>
      <w:r w:rsidR="00535159" w:rsidRPr="00E26679">
        <w:rPr>
          <w:b/>
          <w:caps/>
          <w:color w:val="000000" w:themeColor="text1"/>
        </w:rPr>
        <w:t xml:space="preserve">savivaldybės tarybos </w:t>
      </w:r>
      <w:r w:rsidR="00450A93">
        <w:rPr>
          <w:b/>
          <w:caps/>
          <w:color w:val="000000" w:themeColor="text1"/>
        </w:rPr>
        <w:t>„</w:t>
      </w:r>
      <w:r w:rsidR="00450A93">
        <w:rPr>
          <w:b/>
          <w:caps/>
        </w:rPr>
        <w:t>DĖL klaipėdos miesto savivaldybės tarybos 2019 m. liepos 25 d. sprendimo Nr. t2-206 „dėl klaipėdos miesto savivaldybės švietimo tarybos sudėties patvirtinimo“ pakeitimo“ PROJEKTO</w:t>
      </w:r>
    </w:p>
    <w:p w:rsidR="00AB4AA7" w:rsidRDefault="00AB4AA7" w:rsidP="00450A93">
      <w:pPr>
        <w:rPr>
          <w:b/>
          <w:lang w:eastAsia="lt-LT"/>
        </w:rPr>
      </w:pPr>
    </w:p>
    <w:p w:rsidR="00AB4AA7" w:rsidRPr="00BA1E0D" w:rsidRDefault="00BA1E0D" w:rsidP="00BA1E0D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 xml:space="preserve">1. </w:t>
      </w:r>
      <w:r w:rsidR="00AB4AA7" w:rsidRPr="00BA1E0D">
        <w:rPr>
          <w:b/>
          <w:color w:val="000000"/>
        </w:rPr>
        <w:t>P</w:t>
      </w:r>
      <w:r w:rsidR="00AB4AA7" w:rsidRPr="00BA1E0D">
        <w:rPr>
          <w:b/>
        </w:rPr>
        <w:t xml:space="preserve">rojekto rengimą paskatinusios priežastys. </w:t>
      </w:r>
      <w:r w:rsidR="00037F72" w:rsidRPr="00037F72">
        <w:t xml:space="preserve">Atsižvelgiant į Vakarų Lietuvos tėvų forumo </w:t>
      </w:r>
      <w:r w:rsidR="000E5EEA">
        <w:t xml:space="preserve">atstovės </w:t>
      </w:r>
      <w:r w:rsidR="00826CBF" w:rsidRPr="000E5EEA">
        <w:t xml:space="preserve">Lauros Tarozienės </w:t>
      </w:r>
      <w:r w:rsidR="00826CBF" w:rsidRPr="00037F72">
        <w:t xml:space="preserve">2021-01-18 </w:t>
      </w:r>
      <w:r w:rsidR="00037F72" w:rsidRPr="00037F72">
        <w:t xml:space="preserve">raštą </w:t>
      </w:r>
      <w:r w:rsidR="00826CBF">
        <w:t>,,Dėl atstovo keitimo į Klaipėdos miesto savivaldybės Švietimo tarybą“</w:t>
      </w:r>
      <w:r>
        <w:t>,</w:t>
      </w:r>
      <w:r w:rsidR="00AB4AA7" w:rsidRPr="00BA1E0D">
        <w:rPr>
          <w:color w:val="000000"/>
        </w:rPr>
        <w:t xml:space="preserve"> </w:t>
      </w:r>
      <w:r>
        <w:rPr>
          <w:color w:val="000000"/>
        </w:rPr>
        <w:t xml:space="preserve">Švietimo tarybos </w:t>
      </w:r>
      <w:r w:rsidR="00AB4AA7" w:rsidRPr="00BA1E0D">
        <w:rPr>
          <w:color w:val="000000"/>
        </w:rPr>
        <w:t xml:space="preserve">sudėtį reikia pakeisti, </w:t>
      </w:r>
      <w:r w:rsidR="006535FD" w:rsidRPr="00BA1E0D">
        <w:rPr>
          <w:color w:val="000000"/>
        </w:rPr>
        <w:t>kadangi</w:t>
      </w:r>
      <w:r w:rsidR="00037F72" w:rsidRPr="00BA1E0D">
        <w:rPr>
          <w:color w:val="000000"/>
        </w:rPr>
        <w:t xml:space="preserve"> </w:t>
      </w:r>
      <w:r w:rsidR="00972EA1" w:rsidRPr="00037F72">
        <w:t>Vakarų Lietuvos tėvų forumo</w:t>
      </w:r>
      <w:r w:rsidR="00037F72" w:rsidRPr="00BA1E0D">
        <w:rPr>
          <w:color w:val="000000"/>
        </w:rPr>
        <w:t xml:space="preserve"> narė Aušra Zarambienė</w:t>
      </w:r>
      <w:r>
        <w:rPr>
          <w:color w:val="000000"/>
        </w:rPr>
        <w:t xml:space="preserve"> yra paskirta lopšelio-darželio direktore, todėl deleguojamas kitas narys –</w:t>
      </w:r>
      <w:r w:rsidR="00972EA1" w:rsidRPr="00BA1E0D">
        <w:rPr>
          <w:color w:val="000000"/>
        </w:rPr>
        <w:t xml:space="preserve"> Alvyd</w:t>
      </w:r>
      <w:r>
        <w:rPr>
          <w:color w:val="000000"/>
        </w:rPr>
        <w:t>a</w:t>
      </w:r>
      <w:r w:rsidR="00972EA1" w:rsidRPr="00BA1E0D">
        <w:rPr>
          <w:color w:val="000000"/>
        </w:rPr>
        <w:t xml:space="preserve"> Obrikien</w:t>
      </w:r>
      <w:r w:rsidR="00AC3DFB">
        <w:rPr>
          <w:color w:val="000000"/>
        </w:rPr>
        <w:t>ė.</w:t>
      </w:r>
    </w:p>
    <w:p w:rsidR="00AB4AA7" w:rsidRDefault="00AB4AA7" w:rsidP="00AB4AA7">
      <w:pPr>
        <w:pStyle w:val="Sraopastraipa"/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 xml:space="preserve">2. Parengto projekto tikslai ir uždaviniai. </w:t>
      </w:r>
      <w:r>
        <w:rPr>
          <w:color w:val="000000"/>
        </w:rPr>
        <w:t xml:space="preserve">Sprendimo projekto tikslas – užtikrinti nepertraukiamą Švietimo tarybos veiklą; uždavinys – patvirtinti </w:t>
      </w:r>
      <w:r w:rsidR="00D1582D">
        <w:rPr>
          <w:color w:val="000000"/>
        </w:rPr>
        <w:t xml:space="preserve">pakeistos </w:t>
      </w:r>
      <w:r>
        <w:rPr>
          <w:color w:val="000000"/>
        </w:rPr>
        <w:t>sudėties Švietimo tarybą jai deleguotų funkcijų įgyvendinimui.</w:t>
      </w:r>
    </w:p>
    <w:p w:rsidR="00AB4AA7" w:rsidRDefault="00AB4AA7" w:rsidP="00AB4AA7">
      <w:pPr>
        <w:pStyle w:val="Sraopastraipa"/>
        <w:tabs>
          <w:tab w:val="left" w:pos="993"/>
        </w:tabs>
        <w:ind w:left="0" w:firstLine="709"/>
        <w:jc w:val="both"/>
        <w:rPr>
          <w:b/>
          <w:sz w:val="20"/>
        </w:rPr>
      </w:pPr>
      <w:r>
        <w:rPr>
          <w:b/>
        </w:rPr>
        <w:t xml:space="preserve">3. Kaip šiuo metu yra teisiškai reglamentuojami projekte aptarti klausimai. </w:t>
      </w:r>
      <w:r>
        <w:t xml:space="preserve">Švietimo tarybos nuostatų, patvirtintų Klaipėdos miesto savivaldybės tarybos 2015 m. liepos 30 d. sprendimu Nr. T2-182 „Dėl Klaipėdos miesto savivaldybės švietimo tarybos nuostatų patvirtinimo“, 8 punktu yra nustatyta Švietimo tarybos </w:t>
      </w:r>
      <w:r>
        <w:rPr>
          <w:bCs/>
        </w:rPr>
        <w:t xml:space="preserve">sudėtis ir narių skaičius, 9 punktu numatyta, kad </w:t>
      </w:r>
      <w:r>
        <w:t>Švietimo tarybos sudėtį tvirtina Klaipėdos miesto savivaldybės taryba jos kadencijos laikotarpiui.</w:t>
      </w:r>
    </w:p>
    <w:p w:rsidR="00982CEA" w:rsidRDefault="00AB4AA7" w:rsidP="00982CEA">
      <w:pPr>
        <w:ind w:firstLine="709"/>
        <w:jc w:val="both"/>
      </w:pPr>
      <w:r>
        <w:t xml:space="preserve">Klaipėdos miesto savivaldybės tarybos 2019 m. liepos 25 d. sprendimu Nr. T2-206 „Dėl Klaipėdos miesto švietimo tarybos sudėties patvirtinimo“ buvo patvirtinta Švietimo tarybos sudėtis. </w:t>
      </w:r>
      <w:r w:rsidR="00982CEA" w:rsidRPr="00982CEA">
        <w:rPr>
          <w:color w:val="000000" w:themeColor="text1"/>
        </w:rPr>
        <w:t xml:space="preserve">Sudėtis keista 2020 m. lapkričio 18 d. Nr. T1-298 </w:t>
      </w:r>
      <w:r w:rsidR="00982CEA">
        <w:t>„Dėl Klaipėdos miesto savivaldybės švietimo tarybos sudėties patvirtinimo“ pakeitimo.</w:t>
      </w:r>
    </w:p>
    <w:p w:rsidR="00AB4AA7" w:rsidRPr="00982CEA" w:rsidRDefault="00AB4AA7" w:rsidP="00982CEA">
      <w:pPr>
        <w:pStyle w:val="Sraopastraipa"/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4. Kokios numatomos naujos teisinio reglamentavimo nuostatos ir kokių rezultatų laukiama. </w:t>
      </w:r>
      <w:r>
        <w:rPr>
          <w:bCs/>
        </w:rPr>
        <w:t xml:space="preserve">Patvirtinus šį sprendimo projektą, </w:t>
      </w:r>
      <w:r w:rsidR="00F5228A">
        <w:rPr>
          <w:bCs/>
        </w:rPr>
        <w:t xml:space="preserve">bus pakeistas vienas narys, kuris negali vykdyti </w:t>
      </w:r>
      <w:r w:rsidR="006B6877">
        <w:rPr>
          <w:bCs/>
        </w:rPr>
        <w:t>savo funkcijų</w:t>
      </w:r>
      <w:r w:rsidR="00AC3DFB">
        <w:rPr>
          <w:bCs/>
        </w:rPr>
        <w:t>,</w:t>
      </w:r>
      <w:r w:rsidR="006B6877">
        <w:rPr>
          <w:bCs/>
        </w:rPr>
        <w:t xml:space="preserve"> kitu nariu. Švietimo taryb</w:t>
      </w:r>
      <w:r w:rsidR="00AC3DFB">
        <w:rPr>
          <w:bCs/>
        </w:rPr>
        <w:t>oje bus</w:t>
      </w:r>
      <w:r w:rsidR="006B6877">
        <w:rPr>
          <w:bCs/>
        </w:rPr>
        <w:t xml:space="preserve"> </w:t>
      </w:r>
      <w:r w:rsidR="00A51866">
        <w:rPr>
          <w:bCs/>
        </w:rPr>
        <w:t xml:space="preserve">15 narių. </w:t>
      </w:r>
    </w:p>
    <w:p w:rsidR="00AB4AA7" w:rsidRDefault="00AB4AA7" w:rsidP="00AB4AA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5. Galimos neigiamos priimto sprendimo pasekmės ir kokių priemonių reikėtų imtis, kad tokių pasekmių būtų išvengta. </w:t>
      </w:r>
      <w:r>
        <w:t>Neigiamų sprendimo priėmimo pasekmių nenumatoma.</w:t>
      </w:r>
    </w:p>
    <w:p w:rsidR="00AB4AA7" w:rsidRDefault="00AB4AA7" w:rsidP="00AB4AA7">
      <w:pPr>
        <w:tabs>
          <w:tab w:val="left" w:pos="993"/>
          <w:tab w:val="left" w:pos="1134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6. Jeigu sprendimui įgyvendinti reikia kitų teisės aktų, – kas ir kada juos turėtų parengti, šių aktų metmenys. </w:t>
      </w:r>
      <w:r>
        <w:rPr>
          <w:bCs/>
        </w:rPr>
        <w:t xml:space="preserve">Sprendimui įgyvendinti kitų teisės aktų </w:t>
      </w:r>
      <w:r>
        <w:t xml:space="preserve">nereikia. </w:t>
      </w:r>
    </w:p>
    <w:p w:rsidR="00AB4AA7" w:rsidRDefault="00AB4AA7" w:rsidP="00AB4AA7">
      <w:pPr>
        <w:tabs>
          <w:tab w:val="left" w:pos="993"/>
          <w:tab w:val="left" w:pos="1134"/>
        </w:tabs>
        <w:ind w:firstLine="709"/>
        <w:jc w:val="both"/>
        <w:rPr>
          <w:b/>
          <w:bCs/>
        </w:rPr>
      </w:pPr>
      <w:r>
        <w:rPr>
          <w:b/>
          <w:bCs/>
        </w:rPr>
        <w:t>7. Kiek biudžeto lėšų pareikalaus ar leis sutaupyti projekto įgyvendinimas (pateikiami įvertinimai artimiausiems metams ir tolesnei at</w:t>
      </w:r>
      <w:r w:rsidR="00535159">
        <w:rPr>
          <w:b/>
          <w:bCs/>
        </w:rPr>
        <w:t xml:space="preserve">eičiai), finansavimo šaltiniai. </w:t>
      </w:r>
      <w:r w:rsidRPr="00535159">
        <w:rPr>
          <w:bCs/>
        </w:rPr>
        <w:t>Sp</w:t>
      </w:r>
      <w:r>
        <w:rPr>
          <w:bCs/>
        </w:rPr>
        <w:t xml:space="preserve">rendimui įgyvendinti lėšų nereikia. </w:t>
      </w:r>
    </w:p>
    <w:p w:rsidR="00A51866" w:rsidRPr="00A51866" w:rsidRDefault="00AB4AA7" w:rsidP="00AB4AA7">
      <w:pPr>
        <w:tabs>
          <w:tab w:val="left" w:pos="993"/>
          <w:tab w:val="left" w:pos="1134"/>
        </w:tabs>
        <w:ind w:firstLine="709"/>
        <w:jc w:val="both"/>
        <w:rPr>
          <w:bCs/>
        </w:rPr>
      </w:pPr>
      <w:r>
        <w:rPr>
          <w:b/>
          <w:bCs/>
        </w:rPr>
        <w:t xml:space="preserve">8. Sprendimo projekto rengimo metu atlikti vertinimai ir išvados, konsultavimosi su visuomene metu gauti pasiūlymai ir jų motyvuotas vertinimas (atsižvelgta ar ne). </w:t>
      </w:r>
      <w:r w:rsidR="00AC3DFB">
        <w:rPr>
          <w:bCs/>
        </w:rPr>
        <w:t xml:space="preserve">Atsižvelgta į </w:t>
      </w:r>
      <w:r w:rsidR="00AC3DFB" w:rsidRPr="00037F72">
        <w:t>Vakarų Lietuvos tėvų forumo</w:t>
      </w:r>
      <w:r w:rsidR="00AC3DFB">
        <w:t xml:space="preserve"> pasiūlymą.</w:t>
      </w:r>
    </w:p>
    <w:p w:rsidR="00AB4AA7" w:rsidRPr="00A51866" w:rsidRDefault="00AB4AA7" w:rsidP="00535159">
      <w:pPr>
        <w:tabs>
          <w:tab w:val="left" w:pos="993"/>
          <w:tab w:val="left" w:pos="1134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9. Sprendimo projekto autorius ar autorių grupė, sprendimo projekto iniciatoriai. </w:t>
      </w:r>
      <w:r w:rsidR="00A51866">
        <w:rPr>
          <w:bCs/>
        </w:rPr>
        <w:t>Sprendimo projektą inicijavo Švietimo taryba.</w:t>
      </w:r>
      <w:r w:rsidR="00A965FB">
        <w:rPr>
          <w:bCs/>
        </w:rPr>
        <w:t xml:space="preserve"> Sprendimo </w:t>
      </w:r>
      <w:r w:rsidR="00A965FB">
        <w:t>p</w:t>
      </w:r>
      <w:r>
        <w:t xml:space="preserve">rojektą parengė Klaipėdos miesto savivaldybės administracijos Švietimo skyriaus vyriausioji specialistė Ieva Minelgienė. </w:t>
      </w:r>
    </w:p>
    <w:p w:rsidR="00AB4AA7" w:rsidRDefault="00AB4AA7" w:rsidP="00AB4AA7">
      <w:pPr>
        <w:tabs>
          <w:tab w:val="left" w:pos="993"/>
          <w:tab w:val="left" w:pos="1134"/>
        </w:tabs>
        <w:ind w:firstLine="709"/>
        <w:jc w:val="both"/>
      </w:pPr>
      <w:r>
        <w:rPr>
          <w:b/>
        </w:rPr>
        <w:t xml:space="preserve">10. Kiti reikalingi pagrindimai ir paaiškinimai. </w:t>
      </w:r>
      <w:r>
        <w:t>Nėra.</w:t>
      </w:r>
    </w:p>
    <w:p w:rsidR="00AB4AA7" w:rsidRDefault="00AB4AA7" w:rsidP="00AB4AA7">
      <w:pPr>
        <w:tabs>
          <w:tab w:val="left" w:pos="993"/>
          <w:tab w:val="left" w:pos="1134"/>
        </w:tabs>
        <w:ind w:firstLine="851"/>
        <w:jc w:val="both"/>
        <w:rPr>
          <w:b/>
        </w:rPr>
      </w:pPr>
    </w:p>
    <w:p w:rsidR="003C343A" w:rsidRDefault="006B6877" w:rsidP="003C343A">
      <w:pPr>
        <w:ind w:firstLine="720"/>
      </w:pPr>
      <w:r>
        <w:t>PRIDEDAMA :</w:t>
      </w:r>
    </w:p>
    <w:p w:rsidR="003C343A" w:rsidRDefault="00AC3DFB" w:rsidP="00AC3DFB">
      <w:pPr>
        <w:pStyle w:val="Sraopastraipa"/>
        <w:ind w:left="0" w:firstLine="851"/>
      </w:pPr>
      <w:r>
        <w:t xml:space="preserve">1. </w:t>
      </w:r>
      <w:r w:rsidR="00AB4AA7">
        <w:t>Teisės ak</w:t>
      </w:r>
      <w:r w:rsidR="009F14A4">
        <w:t>to, nurodyto</w:t>
      </w:r>
      <w:r w:rsidR="00AB4AA7">
        <w:t xml:space="preserve"> spre</w:t>
      </w:r>
      <w:r w:rsidR="006B6877">
        <w:t>ndimo projekto įžangoje, išrašas</w:t>
      </w:r>
      <w:r w:rsidR="00AB4AA7">
        <w:t>, 1 lapas.</w:t>
      </w:r>
    </w:p>
    <w:p w:rsidR="006B6877" w:rsidRDefault="00AC3DFB" w:rsidP="00AC3DFB">
      <w:pPr>
        <w:pStyle w:val="Sraopastraipa"/>
        <w:ind w:left="0" w:firstLine="851"/>
      </w:pPr>
      <w:r>
        <w:t xml:space="preserve">2. </w:t>
      </w:r>
      <w:r w:rsidR="006B6877">
        <w:t xml:space="preserve">Klaipėdos miesto savivaldybės tarybos 2019 m. liepos </w:t>
      </w:r>
      <w:r w:rsidR="00ED2125">
        <w:t>25 d. sprendim</w:t>
      </w:r>
      <w:r>
        <w:t>o</w:t>
      </w:r>
      <w:r w:rsidR="00ED2125">
        <w:t xml:space="preserve"> Nr. T2-206 „Dėl</w:t>
      </w:r>
      <w:r w:rsidR="00535159">
        <w:t xml:space="preserve"> </w:t>
      </w:r>
      <w:r w:rsidR="006B6877">
        <w:t xml:space="preserve">Klaipėdos miesto švietimo tarybos sudėties patvirtinimo“ lyginamasis variantas, </w:t>
      </w:r>
      <w:r w:rsidR="003C343A">
        <w:t>1</w:t>
      </w:r>
      <w:r w:rsidR="006B6877">
        <w:t xml:space="preserve"> lapas.</w:t>
      </w:r>
    </w:p>
    <w:p w:rsidR="00A965FB" w:rsidRDefault="00A965FB" w:rsidP="00AB4AA7">
      <w:pPr>
        <w:jc w:val="both"/>
      </w:pPr>
    </w:p>
    <w:p w:rsidR="00535159" w:rsidRDefault="00535159" w:rsidP="00AB4AA7">
      <w:pPr>
        <w:jc w:val="both"/>
      </w:pPr>
    </w:p>
    <w:p w:rsidR="00535159" w:rsidRDefault="00535159" w:rsidP="00AB4AA7">
      <w:pPr>
        <w:jc w:val="both"/>
      </w:pPr>
    </w:p>
    <w:p w:rsidR="00A965FB" w:rsidRDefault="00AB4AA7" w:rsidP="00AB4AA7">
      <w:pPr>
        <w:jc w:val="both"/>
      </w:pPr>
      <w:r>
        <w:t>Švietimo skyriaus vedėja</w:t>
      </w:r>
      <w:r>
        <w:tab/>
      </w:r>
      <w:r>
        <w:tab/>
      </w:r>
      <w:r>
        <w:tab/>
      </w:r>
      <w:r>
        <w:tab/>
        <w:t xml:space="preserve">                 Laima Prižgintienė</w:t>
      </w:r>
    </w:p>
    <w:p w:rsidR="00A14FF8" w:rsidRDefault="00A14FF8" w:rsidP="00A965FB">
      <w:pPr>
        <w:jc w:val="both"/>
      </w:pPr>
    </w:p>
    <w:sectPr w:rsidR="00A14FF8" w:rsidSect="00AB4AA7">
      <w:headerReference w:type="even" r:id="rId7"/>
      <w:headerReference w:type="defaul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F4" w:rsidRDefault="00EF73F4" w:rsidP="00AB4AA7">
      <w:r>
        <w:separator/>
      </w:r>
    </w:p>
  </w:endnote>
  <w:endnote w:type="continuationSeparator" w:id="0">
    <w:p w:rsidR="00EF73F4" w:rsidRDefault="00EF73F4" w:rsidP="00AB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F4" w:rsidRDefault="00EF73F4" w:rsidP="00AB4AA7">
      <w:r>
        <w:separator/>
      </w:r>
    </w:p>
  </w:footnote>
  <w:footnote w:type="continuationSeparator" w:id="0">
    <w:p w:rsidR="00EF73F4" w:rsidRDefault="00EF73F4" w:rsidP="00AB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AB4AA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EF73F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AB4AA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65F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EF73F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196C8A"/>
    <w:multiLevelType w:val="hybridMultilevel"/>
    <w:tmpl w:val="3E34E138"/>
    <w:lvl w:ilvl="0" w:tplc="D1B240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696C0D"/>
    <w:multiLevelType w:val="hybridMultilevel"/>
    <w:tmpl w:val="9618A36A"/>
    <w:lvl w:ilvl="0" w:tplc="B84257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9C"/>
    <w:rsid w:val="00037F72"/>
    <w:rsid w:val="000E5EEA"/>
    <w:rsid w:val="001C7465"/>
    <w:rsid w:val="003C343A"/>
    <w:rsid w:val="003D4954"/>
    <w:rsid w:val="00404351"/>
    <w:rsid w:val="00450A93"/>
    <w:rsid w:val="00535159"/>
    <w:rsid w:val="00647D5D"/>
    <w:rsid w:val="006535FD"/>
    <w:rsid w:val="00696F9C"/>
    <w:rsid w:val="006B6877"/>
    <w:rsid w:val="00826CBF"/>
    <w:rsid w:val="00972EA1"/>
    <w:rsid w:val="00982CEA"/>
    <w:rsid w:val="009E679C"/>
    <w:rsid w:val="009F14A4"/>
    <w:rsid w:val="00A14FF8"/>
    <w:rsid w:val="00A51866"/>
    <w:rsid w:val="00A965FB"/>
    <w:rsid w:val="00AB4AA7"/>
    <w:rsid w:val="00AC3DFB"/>
    <w:rsid w:val="00B00989"/>
    <w:rsid w:val="00B718FB"/>
    <w:rsid w:val="00BA1E0D"/>
    <w:rsid w:val="00D1582D"/>
    <w:rsid w:val="00E26679"/>
    <w:rsid w:val="00ED2125"/>
    <w:rsid w:val="00EF73F4"/>
    <w:rsid w:val="00F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B6F824-EB69-407B-9E1D-B4DE8600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B4A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4AA7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AB4AA7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AB4AA7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B4A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4AA7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22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22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Minelgienė</dc:creator>
  <cp:lastModifiedBy>Virginija Palaimiene</cp:lastModifiedBy>
  <cp:revision>2</cp:revision>
  <cp:lastPrinted>2020-11-16T10:33:00Z</cp:lastPrinted>
  <dcterms:created xsi:type="dcterms:W3CDTF">2021-02-11T12:18:00Z</dcterms:created>
  <dcterms:modified xsi:type="dcterms:W3CDTF">2021-02-11T12:18:00Z</dcterms:modified>
</cp:coreProperties>
</file>