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B4" w:rsidRDefault="00E719B4" w:rsidP="00E7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E719B4" w:rsidRDefault="00E719B4" w:rsidP="00E7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E719B4" w:rsidRDefault="00E719B4" w:rsidP="00E7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E719B4" w:rsidRDefault="00E719B4" w:rsidP="00E7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E719B4" w:rsidRDefault="00E719B4" w:rsidP="00E7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E719B4" w:rsidRDefault="00E719B4" w:rsidP="00E71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E719B4" w:rsidRDefault="00E719B4" w:rsidP="00E719B4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2021-03-15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TAR-30</w:t>
      </w:r>
      <w:bookmarkEnd w:id="2"/>
    </w:p>
    <w:p w:rsidR="00E719B4" w:rsidRDefault="00E719B4" w:rsidP="00E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19B4" w:rsidRDefault="00E719B4" w:rsidP="00E71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719B4" w:rsidRDefault="00E719B4" w:rsidP="00E71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2021-03-09. Pradžia 13.00 val. (nuotoliniu būdu)</w:t>
      </w:r>
    </w:p>
    <w:p w:rsidR="00E719B4" w:rsidRDefault="00E719B4" w:rsidP="00E71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E719B4" w:rsidRPr="00E719B4" w:rsidRDefault="00E719B4" w:rsidP="00E71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E719B4" w:rsidRDefault="00E719B4" w:rsidP="00E719B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719B4" w:rsidRDefault="00E719B4" w:rsidP="00E71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 SVARSTYTA. Klaipėdos miesto savivaldybės senjorų tarybos sudėties patvirtinimas. </w:t>
      </w:r>
    </w:p>
    <w:p w:rsidR="00E719B4" w:rsidRDefault="00E719B4" w:rsidP="00E719B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Pranešėja - A. Valadkienė</w:t>
      </w:r>
      <w:r>
        <w:t>. </w:t>
      </w:r>
      <w:r>
        <w:rPr>
          <w:rFonts w:ascii="Times New Roman" w:hAnsi="Times New Roman" w:cs="Times New Roman"/>
          <w:sz w:val="24"/>
          <w:szCs w:val="24"/>
        </w:rPr>
        <w:t>Sako, kad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šiuo sprendimo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būtų patvirtinta Klaipėdos miesto senjorų tarybos sudėtis, kurios sudarymas yra numatytas Klaipėdos miesto savivaldybės senjorų tarybos nuostatuose, patvirtintuose Klaipėdos miesto savivaldybės tarybos 2020 m. rugsėjo 24 d. sprendimu Nr. T2-204 „Dėl Klaipėdos miesto savivaldybės senjorų tarybos nuostatų patvirtinimo“.</w:t>
      </w:r>
    </w:p>
    <w:p w:rsidR="00E719B4" w:rsidRDefault="00E719B4" w:rsidP="00E719B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Prašo leisti ištaisyti techninę klaidą ir sprendimo projekto pavadinime vietoje „Klapėdos“ parašyti „Klaipėdos“.</w:t>
      </w:r>
    </w:p>
    <w:p w:rsidR="00E719B4" w:rsidRDefault="00E719B4" w:rsidP="00E719B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NUTARTA:</w:t>
      </w:r>
    </w:p>
    <w:p w:rsidR="00E719B4" w:rsidRDefault="00E719B4" w:rsidP="00E719B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8.1. Pritarti pateiktam sprendimo projektui.</w:t>
      </w:r>
    </w:p>
    <w:p w:rsidR="00E719B4" w:rsidRDefault="00E719B4" w:rsidP="00E719B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8.2. Ištaisyti sprendimo projekto pavadinime techninę klaidą.</w:t>
      </w:r>
    </w:p>
    <w:p w:rsidR="00E719B4" w:rsidRDefault="00E719B4" w:rsidP="00E719B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035DE" w:rsidRPr="00E719B4" w:rsidRDefault="00E719B4">
      <w:pPr>
        <w:rPr>
          <w:rFonts w:ascii="Times New Roman" w:hAnsi="Times New Roman" w:cs="Times New Roman"/>
          <w:sz w:val="24"/>
          <w:szCs w:val="24"/>
        </w:rPr>
      </w:pPr>
      <w:r w:rsidRPr="00E719B4">
        <w:rPr>
          <w:rFonts w:ascii="Times New Roman" w:hAnsi="Times New Roman" w:cs="Times New Roman"/>
          <w:sz w:val="24"/>
          <w:szCs w:val="24"/>
        </w:rPr>
        <w:t>Posėdžio pirmininkas</w:t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E719B4" w:rsidRPr="00E719B4" w:rsidRDefault="00E719B4">
      <w:pPr>
        <w:rPr>
          <w:rFonts w:ascii="Times New Roman" w:hAnsi="Times New Roman" w:cs="Times New Roman"/>
          <w:sz w:val="24"/>
          <w:szCs w:val="24"/>
        </w:rPr>
      </w:pPr>
      <w:r w:rsidRPr="00E719B4">
        <w:rPr>
          <w:rFonts w:ascii="Times New Roman" w:hAnsi="Times New Roman" w:cs="Times New Roman"/>
          <w:sz w:val="24"/>
          <w:szCs w:val="24"/>
        </w:rPr>
        <w:t>Posėdžio sekretorė</w:t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</w:r>
      <w:r w:rsidRPr="00E719B4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E719B4" w:rsidRPr="00E719B4" w:rsidSect="00E719B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B4"/>
    <w:rsid w:val="001035DE"/>
    <w:rsid w:val="00250805"/>
    <w:rsid w:val="00E7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D9E12-1106-4AC4-9315-F625816D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9B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719B4"/>
    <w:pPr>
      <w:spacing w:after="0" w:line="240" w:lineRule="auto"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E719B4"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E719B4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719B4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E71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2021-03-22T08:41:00Z</dcterms:created>
  <dcterms:modified xsi:type="dcterms:W3CDTF">2021-03-22T08:41:00Z</dcterms:modified>
</cp:coreProperties>
</file>