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3D0" w:rsidRDefault="000253D0" w:rsidP="000B72B2">
      <w:pPr>
        <w:keepNext/>
        <w:spacing w:after="0" w:line="240" w:lineRule="auto"/>
        <w:jc w:val="center"/>
        <w:outlineLvl w:val="2"/>
        <w:rPr>
          <w:rFonts w:ascii="Times New Roman" w:eastAsia="Times New Roman" w:hAnsi="Times New Roman"/>
          <w:b/>
          <w:sz w:val="24"/>
          <w:szCs w:val="20"/>
        </w:rPr>
      </w:pPr>
      <w:bookmarkStart w:id="0" w:name="_GoBack"/>
      <w:bookmarkEnd w:id="0"/>
    </w:p>
    <w:p w:rsidR="001258D7" w:rsidRDefault="001258D7" w:rsidP="000B72B2">
      <w:pPr>
        <w:keepNext/>
        <w:spacing w:after="0" w:line="240" w:lineRule="auto"/>
        <w:jc w:val="center"/>
        <w:outlineLvl w:val="2"/>
        <w:rPr>
          <w:rFonts w:ascii="Times New Roman" w:eastAsia="Times New Roman" w:hAnsi="Times New Roman"/>
          <w:b/>
          <w:sz w:val="24"/>
          <w:szCs w:val="20"/>
        </w:rPr>
      </w:pPr>
    </w:p>
    <w:p w:rsidR="000253D0" w:rsidRDefault="000253D0" w:rsidP="000B72B2">
      <w:pPr>
        <w:keepNext/>
        <w:spacing w:after="0" w:line="240" w:lineRule="auto"/>
        <w:jc w:val="center"/>
        <w:outlineLvl w:val="2"/>
        <w:rPr>
          <w:rFonts w:ascii="Times New Roman" w:eastAsia="Times New Roman" w:hAnsi="Times New Roman"/>
          <w:b/>
          <w:sz w:val="24"/>
          <w:szCs w:val="20"/>
        </w:rPr>
      </w:pPr>
    </w:p>
    <w:p w:rsidR="000B72B2" w:rsidRDefault="000B72B2" w:rsidP="000253D0">
      <w:pPr>
        <w:keepNext/>
        <w:spacing w:after="0" w:line="240" w:lineRule="auto"/>
        <w:jc w:val="center"/>
        <w:outlineLvl w:val="2"/>
        <w:rPr>
          <w:rFonts w:ascii="Times New Roman" w:eastAsia="Times New Roman" w:hAnsi="Times New Roman"/>
          <w:b/>
          <w:sz w:val="24"/>
          <w:szCs w:val="20"/>
        </w:rPr>
      </w:pPr>
      <w:r>
        <w:rPr>
          <w:rFonts w:ascii="Times New Roman" w:eastAsia="Times New Roman" w:hAnsi="Times New Roman"/>
          <w:b/>
          <w:sz w:val="24"/>
          <w:szCs w:val="20"/>
        </w:rPr>
        <w:t>AIŠKINAMASIS RAŠTAS</w:t>
      </w:r>
    </w:p>
    <w:p w:rsidR="000253D0" w:rsidRPr="008706E4" w:rsidRDefault="003D0E16" w:rsidP="008706E4">
      <w:pPr>
        <w:keepNext/>
        <w:spacing w:after="0" w:line="240" w:lineRule="auto"/>
        <w:jc w:val="center"/>
        <w:outlineLvl w:val="2"/>
        <w:rPr>
          <w:rFonts w:ascii="Times New Roman" w:eastAsia="Times New Roman" w:hAnsi="Times New Roman"/>
          <w:b/>
          <w:sz w:val="24"/>
          <w:szCs w:val="20"/>
        </w:rPr>
      </w:pPr>
      <w:r w:rsidRPr="008706E4">
        <w:rPr>
          <w:rFonts w:ascii="Times New Roman" w:eastAsia="Times New Roman" w:hAnsi="Times New Roman"/>
          <w:b/>
          <w:sz w:val="24"/>
          <w:szCs w:val="20"/>
        </w:rPr>
        <w:t xml:space="preserve">PRIE </w:t>
      </w:r>
      <w:r w:rsidR="001258D7" w:rsidRPr="008706E4">
        <w:rPr>
          <w:rFonts w:ascii="Times New Roman" w:eastAsia="Times New Roman" w:hAnsi="Times New Roman"/>
          <w:b/>
          <w:sz w:val="24"/>
          <w:szCs w:val="20"/>
        </w:rPr>
        <w:t>SAVIVALDYBĖS TARYBOS SPRENDIMO „</w:t>
      </w:r>
      <w:r w:rsidR="008706E4" w:rsidRPr="008706E4">
        <w:rPr>
          <w:rFonts w:ascii="Times New Roman" w:eastAsia="Times New Roman" w:hAnsi="Times New Roman"/>
          <w:b/>
          <w:sz w:val="24"/>
          <w:szCs w:val="20"/>
        </w:rPr>
        <w:t xml:space="preserve">DĖL KLAIPĖDOS MIESTO SAVIVALDYBĖS TARYBOS 2020 M. GRUODŽIO 22 D. SPRENDIMO </w:t>
      </w:r>
      <w:bookmarkStart w:id="1" w:name="n_0"/>
      <w:r w:rsidR="008706E4" w:rsidRPr="008706E4">
        <w:rPr>
          <w:rFonts w:ascii="Times New Roman" w:eastAsia="Times New Roman" w:hAnsi="Times New Roman"/>
          <w:b/>
          <w:sz w:val="24"/>
          <w:szCs w:val="20"/>
        </w:rPr>
        <w:t>NR. T2-2</w:t>
      </w:r>
      <w:bookmarkEnd w:id="1"/>
      <w:r w:rsidR="008706E4" w:rsidRPr="008706E4">
        <w:rPr>
          <w:rFonts w:ascii="Times New Roman" w:eastAsia="Times New Roman" w:hAnsi="Times New Roman"/>
          <w:b/>
          <w:sz w:val="24"/>
          <w:szCs w:val="20"/>
        </w:rPr>
        <w:t>86 „DĖL KLAIPĖDOS MIESTO SAVIVALDYBĖS INFRASTRUKTŪROS PLĖTROS ĮMOKOS TARIFŲ NUSTATYMO IR KLAIPĖDOS MIESTO SAVIVALDYBĖS INFRASTRUKTŪROS PLĖTROS ĮMOKOS MOKĖJIMO IR ATLEIDIMO NUO JOS MOKĖJIMO TVARKOS APRAŠO PATVIRTINIMO“ PAKEITIMO</w:t>
      </w:r>
      <w:r w:rsidR="001258D7">
        <w:rPr>
          <w:rFonts w:ascii="Times New Roman" w:eastAsia="Times New Roman" w:hAnsi="Times New Roman"/>
          <w:b/>
          <w:bCs/>
          <w:caps/>
          <w:sz w:val="24"/>
          <w:szCs w:val="24"/>
        </w:rPr>
        <w:t>“ PROJEKTO</w:t>
      </w:r>
    </w:p>
    <w:p w:rsidR="006B662A" w:rsidRPr="006B662A" w:rsidRDefault="006B662A" w:rsidP="006B662A">
      <w:pPr>
        <w:spacing w:after="0" w:line="240" w:lineRule="auto"/>
        <w:jc w:val="center"/>
        <w:rPr>
          <w:rFonts w:ascii="Times New Roman" w:eastAsia="Times New Roman" w:hAnsi="Times New Roman"/>
          <w:b/>
          <w:caps/>
          <w:sz w:val="24"/>
          <w:szCs w:val="24"/>
        </w:rPr>
      </w:pPr>
    </w:p>
    <w:p w:rsidR="00E72ED9" w:rsidRPr="00E72ED9" w:rsidRDefault="00C821AC" w:rsidP="00E72ED9">
      <w:pPr>
        <w:pStyle w:val="Sraopastraipa"/>
        <w:numPr>
          <w:ilvl w:val="0"/>
          <w:numId w:val="3"/>
        </w:numPr>
        <w:spacing w:after="0" w:line="240" w:lineRule="auto"/>
        <w:jc w:val="both"/>
        <w:rPr>
          <w:rFonts w:ascii="Times New Roman" w:eastAsia="Times New Roman" w:hAnsi="Times New Roman"/>
          <w:b/>
          <w:sz w:val="24"/>
          <w:szCs w:val="24"/>
        </w:rPr>
      </w:pPr>
      <w:r w:rsidRPr="00E72ED9">
        <w:rPr>
          <w:rFonts w:ascii="Times New Roman" w:eastAsia="Times New Roman" w:hAnsi="Times New Roman"/>
          <w:b/>
          <w:sz w:val="24"/>
          <w:szCs w:val="24"/>
        </w:rPr>
        <w:t>Sprendimo projekto esmė</w:t>
      </w:r>
      <w:r w:rsidR="00E72ED9" w:rsidRPr="00E72ED9">
        <w:rPr>
          <w:rFonts w:ascii="Times New Roman" w:eastAsia="Times New Roman" w:hAnsi="Times New Roman"/>
          <w:b/>
          <w:sz w:val="24"/>
          <w:szCs w:val="24"/>
        </w:rPr>
        <w:t>, tikslai ir uždavinia</w:t>
      </w:r>
      <w:r w:rsidR="00E72ED9">
        <w:rPr>
          <w:rFonts w:ascii="Times New Roman" w:eastAsia="Times New Roman" w:hAnsi="Times New Roman"/>
          <w:b/>
          <w:sz w:val="24"/>
          <w:szCs w:val="24"/>
        </w:rPr>
        <w:t>i.</w:t>
      </w:r>
    </w:p>
    <w:p w:rsidR="002C778B" w:rsidRDefault="00C821AC" w:rsidP="00B63A11">
      <w:pPr>
        <w:spacing w:after="0" w:line="240" w:lineRule="auto"/>
        <w:ind w:firstLine="709"/>
        <w:jc w:val="both"/>
        <w:rPr>
          <w:rFonts w:ascii="Times New Roman" w:eastAsia="Times New Roman" w:hAnsi="Times New Roman"/>
          <w:sz w:val="24"/>
          <w:szCs w:val="24"/>
        </w:rPr>
      </w:pPr>
      <w:r w:rsidRPr="00E72ED9">
        <w:rPr>
          <w:rFonts w:ascii="Times New Roman" w:eastAsia="Times New Roman" w:hAnsi="Times New Roman"/>
          <w:sz w:val="24"/>
          <w:szCs w:val="24"/>
        </w:rPr>
        <w:t>Sprendimo projekt</w:t>
      </w:r>
      <w:r w:rsidR="007A07D1" w:rsidRPr="00E72ED9">
        <w:rPr>
          <w:rFonts w:ascii="Times New Roman" w:eastAsia="Times New Roman" w:hAnsi="Times New Roman"/>
          <w:sz w:val="24"/>
          <w:szCs w:val="24"/>
        </w:rPr>
        <w:t xml:space="preserve">u </w:t>
      </w:r>
      <w:r w:rsidR="002C778B">
        <w:rPr>
          <w:rFonts w:ascii="Times New Roman" w:eastAsia="Times New Roman" w:hAnsi="Times New Roman"/>
          <w:sz w:val="24"/>
          <w:szCs w:val="24"/>
        </w:rPr>
        <w:t xml:space="preserve">yra keičiami savivaldybės infrastruktūros įmokos tarifai su tikslu atleisti nuo įmokų mokėjimo statytojus Smiltynėje bei nedidelių statinių statytojus. Taip pat siekiama netaikyti įmokos statytojams, kurie techninio projekto tikrinimo procesą inicijavo iki </w:t>
      </w:r>
      <w:r w:rsidR="00432572" w:rsidRPr="00432572">
        <w:rPr>
          <w:rFonts w:ascii="Times New Roman" w:hAnsi="Times New Roman"/>
          <w:sz w:val="24"/>
          <w:szCs w:val="24"/>
        </w:rPr>
        <w:t>2020 m. gruodžio 31 d</w:t>
      </w:r>
      <w:r w:rsidR="002C778B">
        <w:rPr>
          <w:rFonts w:ascii="Times New Roman" w:eastAsia="Times New Roman" w:hAnsi="Times New Roman"/>
          <w:sz w:val="24"/>
          <w:szCs w:val="24"/>
        </w:rPr>
        <w:t>.</w:t>
      </w:r>
    </w:p>
    <w:p w:rsidR="002C778B" w:rsidRDefault="002C778B" w:rsidP="00B63A11">
      <w:pPr>
        <w:spacing w:after="0" w:line="240" w:lineRule="auto"/>
        <w:ind w:firstLine="709"/>
        <w:jc w:val="both"/>
        <w:rPr>
          <w:rFonts w:ascii="Times New Roman" w:eastAsia="Times New Roman" w:hAnsi="Times New Roman"/>
          <w:sz w:val="24"/>
          <w:szCs w:val="24"/>
        </w:rPr>
      </w:pPr>
    </w:p>
    <w:p w:rsidR="00D246BC" w:rsidRPr="00F03305" w:rsidRDefault="00521408" w:rsidP="00D246BC">
      <w:pPr>
        <w:spacing w:after="0" w:line="240" w:lineRule="auto"/>
        <w:jc w:val="both"/>
        <w:rPr>
          <w:rFonts w:ascii="Times New Roman" w:eastAsia="Times New Roman" w:hAnsi="Times New Roman"/>
          <w:b/>
          <w:color w:val="000000" w:themeColor="text1"/>
          <w:sz w:val="24"/>
          <w:szCs w:val="24"/>
        </w:rPr>
      </w:pPr>
      <w:r w:rsidRPr="0013530F">
        <w:rPr>
          <w:rFonts w:ascii="Times New Roman" w:hAnsi="Times New Roman"/>
          <w:sz w:val="24"/>
          <w:szCs w:val="24"/>
        </w:rPr>
        <w:t xml:space="preserve">            </w:t>
      </w:r>
      <w:r w:rsidR="00D246BC" w:rsidRPr="00F03305">
        <w:rPr>
          <w:rFonts w:ascii="Times New Roman" w:eastAsia="Times New Roman" w:hAnsi="Times New Roman"/>
          <w:b/>
          <w:color w:val="000000" w:themeColor="text1"/>
          <w:sz w:val="24"/>
          <w:szCs w:val="24"/>
        </w:rPr>
        <w:t xml:space="preserve">3. </w:t>
      </w:r>
      <w:r w:rsidR="00D246BC">
        <w:rPr>
          <w:rFonts w:ascii="Times New Roman" w:eastAsia="Times New Roman" w:hAnsi="Times New Roman"/>
          <w:b/>
          <w:color w:val="000000" w:themeColor="text1"/>
          <w:sz w:val="24"/>
          <w:szCs w:val="24"/>
        </w:rPr>
        <w:t>Kokių rezultatų laukiama</w:t>
      </w:r>
      <w:r w:rsidR="00D246BC" w:rsidRPr="00F03305">
        <w:rPr>
          <w:rFonts w:ascii="Times New Roman" w:eastAsia="Times New Roman" w:hAnsi="Times New Roman"/>
          <w:b/>
          <w:color w:val="000000" w:themeColor="text1"/>
          <w:sz w:val="24"/>
          <w:szCs w:val="24"/>
        </w:rPr>
        <w:t>.</w:t>
      </w:r>
    </w:p>
    <w:p w:rsidR="00432572" w:rsidRPr="00432572" w:rsidRDefault="002C778B" w:rsidP="00432572">
      <w:pPr>
        <w:spacing w:after="0" w:line="240" w:lineRule="auto"/>
        <w:ind w:firstLine="709"/>
        <w:jc w:val="both"/>
        <w:rPr>
          <w:rFonts w:ascii="Times New Roman" w:hAnsi="Times New Roman"/>
          <w:sz w:val="24"/>
          <w:szCs w:val="24"/>
        </w:rPr>
      </w:pPr>
      <w:r>
        <w:rPr>
          <w:rFonts w:ascii="Times New Roman" w:hAnsi="Times New Roman"/>
          <w:sz w:val="24"/>
          <w:szCs w:val="24"/>
        </w:rPr>
        <w:t xml:space="preserve">Tarybai pritarus sprendimo projektui savivaldybės infrastruktūros mokesčio </w:t>
      </w:r>
      <w:r w:rsidR="00432572">
        <w:rPr>
          <w:rFonts w:ascii="Times New Roman" w:hAnsi="Times New Roman"/>
          <w:sz w:val="24"/>
          <w:szCs w:val="24"/>
        </w:rPr>
        <w:t>nereikėtų</w:t>
      </w:r>
      <w:r>
        <w:rPr>
          <w:rFonts w:ascii="Times New Roman" w:hAnsi="Times New Roman"/>
          <w:sz w:val="24"/>
          <w:szCs w:val="24"/>
        </w:rPr>
        <w:t xml:space="preserve"> mokėti </w:t>
      </w:r>
      <w:r w:rsidR="00432572">
        <w:rPr>
          <w:rFonts w:ascii="Times New Roman" w:hAnsi="Times New Roman"/>
          <w:sz w:val="24"/>
          <w:szCs w:val="24"/>
        </w:rPr>
        <w:t xml:space="preserve">už </w:t>
      </w:r>
      <w:r>
        <w:rPr>
          <w:rFonts w:ascii="Times New Roman" w:hAnsi="Times New Roman"/>
          <w:sz w:val="24"/>
          <w:szCs w:val="24"/>
        </w:rPr>
        <w:t xml:space="preserve">Smiltynėje </w:t>
      </w:r>
      <w:r w:rsidR="00432572">
        <w:rPr>
          <w:rFonts w:ascii="Times New Roman" w:hAnsi="Times New Roman"/>
          <w:sz w:val="24"/>
          <w:szCs w:val="24"/>
        </w:rPr>
        <w:t xml:space="preserve">statomus statinius bei už I grupės nesudėtingus statinius. Taip pat būtų įtvirtinta nedviprasmiška nuostata, kad įmokos neprivalo mokėti asmenys, kurie  </w:t>
      </w:r>
      <w:r w:rsidR="00432572" w:rsidRPr="00432572">
        <w:rPr>
          <w:rFonts w:ascii="Times New Roman" w:hAnsi="Times New Roman"/>
          <w:sz w:val="24"/>
          <w:szCs w:val="24"/>
        </w:rPr>
        <w:t>prašym</w:t>
      </w:r>
      <w:r w:rsidR="00432572">
        <w:rPr>
          <w:rFonts w:ascii="Times New Roman" w:hAnsi="Times New Roman"/>
          <w:sz w:val="24"/>
          <w:szCs w:val="24"/>
        </w:rPr>
        <w:t>us</w:t>
      </w:r>
      <w:r w:rsidR="00432572" w:rsidRPr="00432572">
        <w:rPr>
          <w:rFonts w:ascii="Times New Roman" w:hAnsi="Times New Roman"/>
          <w:sz w:val="24"/>
          <w:szCs w:val="24"/>
        </w:rPr>
        <w:t xml:space="preserve"> gauti statybą leidžiantį dokumentą statiniui statyti ar rekonstruoti </w:t>
      </w:r>
      <w:r w:rsidR="00432572">
        <w:rPr>
          <w:rFonts w:ascii="Times New Roman" w:hAnsi="Times New Roman"/>
          <w:sz w:val="24"/>
          <w:szCs w:val="24"/>
        </w:rPr>
        <w:t>pateikė</w:t>
      </w:r>
      <w:r w:rsidR="00432572" w:rsidRPr="00432572">
        <w:rPr>
          <w:rFonts w:ascii="Times New Roman" w:hAnsi="Times New Roman"/>
          <w:sz w:val="24"/>
          <w:szCs w:val="24"/>
        </w:rPr>
        <w:t xml:space="preserve"> iki 2020 m. gruodžio 31 d., nesvarbu ar prašymas IS „Infostatyba“ buvo pažymėtas kaip priimtas.“</w:t>
      </w:r>
    </w:p>
    <w:p w:rsidR="00432572" w:rsidRDefault="00432572" w:rsidP="00D314E4">
      <w:pPr>
        <w:spacing w:after="0" w:line="240" w:lineRule="auto"/>
        <w:ind w:firstLine="709"/>
        <w:jc w:val="both"/>
        <w:rPr>
          <w:rFonts w:ascii="Times New Roman" w:hAnsi="Times New Roman"/>
          <w:sz w:val="24"/>
          <w:szCs w:val="24"/>
        </w:rPr>
      </w:pPr>
    </w:p>
    <w:p w:rsidR="00520468" w:rsidRPr="0013530F" w:rsidRDefault="00521408" w:rsidP="00CE41BE">
      <w:pPr>
        <w:spacing w:after="0" w:line="240" w:lineRule="auto"/>
        <w:jc w:val="both"/>
        <w:rPr>
          <w:rFonts w:ascii="Times New Roman" w:eastAsia="Times New Roman" w:hAnsi="Times New Roman"/>
          <w:b/>
          <w:color w:val="000000" w:themeColor="text1"/>
          <w:sz w:val="24"/>
          <w:szCs w:val="24"/>
        </w:rPr>
      </w:pPr>
      <w:r w:rsidRPr="0013530F">
        <w:rPr>
          <w:rFonts w:ascii="Times New Roman" w:eastAsia="Times New Roman" w:hAnsi="Times New Roman"/>
          <w:b/>
          <w:color w:val="000000" w:themeColor="text1"/>
          <w:sz w:val="24"/>
          <w:szCs w:val="24"/>
        </w:rPr>
        <w:t xml:space="preserve">             </w:t>
      </w:r>
      <w:r w:rsidR="00520468" w:rsidRPr="0013530F">
        <w:rPr>
          <w:rFonts w:ascii="Times New Roman" w:eastAsia="Times New Roman" w:hAnsi="Times New Roman"/>
          <w:b/>
          <w:color w:val="000000" w:themeColor="text1"/>
          <w:sz w:val="24"/>
          <w:szCs w:val="24"/>
        </w:rPr>
        <w:t xml:space="preserve">4.  </w:t>
      </w:r>
      <w:r w:rsidR="00835A5F" w:rsidRPr="0013530F">
        <w:rPr>
          <w:rFonts w:ascii="Times New Roman" w:eastAsia="Times New Roman" w:hAnsi="Times New Roman"/>
          <w:b/>
          <w:bCs/>
          <w:sz w:val="24"/>
          <w:szCs w:val="24"/>
        </w:rPr>
        <w:t>Sprendimo projekto rengimo metu gauti specialistų vertinimai</w:t>
      </w:r>
      <w:r w:rsidR="00520468" w:rsidRPr="0013530F">
        <w:rPr>
          <w:rFonts w:ascii="Times New Roman" w:eastAsia="Times New Roman" w:hAnsi="Times New Roman"/>
          <w:b/>
          <w:color w:val="000000" w:themeColor="text1"/>
          <w:sz w:val="24"/>
          <w:szCs w:val="24"/>
        </w:rPr>
        <w:t>.</w:t>
      </w:r>
    </w:p>
    <w:p w:rsidR="00520468" w:rsidRDefault="00875C58" w:rsidP="00CE41BE">
      <w:pPr>
        <w:spacing w:after="0" w:line="240" w:lineRule="auto"/>
        <w:jc w:val="both"/>
        <w:rPr>
          <w:rFonts w:ascii="Times New Roman" w:eastAsia="Times New Roman" w:hAnsi="Times New Roman"/>
          <w:sz w:val="24"/>
          <w:szCs w:val="24"/>
        </w:rPr>
      </w:pPr>
      <w:r w:rsidRPr="0013530F">
        <w:rPr>
          <w:rFonts w:ascii="Times New Roman" w:eastAsia="Times New Roman" w:hAnsi="Times New Roman"/>
          <w:sz w:val="24"/>
          <w:szCs w:val="24"/>
        </w:rPr>
        <w:t xml:space="preserve">           </w:t>
      </w:r>
      <w:r w:rsidR="00100E0D" w:rsidRPr="0013530F">
        <w:rPr>
          <w:rFonts w:ascii="Times New Roman" w:eastAsia="Times New Roman" w:hAnsi="Times New Roman"/>
          <w:sz w:val="24"/>
          <w:szCs w:val="24"/>
        </w:rPr>
        <w:t xml:space="preserve">  </w:t>
      </w:r>
      <w:r w:rsidR="00432572">
        <w:rPr>
          <w:rFonts w:ascii="Times New Roman" w:eastAsia="Times New Roman" w:hAnsi="Times New Roman"/>
          <w:sz w:val="24"/>
          <w:szCs w:val="24"/>
        </w:rPr>
        <w:t>Projektą vertino tik savivaldybės administracijos specialistai.</w:t>
      </w:r>
    </w:p>
    <w:p w:rsidR="00432572" w:rsidRPr="0013530F" w:rsidRDefault="00432572" w:rsidP="00CE41BE">
      <w:pPr>
        <w:spacing w:after="0" w:line="240" w:lineRule="auto"/>
        <w:jc w:val="both"/>
        <w:rPr>
          <w:rFonts w:ascii="Times New Roman" w:eastAsia="Times New Roman" w:hAnsi="Times New Roman"/>
          <w:sz w:val="24"/>
          <w:szCs w:val="24"/>
        </w:rPr>
      </w:pPr>
    </w:p>
    <w:p w:rsidR="00520468" w:rsidRPr="0013530F" w:rsidRDefault="00702785" w:rsidP="00CE41BE">
      <w:pPr>
        <w:spacing w:after="0" w:line="240" w:lineRule="auto"/>
        <w:ind w:firstLine="709"/>
        <w:jc w:val="both"/>
        <w:rPr>
          <w:rFonts w:ascii="Times New Roman" w:eastAsia="Times New Roman" w:hAnsi="Times New Roman"/>
          <w:b/>
          <w:sz w:val="24"/>
          <w:szCs w:val="24"/>
        </w:rPr>
      </w:pPr>
      <w:r w:rsidRPr="0013530F">
        <w:rPr>
          <w:rFonts w:ascii="Times New Roman" w:eastAsia="Times New Roman" w:hAnsi="Times New Roman"/>
          <w:b/>
          <w:sz w:val="24"/>
          <w:szCs w:val="24"/>
        </w:rPr>
        <w:t xml:space="preserve"> </w:t>
      </w:r>
      <w:r w:rsidR="00520468" w:rsidRPr="0013530F">
        <w:rPr>
          <w:rFonts w:ascii="Times New Roman" w:eastAsia="Times New Roman" w:hAnsi="Times New Roman"/>
          <w:b/>
          <w:sz w:val="24"/>
          <w:szCs w:val="24"/>
        </w:rPr>
        <w:t>5</w:t>
      </w:r>
      <w:r w:rsidR="00520468" w:rsidRPr="0013530F">
        <w:rPr>
          <w:rFonts w:ascii="Times New Roman" w:eastAsia="Times New Roman" w:hAnsi="Times New Roman"/>
          <w:sz w:val="24"/>
          <w:szCs w:val="24"/>
        </w:rPr>
        <w:t xml:space="preserve">. </w:t>
      </w:r>
      <w:r w:rsidR="00835A5F" w:rsidRPr="0013530F">
        <w:rPr>
          <w:rFonts w:ascii="Times New Roman" w:eastAsia="Times New Roman" w:hAnsi="Times New Roman"/>
          <w:b/>
          <w:sz w:val="24"/>
          <w:szCs w:val="24"/>
        </w:rPr>
        <w:t>Išlaidų sąmatos, skaičiavimai, reikalingi pagrindimai ir paaiškinimai.</w:t>
      </w:r>
    </w:p>
    <w:p w:rsidR="00815828" w:rsidRDefault="008574BF" w:rsidP="00521408">
      <w:pPr>
        <w:spacing w:after="0" w:line="240" w:lineRule="auto"/>
        <w:ind w:firstLine="709"/>
        <w:jc w:val="both"/>
        <w:rPr>
          <w:rFonts w:ascii="Times New Roman" w:hAnsi="Times New Roman"/>
          <w:color w:val="000000" w:themeColor="text1"/>
          <w:sz w:val="24"/>
          <w:szCs w:val="24"/>
        </w:rPr>
      </w:pPr>
      <w:r w:rsidRPr="0013530F">
        <w:rPr>
          <w:rFonts w:ascii="Times New Roman" w:eastAsia="Times New Roman" w:hAnsi="Times New Roman"/>
          <w:sz w:val="24"/>
          <w:szCs w:val="24"/>
          <w:lang w:eastAsia="lt-LT"/>
        </w:rPr>
        <w:t xml:space="preserve"> </w:t>
      </w:r>
      <w:r w:rsidR="00521408" w:rsidRPr="0013530F">
        <w:rPr>
          <w:rFonts w:ascii="Times New Roman" w:eastAsia="Times New Roman" w:hAnsi="Times New Roman"/>
          <w:sz w:val="24"/>
          <w:szCs w:val="24"/>
          <w:lang w:eastAsia="lt-LT"/>
        </w:rPr>
        <w:t>Nėra.</w:t>
      </w:r>
      <w:r w:rsidR="002F34E2" w:rsidRPr="0013530F">
        <w:rPr>
          <w:rFonts w:ascii="Times New Roman" w:hAnsi="Times New Roman"/>
          <w:color w:val="000000" w:themeColor="text1"/>
          <w:sz w:val="24"/>
          <w:szCs w:val="24"/>
        </w:rPr>
        <w:t xml:space="preserve"> </w:t>
      </w:r>
    </w:p>
    <w:p w:rsidR="00EB085B" w:rsidRPr="0013530F" w:rsidRDefault="00EB085B" w:rsidP="00521408">
      <w:pPr>
        <w:spacing w:after="0" w:line="240" w:lineRule="auto"/>
        <w:ind w:firstLine="709"/>
        <w:jc w:val="both"/>
        <w:rPr>
          <w:rFonts w:ascii="Times New Roman" w:eastAsia="Times New Roman" w:hAnsi="Times New Roman"/>
          <w:color w:val="000000" w:themeColor="text1"/>
          <w:sz w:val="24"/>
          <w:szCs w:val="24"/>
          <w:lang w:eastAsia="lt-LT"/>
        </w:rPr>
      </w:pPr>
    </w:p>
    <w:p w:rsidR="00520468" w:rsidRPr="0013530F" w:rsidRDefault="000033AD" w:rsidP="00CE41BE">
      <w:pPr>
        <w:spacing w:after="0" w:line="240" w:lineRule="auto"/>
        <w:jc w:val="both"/>
        <w:rPr>
          <w:rFonts w:ascii="Times New Roman" w:eastAsia="Times New Roman" w:hAnsi="Times New Roman"/>
          <w:b/>
          <w:bCs/>
          <w:sz w:val="24"/>
          <w:szCs w:val="24"/>
        </w:rPr>
      </w:pPr>
      <w:r w:rsidRPr="0013530F">
        <w:rPr>
          <w:rFonts w:ascii="Times New Roman" w:eastAsia="Times New Roman" w:hAnsi="Times New Roman"/>
          <w:color w:val="000000"/>
          <w:sz w:val="24"/>
          <w:szCs w:val="24"/>
          <w:lang w:eastAsia="lt-LT"/>
        </w:rPr>
        <w:t xml:space="preserve">         </w:t>
      </w:r>
      <w:r w:rsidR="0008517D" w:rsidRPr="0013530F">
        <w:rPr>
          <w:rFonts w:ascii="Times New Roman" w:eastAsia="Times New Roman" w:hAnsi="Times New Roman"/>
          <w:b/>
          <w:sz w:val="24"/>
          <w:szCs w:val="24"/>
        </w:rPr>
        <w:t xml:space="preserve"> </w:t>
      </w:r>
      <w:r w:rsidR="00771E0F" w:rsidRPr="0013530F">
        <w:rPr>
          <w:rFonts w:ascii="Times New Roman" w:eastAsia="Times New Roman" w:hAnsi="Times New Roman"/>
          <w:b/>
          <w:sz w:val="24"/>
          <w:szCs w:val="24"/>
        </w:rPr>
        <w:t xml:space="preserve">    </w:t>
      </w:r>
      <w:r w:rsidR="00520468" w:rsidRPr="0013530F">
        <w:rPr>
          <w:rFonts w:ascii="Times New Roman" w:eastAsia="Times New Roman" w:hAnsi="Times New Roman"/>
          <w:b/>
          <w:bCs/>
          <w:sz w:val="24"/>
          <w:szCs w:val="24"/>
        </w:rPr>
        <w:t xml:space="preserve">6. </w:t>
      </w:r>
      <w:r w:rsidR="00835A5F" w:rsidRPr="0013530F">
        <w:rPr>
          <w:rFonts w:ascii="Times New Roman" w:eastAsia="Times New Roman" w:hAnsi="Times New Roman"/>
          <w:b/>
          <w:bCs/>
          <w:sz w:val="24"/>
          <w:szCs w:val="24"/>
        </w:rPr>
        <w:t>Lėšų poreikis sprendimo įgyvendinimui</w:t>
      </w:r>
      <w:r w:rsidR="00520468" w:rsidRPr="0013530F">
        <w:rPr>
          <w:rFonts w:ascii="Times New Roman" w:eastAsia="Times New Roman" w:hAnsi="Times New Roman"/>
          <w:b/>
          <w:bCs/>
          <w:sz w:val="24"/>
          <w:szCs w:val="24"/>
        </w:rPr>
        <w:t>.</w:t>
      </w:r>
    </w:p>
    <w:p w:rsidR="00520468" w:rsidRDefault="00100E0D" w:rsidP="00CE41BE">
      <w:pPr>
        <w:spacing w:after="0" w:line="240" w:lineRule="auto"/>
        <w:ind w:firstLine="709"/>
        <w:jc w:val="both"/>
        <w:rPr>
          <w:rFonts w:ascii="Times New Roman" w:eastAsia="Times New Roman" w:hAnsi="Times New Roman"/>
          <w:bCs/>
          <w:sz w:val="24"/>
          <w:szCs w:val="24"/>
        </w:rPr>
      </w:pPr>
      <w:r w:rsidRPr="0013530F">
        <w:rPr>
          <w:rFonts w:ascii="Times New Roman" w:eastAsia="Times New Roman" w:hAnsi="Times New Roman"/>
          <w:bCs/>
          <w:sz w:val="24"/>
          <w:szCs w:val="24"/>
        </w:rPr>
        <w:t xml:space="preserve"> </w:t>
      </w:r>
      <w:r w:rsidR="00EB085B">
        <w:rPr>
          <w:rFonts w:ascii="Times New Roman" w:eastAsia="Times New Roman" w:hAnsi="Times New Roman"/>
          <w:bCs/>
          <w:sz w:val="24"/>
          <w:szCs w:val="24"/>
        </w:rPr>
        <w:t xml:space="preserve">Tarybai pritarus sprendimo projektui būtų surinkta mažiau savivaldybės infrastruktūros mokesčio, tačiau tikslus negautino mokesčio dydis priklausys nuo </w:t>
      </w:r>
      <w:r w:rsidR="006A6A2E">
        <w:rPr>
          <w:rFonts w:ascii="Times New Roman" w:eastAsia="Times New Roman" w:hAnsi="Times New Roman"/>
          <w:bCs/>
          <w:sz w:val="24"/>
          <w:szCs w:val="24"/>
        </w:rPr>
        <w:t xml:space="preserve">ateityje statomų </w:t>
      </w:r>
      <w:r w:rsidR="00EB085B">
        <w:rPr>
          <w:rFonts w:ascii="Times New Roman" w:eastAsia="Times New Roman" w:hAnsi="Times New Roman"/>
          <w:bCs/>
          <w:sz w:val="24"/>
          <w:szCs w:val="24"/>
        </w:rPr>
        <w:t xml:space="preserve">Smiltynėje </w:t>
      </w:r>
      <w:r w:rsidR="006A6A2E">
        <w:rPr>
          <w:rFonts w:ascii="Times New Roman" w:eastAsia="Times New Roman" w:hAnsi="Times New Roman"/>
          <w:bCs/>
          <w:sz w:val="24"/>
          <w:szCs w:val="24"/>
        </w:rPr>
        <w:t>ir I grupės nesudėtingų statinių skaičiaus.</w:t>
      </w:r>
    </w:p>
    <w:p w:rsidR="005B50F3" w:rsidRDefault="005B50F3" w:rsidP="00CE41BE">
      <w:pPr>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Iš Lietuvos jūrų muziejaus nebus gauta apie 24500 eur įmokos.</w:t>
      </w:r>
    </w:p>
    <w:p w:rsidR="006A6A2E" w:rsidRDefault="005B50F3" w:rsidP="00CE41BE">
      <w:pPr>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Statytojams g</w:t>
      </w:r>
      <w:r w:rsidR="006A6A2E">
        <w:rPr>
          <w:rFonts w:ascii="Times New Roman" w:eastAsia="Times New Roman" w:hAnsi="Times New Roman"/>
          <w:bCs/>
          <w:sz w:val="24"/>
          <w:szCs w:val="24"/>
        </w:rPr>
        <w:t xml:space="preserve">rąžintina </w:t>
      </w:r>
      <w:r>
        <w:rPr>
          <w:rFonts w:ascii="Times New Roman" w:eastAsia="Times New Roman" w:hAnsi="Times New Roman"/>
          <w:bCs/>
          <w:sz w:val="24"/>
          <w:szCs w:val="24"/>
        </w:rPr>
        <w:t>suma už I grupės nesudėtingus statinius nuo 2021 m. sausio 1 d. iki šio sprendimo įsigaliojimo – apie 2000 Eur.</w:t>
      </w:r>
    </w:p>
    <w:p w:rsidR="00EB085B" w:rsidRPr="0013530F" w:rsidRDefault="00EB085B" w:rsidP="00CE41BE">
      <w:pPr>
        <w:spacing w:after="0" w:line="240" w:lineRule="auto"/>
        <w:ind w:firstLine="709"/>
        <w:jc w:val="both"/>
        <w:rPr>
          <w:rFonts w:ascii="Times New Roman" w:eastAsia="Times New Roman" w:hAnsi="Times New Roman"/>
          <w:bCs/>
          <w:sz w:val="24"/>
          <w:szCs w:val="24"/>
        </w:rPr>
      </w:pPr>
    </w:p>
    <w:p w:rsidR="00520468" w:rsidRPr="0013530F" w:rsidRDefault="00100E0D" w:rsidP="00CE41BE">
      <w:pPr>
        <w:spacing w:after="0" w:line="240" w:lineRule="auto"/>
        <w:ind w:firstLine="709"/>
        <w:jc w:val="both"/>
        <w:rPr>
          <w:rFonts w:ascii="Times New Roman" w:eastAsia="Times New Roman" w:hAnsi="Times New Roman"/>
          <w:b/>
          <w:bCs/>
          <w:sz w:val="24"/>
          <w:szCs w:val="24"/>
        </w:rPr>
      </w:pPr>
      <w:r w:rsidRPr="0013530F">
        <w:rPr>
          <w:rFonts w:ascii="Times New Roman" w:eastAsia="Times New Roman" w:hAnsi="Times New Roman"/>
          <w:b/>
          <w:bCs/>
          <w:sz w:val="24"/>
          <w:szCs w:val="24"/>
        </w:rPr>
        <w:t xml:space="preserve"> </w:t>
      </w:r>
      <w:r w:rsidR="00520468" w:rsidRPr="0013530F">
        <w:rPr>
          <w:rFonts w:ascii="Times New Roman" w:eastAsia="Times New Roman" w:hAnsi="Times New Roman"/>
          <w:b/>
          <w:bCs/>
          <w:sz w:val="24"/>
          <w:szCs w:val="24"/>
        </w:rPr>
        <w:t>7. Galimos teigiamos ar neigiamos sprendimo priėmimo pasekmės.</w:t>
      </w:r>
    </w:p>
    <w:p w:rsidR="00D314E4" w:rsidRDefault="00831461" w:rsidP="00D314E4">
      <w:pPr>
        <w:spacing w:after="0" w:line="240" w:lineRule="auto"/>
        <w:ind w:firstLine="709"/>
        <w:jc w:val="both"/>
        <w:rPr>
          <w:rFonts w:ascii="Times New Roman" w:hAnsi="Times New Roman"/>
          <w:sz w:val="24"/>
          <w:szCs w:val="24"/>
        </w:rPr>
      </w:pPr>
      <w:r>
        <w:rPr>
          <w:rFonts w:ascii="Times New Roman" w:hAnsi="Times New Roman"/>
          <w:sz w:val="24"/>
          <w:szCs w:val="24"/>
        </w:rPr>
        <w:t xml:space="preserve">Bus </w:t>
      </w:r>
      <w:r w:rsidR="005B50F3">
        <w:rPr>
          <w:rFonts w:ascii="Times New Roman" w:hAnsi="Times New Roman"/>
          <w:sz w:val="24"/>
          <w:szCs w:val="24"/>
        </w:rPr>
        <w:t>sumažinti statybos kaštai Smiltynėje, kur vidutiniai statybos kaštai yra didesni nei kitoje Klaipėdos dalyje</w:t>
      </w:r>
      <w:r>
        <w:rPr>
          <w:rFonts w:ascii="Times New Roman" w:hAnsi="Times New Roman"/>
          <w:sz w:val="24"/>
          <w:szCs w:val="24"/>
        </w:rPr>
        <w:t>, tokiu būdu siekiama bent iš dalies palengvintos statytojų galimybes Smiltynėje, skatinant juos investuoti į nekilnojamąjį turtą.</w:t>
      </w:r>
    </w:p>
    <w:p w:rsidR="00660968" w:rsidRDefault="00660968" w:rsidP="00D314E4">
      <w:pPr>
        <w:spacing w:after="0" w:line="240" w:lineRule="auto"/>
        <w:ind w:firstLine="709"/>
        <w:jc w:val="both"/>
        <w:rPr>
          <w:rFonts w:ascii="Times New Roman" w:hAnsi="Times New Roman"/>
          <w:sz w:val="24"/>
          <w:szCs w:val="24"/>
        </w:rPr>
      </w:pPr>
      <w:r>
        <w:rPr>
          <w:rFonts w:ascii="Times New Roman" w:hAnsi="Times New Roman"/>
          <w:sz w:val="24"/>
          <w:szCs w:val="24"/>
        </w:rPr>
        <w:t xml:space="preserve">I grupės nesudėtingų statinių </w:t>
      </w:r>
      <w:r w:rsidR="00884B72">
        <w:rPr>
          <w:rFonts w:ascii="Times New Roman" w:hAnsi="Times New Roman"/>
          <w:sz w:val="24"/>
          <w:szCs w:val="24"/>
        </w:rPr>
        <w:t>statybos atveju įmokos nereikės mokėti. Šių statinių projektavimui taikoma supaprastinta projektavimo tvarka, kuri apsunkina įmokos sumokėjimo kontrolę. Už I grupės nesudėtingus statinius mokėtinas įmokos dy</w:t>
      </w:r>
      <w:r w:rsidR="00266214">
        <w:rPr>
          <w:rFonts w:ascii="Times New Roman" w:hAnsi="Times New Roman"/>
          <w:sz w:val="24"/>
          <w:szCs w:val="24"/>
        </w:rPr>
        <w:t>dis yra santykinai nedidelis esant dideliam kontroliuotinų objektų skaičiui.</w:t>
      </w:r>
    </w:p>
    <w:p w:rsidR="00C11EA5" w:rsidRPr="0013530F" w:rsidRDefault="000253D0" w:rsidP="00CE41BE">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           </w:t>
      </w:r>
      <w:r w:rsidR="00C11EA5" w:rsidRPr="0013530F">
        <w:rPr>
          <w:rFonts w:ascii="Times New Roman" w:eastAsia="Times New Roman" w:hAnsi="Times New Roman"/>
          <w:bCs/>
          <w:sz w:val="24"/>
          <w:szCs w:val="24"/>
        </w:rPr>
        <w:t xml:space="preserve">Neigiamos pasekmės – </w:t>
      </w:r>
      <w:r w:rsidR="005B50F3">
        <w:rPr>
          <w:rFonts w:ascii="Times New Roman" w:eastAsia="Times New Roman" w:hAnsi="Times New Roman"/>
          <w:bCs/>
          <w:sz w:val="24"/>
          <w:szCs w:val="24"/>
        </w:rPr>
        <w:t>bus surinkta mažiau savivaldybių infrastruktūros įmokų į savivaldybės biudžetą</w:t>
      </w:r>
      <w:r w:rsidR="00521408" w:rsidRPr="0013530F">
        <w:rPr>
          <w:rFonts w:ascii="Times New Roman" w:eastAsia="Times New Roman" w:hAnsi="Times New Roman"/>
          <w:bCs/>
          <w:sz w:val="24"/>
          <w:szCs w:val="24"/>
        </w:rPr>
        <w:t>.</w:t>
      </w:r>
    </w:p>
    <w:p w:rsidR="000253D0" w:rsidRDefault="00C61906" w:rsidP="000253D0">
      <w:pPr>
        <w:spacing w:after="0" w:line="240" w:lineRule="auto"/>
        <w:ind w:firstLine="709"/>
        <w:jc w:val="both"/>
        <w:rPr>
          <w:rFonts w:ascii="Times New Roman" w:eastAsia="Times New Roman" w:hAnsi="Times New Roman"/>
          <w:bCs/>
          <w:sz w:val="24"/>
          <w:szCs w:val="24"/>
        </w:rPr>
      </w:pPr>
      <w:r w:rsidRPr="0013530F">
        <w:rPr>
          <w:rFonts w:ascii="Times New Roman" w:eastAsia="Times New Roman" w:hAnsi="Times New Roman"/>
          <w:bCs/>
          <w:sz w:val="24"/>
          <w:szCs w:val="24"/>
        </w:rPr>
        <w:t xml:space="preserve"> </w:t>
      </w:r>
      <w:r w:rsidR="008728E0">
        <w:rPr>
          <w:rFonts w:ascii="Times New Roman" w:eastAsia="Times New Roman" w:hAnsi="Times New Roman"/>
          <w:bCs/>
          <w:sz w:val="24"/>
          <w:szCs w:val="24"/>
        </w:rPr>
        <w:t xml:space="preserve"> </w:t>
      </w:r>
    </w:p>
    <w:p w:rsidR="000253D0" w:rsidRDefault="000253D0" w:rsidP="000253D0">
      <w:pPr>
        <w:spacing w:after="0" w:line="240" w:lineRule="auto"/>
        <w:ind w:firstLine="709"/>
        <w:jc w:val="both"/>
        <w:rPr>
          <w:rFonts w:ascii="Times New Roman" w:eastAsia="Times New Roman" w:hAnsi="Times New Roman"/>
          <w:bCs/>
          <w:sz w:val="24"/>
          <w:szCs w:val="24"/>
        </w:rPr>
      </w:pPr>
    </w:p>
    <w:p w:rsidR="001E4861" w:rsidRPr="001E4861" w:rsidRDefault="00D314E4" w:rsidP="000253D0">
      <w:pPr>
        <w:spacing w:after="0" w:line="240" w:lineRule="auto"/>
        <w:jc w:val="both"/>
        <w:rPr>
          <w:rFonts w:ascii="Times New Roman" w:hAnsi="Times New Roman"/>
          <w:sz w:val="24"/>
          <w:szCs w:val="24"/>
          <w:lang w:eastAsia="lt-LT"/>
        </w:rPr>
      </w:pPr>
      <w:r>
        <w:rPr>
          <w:rFonts w:ascii="Times New Roman" w:eastAsia="Times New Roman" w:hAnsi="Times New Roman"/>
          <w:sz w:val="24"/>
          <w:szCs w:val="24"/>
        </w:rPr>
        <w:t>Teisės skyriaus</w:t>
      </w:r>
      <w:r w:rsidR="00520468">
        <w:rPr>
          <w:rFonts w:ascii="Times New Roman" w:eastAsia="Times New Roman" w:hAnsi="Times New Roman"/>
          <w:sz w:val="24"/>
          <w:szCs w:val="24"/>
        </w:rPr>
        <w:t xml:space="preserve"> vedėja</w:t>
      </w:r>
      <w:r w:rsidR="00961592">
        <w:rPr>
          <w:rFonts w:ascii="Times New Roman" w:eastAsia="Times New Roman" w:hAnsi="Times New Roman"/>
          <w:sz w:val="24"/>
          <w:szCs w:val="24"/>
        </w:rPr>
        <w:t>s</w:t>
      </w:r>
      <w:r w:rsidR="00520468">
        <w:rPr>
          <w:rFonts w:ascii="Times New Roman" w:eastAsia="Times New Roman" w:hAnsi="Times New Roman"/>
          <w:sz w:val="24"/>
          <w:szCs w:val="24"/>
        </w:rPr>
        <w:t xml:space="preserve">                    </w:t>
      </w:r>
      <w:r w:rsidR="0064691E">
        <w:rPr>
          <w:rFonts w:ascii="Times New Roman" w:eastAsia="Times New Roman" w:hAnsi="Times New Roman"/>
          <w:sz w:val="24"/>
          <w:szCs w:val="24"/>
        </w:rPr>
        <w:t xml:space="preserve">        </w:t>
      </w:r>
      <w:r w:rsidR="0013530F">
        <w:rPr>
          <w:rFonts w:ascii="Times New Roman" w:eastAsia="Times New Roman" w:hAnsi="Times New Roman"/>
          <w:sz w:val="24"/>
          <w:szCs w:val="24"/>
        </w:rPr>
        <w:t xml:space="preserve">                     </w:t>
      </w:r>
      <w:r w:rsidR="004F0AE6">
        <w:rPr>
          <w:rFonts w:ascii="Times New Roman" w:eastAsia="Times New Roman" w:hAnsi="Times New Roman"/>
          <w:sz w:val="24"/>
          <w:szCs w:val="24"/>
        </w:rPr>
        <w:t xml:space="preserve">            </w:t>
      </w:r>
      <w:r w:rsidR="0013530F">
        <w:rPr>
          <w:rFonts w:ascii="Times New Roman" w:eastAsia="Times New Roman" w:hAnsi="Times New Roman"/>
          <w:sz w:val="24"/>
          <w:szCs w:val="24"/>
        </w:rPr>
        <w:t xml:space="preserve"> </w:t>
      </w:r>
      <w:r w:rsidR="000253D0">
        <w:rPr>
          <w:rFonts w:ascii="Times New Roman" w:eastAsia="Times New Roman" w:hAnsi="Times New Roman"/>
          <w:sz w:val="24"/>
          <w:szCs w:val="24"/>
        </w:rPr>
        <w:t xml:space="preserve">                                </w:t>
      </w:r>
      <w:r w:rsidR="0013530F">
        <w:rPr>
          <w:rFonts w:ascii="Times New Roman" w:eastAsia="Times New Roman" w:hAnsi="Times New Roman"/>
          <w:sz w:val="24"/>
          <w:szCs w:val="24"/>
        </w:rPr>
        <w:t xml:space="preserve"> </w:t>
      </w:r>
      <w:r w:rsidR="00961592">
        <w:rPr>
          <w:rFonts w:ascii="Times New Roman" w:eastAsia="Times New Roman" w:hAnsi="Times New Roman"/>
          <w:sz w:val="24"/>
          <w:szCs w:val="24"/>
        </w:rPr>
        <w:t>Andrius Kačalinas</w:t>
      </w:r>
    </w:p>
    <w:sectPr w:rsidR="001E4861" w:rsidRPr="001E4861" w:rsidSect="00C46C4D">
      <w:pgSz w:w="11906" w:h="16838"/>
      <w:pgMar w:top="284"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973DF"/>
    <w:multiLevelType w:val="hybridMultilevel"/>
    <w:tmpl w:val="2D206FB0"/>
    <w:lvl w:ilvl="0" w:tplc="F46203C0">
      <w:start w:val="5"/>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23FB7DE7"/>
    <w:multiLevelType w:val="multilevel"/>
    <w:tmpl w:val="99B8D67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30351B49"/>
    <w:multiLevelType w:val="hybridMultilevel"/>
    <w:tmpl w:val="FDD8CEF8"/>
    <w:lvl w:ilvl="0" w:tplc="7E5297F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6CF3772C"/>
    <w:multiLevelType w:val="hybridMultilevel"/>
    <w:tmpl w:val="D6342612"/>
    <w:lvl w:ilvl="0" w:tplc="F2040F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F667A35"/>
    <w:multiLevelType w:val="hybridMultilevel"/>
    <w:tmpl w:val="74F2CFE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7F4B42FF"/>
    <w:multiLevelType w:val="hybridMultilevel"/>
    <w:tmpl w:val="F74CE7F2"/>
    <w:lvl w:ilvl="0" w:tplc="832EF358">
      <w:start w:val="1"/>
      <w:numFmt w:val="decimal"/>
      <w:lvlText w:val="%1."/>
      <w:lvlJc w:val="left"/>
      <w:pPr>
        <w:ind w:left="1129" w:hanging="360"/>
      </w:pPr>
      <w:rPr>
        <w:rFonts w:eastAsia="Times New Roman"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num w:numId="1">
    <w:abstractNumId w:val="5"/>
  </w:num>
  <w:num w:numId="2">
    <w:abstractNumId w:val="0"/>
  </w:num>
  <w:num w:numId="3">
    <w:abstractNumId w:val="2"/>
  </w:num>
  <w:num w:numId="4">
    <w:abstractNumId w:val="3"/>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6FA"/>
    <w:rsid w:val="00002CA1"/>
    <w:rsid w:val="000033AD"/>
    <w:rsid w:val="00015620"/>
    <w:rsid w:val="00020F1E"/>
    <w:rsid w:val="000253D0"/>
    <w:rsid w:val="00026BCA"/>
    <w:rsid w:val="00030BCA"/>
    <w:rsid w:val="00041B76"/>
    <w:rsid w:val="000467E9"/>
    <w:rsid w:val="000567E3"/>
    <w:rsid w:val="00062031"/>
    <w:rsid w:val="000627B7"/>
    <w:rsid w:val="00062A93"/>
    <w:rsid w:val="000714A6"/>
    <w:rsid w:val="00071956"/>
    <w:rsid w:val="0008517D"/>
    <w:rsid w:val="00092FF5"/>
    <w:rsid w:val="00094849"/>
    <w:rsid w:val="0009691E"/>
    <w:rsid w:val="000A7804"/>
    <w:rsid w:val="000B63FE"/>
    <w:rsid w:val="000B72B2"/>
    <w:rsid w:val="000C033A"/>
    <w:rsid w:val="000C2FD2"/>
    <w:rsid w:val="000C57D0"/>
    <w:rsid w:val="000D04D5"/>
    <w:rsid w:val="000D29B9"/>
    <w:rsid w:val="000D5018"/>
    <w:rsid w:val="000F018C"/>
    <w:rsid w:val="000F2CF5"/>
    <w:rsid w:val="00100BC4"/>
    <w:rsid w:val="00100E0D"/>
    <w:rsid w:val="00105F4B"/>
    <w:rsid w:val="00107BFF"/>
    <w:rsid w:val="001129A7"/>
    <w:rsid w:val="00114FB8"/>
    <w:rsid w:val="00114FF4"/>
    <w:rsid w:val="001170A8"/>
    <w:rsid w:val="00120C92"/>
    <w:rsid w:val="001258D7"/>
    <w:rsid w:val="00133E54"/>
    <w:rsid w:val="0013530F"/>
    <w:rsid w:val="0013563E"/>
    <w:rsid w:val="00144817"/>
    <w:rsid w:val="00144A09"/>
    <w:rsid w:val="00151D07"/>
    <w:rsid w:val="00153A59"/>
    <w:rsid w:val="00155664"/>
    <w:rsid w:val="001610CB"/>
    <w:rsid w:val="00161B3E"/>
    <w:rsid w:val="001639CB"/>
    <w:rsid w:val="00170A8A"/>
    <w:rsid w:val="00174EC9"/>
    <w:rsid w:val="00175558"/>
    <w:rsid w:val="001756E0"/>
    <w:rsid w:val="00176B9C"/>
    <w:rsid w:val="00190836"/>
    <w:rsid w:val="00196C75"/>
    <w:rsid w:val="0019772D"/>
    <w:rsid w:val="001A04BB"/>
    <w:rsid w:val="001A29C1"/>
    <w:rsid w:val="001A2A20"/>
    <w:rsid w:val="001A577D"/>
    <w:rsid w:val="001A6841"/>
    <w:rsid w:val="001B20B3"/>
    <w:rsid w:val="001B54AC"/>
    <w:rsid w:val="001C20F2"/>
    <w:rsid w:val="001C614D"/>
    <w:rsid w:val="001C7D1E"/>
    <w:rsid w:val="001D4243"/>
    <w:rsid w:val="001E2A80"/>
    <w:rsid w:val="001E4861"/>
    <w:rsid w:val="001E67C7"/>
    <w:rsid w:val="00210CA9"/>
    <w:rsid w:val="002216A3"/>
    <w:rsid w:val="0022179C"/>
    <w:rsid w:val="00221E0A"/>
    <w:rsid w:val="0022242E"/>
    <w:rsid w:val="0025091D"/>
    <w:rsid w:val="00251971"/>
    <w:rsid w:val="00252A80"/>
    <w:rsid w:val="00252FE4"/>
    <w:rsid w:val="0026562F"/>
    <w:rsid w:val="00266214"/>
    <w:rsid w:val="00273314"/>
    <w:rsid w:val="002738BE"/>
    <w:rsid w:val="0027645E"/>
    <w:rsid w:val="0028454F"/>
    <w:rsid w:val="002A1488"/>
    <w:rsid w:val="002A3EE3"/>
    <w:rsid w:val="002B62A6"/>
    <w:rsid w:val="002C3E09"/>
    <w:rsid w:val="002C3F32"/>
    <w:rsid w:val="002C778B"/>
    <w:rsid w:val="002D00EC"/>
    <w:rsid w:val="002D213D"/>
    <w:rsid w:val="002E2BA5"/>
    <w:rsid w:val="002E4F22"/>
    <w:rsid w:val="002F34E2"/>
    <w:rsid w:val="002F4284"/>
    <w:rsid w:val="002F68B6"/>
    <w:rsid w:val="00306EE9"/>
    <w:rsid w:val="00311C48"/>
    <w:rsid w:val="0031708E"/>
    <w:rsid w:val="003321D4"/>
    <w:rsid w:val="00333897"/>
    <w:rsid w:val="00333C52"/>
    <w:rsid w:val="00333CD9"/>
    <w:rsid w:val="00343B1C"/>
    <w:rsid w:val="00373EF5"/>
    <w:rsid w:val="00374D12"/>
    <w:rsid w:val="0037572A"/>
    <w:rsid w:val="00376C39"/>
    <w:rsid w:val="00377D7E"/>
    <w:rsid w:val="003804B1"/>
    <w:rsid w:val="003807A5"/>
    <w:rsid w:val="00380DFE"/>
    <w:rsid w:val="00382B95"/>
    <w:rsid w:val="003830E2"/>
    <w:rsid w:val="003868BF"/>
    <w:rsid w:val="003871F4"/>
    <w:rsid w:val="0039139E"/>
    <w:rsid w:val="00391433"/>
    <w:rsid w:val="003A4758"/>
    <w:rsid w:val="003A7885"/>
    <w:rsid w:val="003B4AE9"/>
    <w:rsid w:val="003C12B1"/>
    <w:rsid w:val="003C2285"/>
    <w:rsid w:val="003C7840"/>
    <w:rsid w:val="003C79F7"/>
    <w:rsid w:val="003D0E16"/>
    <w:rsid w:val="003D4822"/>
    <w:rsid w:val="003E001E"/>
    <w:rsid w:val="003E0F24"/>
    <w:rsid w:val="003E18B6"/>
    <w:rsid w:val="003E2ED9"/>
    <w:rsid w:val="003E4196"/>
    <w:rsid w:val="003E519A"/>
    <w:rsid w:val="003F7EC7"/>
    <w:rsid w:val="0040553D"/>
    <w:rsid w:val="00405E48"/>
    <w:rsid w:val="00407189"/>
    <w:rsid w:val="00410A30"/>
    <w:rsid w:val="00410E75"/>
    <w:rsid w:val="004115D4"/>
    <w:rsid w:val="004212C3"/>
    <w:rsid w:val="004222AD"/>
    <w:rsid w:val="0043249A"/>
    <w:rsid w:val="00432572"/>
    <w:rsid w:val="00434C4C"/>
    <w:rsid w:val="004403F7"/>
    <w:rsid w:val="00440ABC"/>
    <w:rsid w:val="004466E5"/>
    <w:rsid w:val="00447514"/>
    <w:rsid w:val="00453DC1"/>
    <w:rsid w:val="004563C0"/>
    <w:rsid w:val="0045797E"/>
    <w:rsid w:val="00460C6C"/>
    <w:rsid w:val="004612FB"/>
    <w:rsid w:val="00462572"/>
    <w:rsid w:val="00463F72"/>
    <w:rsid w:val="00466A24"/>
    <w:rsid w:val="00466B0D"/>
    <w:rsid w:val="00470BB0"/>
    <w:rsid w:val="004746CA"/>
    <w:rsid w:val="00474FAD"/>
    <w:rsid w:val="00481297"/>
    <w:rsid w:val="0048153F"/>
    <w:rsid w:val="004850DA"/>
    <w:rsid w:val="00490F4F"/>
    <w:rsid w:val="004910A8"/>
    <w:rsid w:val="004B21E5"/>
    <w:rsid w:val="004D4A99"/>
    <w:rsid w:val="004E410F"/>
    <w:rsid w:val="004E73CB"/>
    <w:rsid w:val="004F0AE6"/>
    <w:rsid w:val="004F3E42"/>
    <w:rsid w:val="004F73DF"/>
    <w:rsid w:val="00506A8B"/>
    <w:rsid w:val="00514CC1"/>
    <w:rsid w:val="00516A75"/>
    <w:rsid w:val="00520468"/>
    <w:rsid w:val="00521408"/>
    <w:rsid w:val="0052175E"/>
    <w:rsid w:val="00534148"/>
    <w:rsid w:val="005365CF"/>
    <w:rsid w:val="0054036F"/>
    <w:rsid w:val="0054090D"/>
    <w:rsid w:val="0054299E"/>
    <w:rsid w:val="005469E1"/>
    <w:rsid w:val="00552481"/>
    <w:rsid w:val="00557F64"/>
    <w:rsid w:val="005656C0"/>
    <w:rsid w:val="0057036A"/>
    <w:rsid w:val="00572CFD"/>
    <w:rsid w:val="005847EC"/>
    <w:rsid w:val="00585CE3"/>
    <w:rsid w:val="00586324"/>
    <w:rsid w:val="0058663F"/>
    <w:rsid w:val="0059328A"/>
    <w:rsid w:val="00597CC7"/>
    <w:rsid w:val="005A2851"/>
    <w:rsid w:val="005A47B7"/>
    <w:rsid w:val="005A75F9"/>
    <w:rsid w:val="005B50F3"/>
    <w:rsid w:val="005B58B4"/>
    <w:rsid w:val="005C0086"/>
    <w:rsid w:val="005C021E"/>
    <w:rsid w:val="005C257F"/>
    <w:rsid w:val="005D4CA1"/>
    <w:rsid w:val="005E192F"/>
    <w:rsid w:val="005E2F1B"/>
    <w:rsid w:val="005E4FBC"/>
    <w:rsid w:val="005F09FB"/>
    <w:rsid w:val="005F640D"/>
    <w:rsid w:val="005F68C2"/>
    <w:rsid w:val="00602118"/>
    <w:rsid w:val="006043CF"/>
    <w:rsid w:val="00611120"/>
    <w:rsid w:val="00611340"/>
    <w:rsid w:val="00614E46"/>
    <w:rsid w:val="00614FB1"/>
    <w:rsid w:val="0062330B"/>
    <w:rsid w:val="00624229"/>
    <w:rsid w:val="00633A1B"/>
    <w:rsid w:val="006449A1"/>
    <w:rsid w:val="00645655"/>
    <w:rsid w:val="0064691E"/>
    <w:rsid w:val="00650F4A"/>
    <w:rsid w:val="006535A0"/>
    <w:rsid w:val="00654EE7"/>
    <w:rsid w:val="00660968"/>
    <w:rsid w:val="00661AD3"/>
    <w:rsid w:val="00664330"/>
    <w:rsid w:val="00675585"/>
    <w:rsid w:val="00696CFA"/>
    <w:rsid w:val="006A0F13"/>
    <w:rsid w:val="006A6A2E"/>
    <w:rsid w:val="006A7CD8"/>
    <w:rsid w:val="006B2685"/>
    <w:rsid w:val="006B363A"/>
    <w:rsid w:val="006B5041"/>
    <w:rsid w:val="006B662A"/>
    <w:rsid w:val="006C0FBE"/>
    <w:rsid w:val="006C1887"/>
    <w:rsid w:val="006C43B9"/>
    <w:rsid w:val="006C60CC"/>
    <w:rsid w:val="006D6CD1"/>
    <w:rsid w:val="006E0867"/>
    <w:rsid w:val="006E1B04"/>
    <w:rsid w:val="006E34F7"/>
    <w:rsid w:val="006E4FD5"/>
    <w:rsid w:val="006F2051"/>
    <w:rsid w:val="006F532F"/>
    <w:rsid w:val="00702785"/>
    <w:rsid w:val="007046F0"/>
    <w:rsid w:val="00712321"/>
    <w:rsid w:val="00717D7A"/>
    <w:rsid w:val="00720ADA"/>
    <w:rsid w:val="00722BC6"/>
    <w:rsid w:val="00725474"/>
    <w:rsid w:val="00726A91"/>
    <w:rsid w:val="0073119B"/>
    <w:rsid w:val="0073354D"/>
    <w:rsid w:val="00734A83"/>
    <w:rsid w:val="00735BEA"/>
    <w:rsid w:val="0073774E"/>
    <w:rsid w:val="007478CB"/>
    <w:rsid w:val="00750832"/>
    <w:rsid w:val="007517D2"/>
    <w:rsid w:val="007538D7"/>
    <w:rsid w:val="00764250"/>
    <w:rsid w:val="00767C45"/>
    <w:rsid w:val="00771E0F"/>
    <w:rsid w:val="0077212B"/>
    <w:rsid w:val="0077461B"/>
    <w:rsid w:val="007768E0"/>
    <w:rsid w:val="00783F79"/>
    <w:rsid w:val="0079141B"/>
    <w:rsid w:val="00794425"/>
    <w:rsid w:val="007A07D1"/>
    <w:rsid w:val="007A2F83"/>
    <w:rsid w:val="007A309D"/>
    <w:rsid w:val="007A3F2C"/>
    <w:rsid w:val="007A3FE6"/>
    <w:rsid w:val="007A60C3"/>
    <w:rsid w:val="007A7B62"/>
    <w:rsid w:val="007B51F6"/>
    <w:rsid w:val="007C10D1"/>
    <w:rsid w:val="007C21AD"/>
    <w:rsid w:val="007C5BE0"/>
    <w:rsid w:val="007D11FC"/>
    <w:rsid w:val="007D35A4"/>
    <w:rsid w:val="007E1EBB"/>
    <w:rsid w:val="007E5AAF"/>
    <w:rsid w:val="007F373B"/>
    <w:rsid w:val="00806DF7"/>
    <w:rsid w:val="00815828"/>
    <w:rsid w:val="00824951"/>
    <w:rsid w:val="00831461"/>
    <w:rsid w:val="00835A5F"/>
    <w:rsid w:val="00842507"/>
    <w:rsid w:val="00846BEB"/>
    <w:rsid w:val="008520DC"/>
    <w:rsid w:val="0085343B"/>
    <w:rsid w:val="008574BF"/>
    <w:rsid w:val="00857AF7"/>
    <w:rsid w:val="00865EE7"/>
    <w:rsid w:val="008706E4"/>
    <w:rsid w:val="008728E0"/>
    <w:rsid w:val="0087499D"/>
    <w:rsid w:val="00875C58"/>
    <w:rsid w:val="008844D6"/>
    <w:rsid w:val="00884B72"/>
    <w:rsid w:val="00885284"/>
    <w:rsid w:val="00886BD6"/>
    <w:rsid w:val="0089473B"/>
    <w:rsid w:val="008A7C90"/>
    <w:rsid w:val="008B0AA6"/>
    <w:rsid w:val="008B3648"/>
    <w:rsid w:val="008B47E2"/>
    <w:rsid w:val="008B4D8D"/>
    <w:rsid w:val="008C36BA"/>
    <w:rsid w:val="008D277D"/>
    <w:rsid w:val="008E0DB3"/>
    <w:rsid w:val="008E3BC7"/>
    <w:rsid w:val="008F6649"/>
    <w:rsid w:val="00901DCD"/>
    <w:rsid w:val="009063E6"/>
    <w:rsid w:val="00912159"/>
    <w:rsid w:val="00922A50"/>
    <w:rsid w:val="009306CD"/>
    <w:rsid w:val="00932048"/>
    <w:rsid w:val="00941DB4"/>
    <w:rsid w:val="00950319"/>
    <w:rsid w:val="00950FE9"/>
    <w:rsid w:val="00961592"/>
    <w:rsid w:val="00962051"/>
    <w:rsid w:val="00962B93"/>
    <w:rsid w:val="009641CC"/>
    <w:rsid w:val="0096663A"/>
    <w:rsid w:val="009666CC"/>
    <w:rsid w:val="00987C96"/>
    <w:rsid w:val="0099125A"/>
    <w:rsid w:val="009933D9"/>
    <w:rsid w:val="00997137"/>
    <w:rsid w:val="009A2A6E"/>
    <w:rsid w:val="009A469B"/>
    <w:rsid w:val="009B5DFF"/>
    <w:rsid w:val="009D1EA0"/>
    <w:rsid w:val="009D23D4"/>
    <w:rsid w:val="009D44DA"/>
    <w:rsid w:val="009D7D8D"/>
    <w:rsid w:val="009E322E"/>
    <w:rsid w:val="00A00900"/>
    <w:rsid w:val="00A1343E"/>
    <w:rsid w:val="00A142B8"/>
    <w:rsid w:val="00A20F07"/>
    <w:rsid w:val="00A25E2B"/>
    <w:rsid w:val="00A303D3"/>
    <w:rsid w:val="00A3350D"/>
    <w:rsid w:val="00A33CF8"/>
    <w:rsid w:val="00A35045"/>
    <w:rsid w:val="00A53177"/>
    <w:rsid w:val="00A53AF7"/>
    <w:rsid w:val="00A564A6"/>
    <w:rsid w:val="00A57550"/>
    <w:rsid w:val="00A61CCD"/>
    <w:rsid w:val="00A74F65"/>
    <w:rsid w:val="00A760BE"/>
    <w:rsid w:val="00A830B3"/>
    <w:rsid w:val="00A9414D"/>
    <w:rsid w:val="00AA2DA0"/>
    <w:rsid w:val="00AB2BB8"/>
    <w:rsid w:val="00AB649F"/>
    <w:rsid w:val="00AC5DD7"/>
    <w:rsid w:val="00AC63AB"/>
    <w:rsid w:val="00AE0445"/>
    <w:rsid w:val="00AE5898"/>
    <w:rsid w:val="00AF1C31"/>
    <w:rsid w:val="00AF1D38"/>
    <w:rsid w:val="00AF2E3B"/>
    <w:rsid w:val="00B0073C"/>
    <w:rsid w:val="00B03EB9"/>
    <w:rsid w:val="00B1594F"/>
    <w:rsid w:val="00B15F98"/>
    <w:rsid w:val="00B1765F"/>
    <w:rsid w:val="00B2194F"/>
    <w:rsid w:val="00B23EEB"/>
    <w:rsid w:val="00B2615D"/>
    <w:rsid w:val="00B27F44"/>
    <w:rsid w:val="00B34903"/>
    <w:rsid w:val="00B3556B"/>
    <w:rsid w:val="00B40D5E"/>
    <w:rsid w:val="00B46A72"/>
    <w:rsid w:val="00B55603"/>
    <w:rsid w:val="00B57759"/>
    <w:rsid w:val="00B57988"/>
    <w:rsid w:val="00B63A11"/>
    <w:rsid w:val="00B66DD6"/>
    <w:rsid w:val="00B67315"/>
    <w:rsid w:val="00B76C65"/>
    <w:rsid w:val="00B8249D"/>
    <w:rsid w:val="00B85DD0"/>
    <w:rsid w:val="00B85F5C"/>
    <w:rsid w:val="00B876B4"/>
    <w:rsid w:val="00B926C1"/>
    <w:rsid w:val="00B97796"/>
    <w:rsid w:val="00B9790E"/>
    <w:rsid w:val="00BA0DA2"/>
    <w:rsid w:val="00BA7E86"/>
    <w:rsid w:val="00BB1385"/>
    <w:rsid w:val="00BB24CA"/>
    <w:rsid w:val="00BB2B48"/>
    <w:rsid w:val="00BB402B"/>
    <w:rsid w:val="00BC0279"/>
    <w:rsid w:val="00BC1850"/>
    <w:rsid w:val="00BC3A60"/>
    <w:rsid w:val="00BD35F0"/>
    <w:rsid w:val="00BD4996"/>
    <w:rsid w:val="00BF121C"/>
    <w:rsid w:val="00BF5F56"/>
    <w:rsid w:val="00C0007B"/>
    <w:rsid w:val="00C048A6"/>
    <w:rsid w:val="00C113CC"/>
    <w:rsid w:val="00C11EA5"/>
    <w:rsid w:val="00C133E0"/>
    <w:rsid w:val="00C14D35"/>
    <w:rsid w:val="00C17904"/>
    <w:rsid w:val="00C236FA"/>
    <w:rsid w:val="00C2467F"/>
    <w:rsid w:val="00C27BCA"/>
    <w:rsid w:val="00C31673"/>
    <w:rsid w:val="00C428B9"/>
    <w:rsid w:val="00C441F5"/>
    <w:rsid w:val="00C46BBA"/>
    <w:rsid w:val="00C46C4D"/>
    <w:rsid w:val="00C476F6"/>
    <w:rsid w:val="00C52166"/>
    <w:rsid w:val="00C52C95"/>
    <w:rsid w:val="00C55AEF"/>
    <w:rsid w:val="00C6141B"/>
    <w:rsid w:val="00C61906"/>
    <w:rsid w:val="00C64ED5"/>
    <w:rsid w:val="00C65261"/>
    <w:rsid w:val="00C719B8"/>
    <w:rsid w:val="00C74D4B"/>
    <w:rsid w:val="00C7572D"/>
    <w:rsid w:val="00C76EE9"/>
    <w:rsid w:val="00C821AC"/>
    <w:rsid w:val="00C860C0"/>
    <w:rsid w:val="00C879BE"/>
    <w:rsid w:val="00C90369"/>
    <w:rsid w:val="00C9475D"/>
    <w:rsid w:val="00C972F9"/>
    <w:rsid w:val="00CA7D72"/>
    <w:rsid w:val="00CB14AC"/>
    <w:rsid w:val="00CB34C3"/>
    <w:rsid w:val="00CD1383"/>
    <w:rsid w:val="00CE2635"/>
    <w:rsid w:val="00CE3069"/>
    <w:rsid w:val="00CE41BE"/>
    <w:rsid w:val="00CE7658"/>
    <w:rsid w:val="00CF299A"/>
    <w:rsid w:val="00CF434C"/>
    <w:rsid w:val="00D02031"/>
    <w:rsid w:val="00D06C6E"/>
    <w:rsid w:val="00D130F3"/>
    <w:rsid w:val="00D168E0"/>
    <w:rsid w:val="00D22631"/>
    <w:rsid w:val="00D246BC"/>
    <w:rsid w:val="00D27AC2"/>
    <w:rsid w:val="00D27C8E"/>
    <w:rsid w:val="00D314E4"/>
    <w:rsid w:val="00D318E3"/>
    <w:rsid w:val="00D35BB9"/>
    <w:rsid w:val="00D43ECD"/>
    <w:rsid w:val="00D471FD"/>
    <w:rsid w:val="00D4728D"/>
    <w:rsid w:val="00D51590"/>
    <w:rsid w:val="00D570FD"/>
    <w:rsid w:val="00D61255"/>
    <w:rsid w:val="00D67ED8"/>
    <w:rsid w:val="00D742C5"/>
    <w:rsid w:val="00D758E0"/>
    <w:rsid w:val="00D75B3A"/>
    <w:rsid w:val="00D804B1"/>
    <w:rsid w:val="00D8344F"/>
    <w:rsid w:val="00D94F67"/>
    <w:rsid w:val="00DA3DAE"/>
    <w:rsid w:val="00DB2EB2"/>
    <w:rsid w:val="00DB5216"/>
    <w:rsid w:val="00DB5FAF"/>
    <w:rsid w:val="00DB64B5"/>
    <w:rsid w:val="00DC692D"/>
    <w:rsid w:val="00DD2355"/>
    <w:rsid w:val="00DE1477"/>
    <w:rsid w:val="00DE1A58"/>
    <w:rsid w:val="00DE59A1"/>
    <w:rsid w:val="00E12EFD"/>
    <w:rsid w:val="00E16059"/>
    <w:rsid w:val="00E161C1"/>
    <w:rsid w:val="00E2123C"/>
    <w:rsid w:val="00E33544"/>
    <w:rsid w:val="00E33B0E"/>
    <w:rsid w:val="00E4036D"/>
    <w:rsid w:val="00E40443"/>
    <w:rsid w:val="00E40CC1"/>
    <w:rsid w:val="00E43345"/>
    <w:rsid w:val="00E4361F"/>
    <w:rsid w:val="00E569E0"/>
    <w:rsid w:val="00E6010F"/>
    <w:rsid w:val="00E650DA"/>
    <w:rsid w:val="00E6607D"/>
    <w:rsid w:val="00E71B31"/>
    <w:rsid w:val="00E72ED9"/>
    <w:rsid w:val="00E76CF8"/>
    <w:rsid w:val="00E856AA"/>
    <w:rsid w:val="00EA42FC"/>
    <w:rsid w:val="00EA7EF0"/>
    <w:rsid w:val="00EB085B"/>
    <w:rsid w:val="00EB6305"/>
    <w:rsid w:val="00EB6BE3"/>
    <w:rsid w:val="00EC68E8"/>
    <w:rsid w:val="00EC7D94"/>
    <w:rsid w:val="00ED0CEC"/>
    <w:rsid w:val="00EE2889"/>
    <w:rsid w:val="00EF1092"/>
    <w:rsid w:val="00EF1C1C"/>
    <w:rsid w:val="00EF2E3D"/>
    <w:rsid w:val="00F03305"/>
    <w:rsid w:val="00F059D5"/>
    <w:rsid w:val="00F26E78"/>
    <w:rsid w:val="00F31D98"/>
    <w:rsid w:val="00F378CA"/>
    <w:rsid w:val="00F54F59"/>
    <w:rsid w:val="00F7092D"/>
    <w:rsid w:val="00F72E25"/>
    <w:rsid w:val="00F77C51"/>
    <w:rsid w:val="00FA46CA"/>
    <w:rsid w:val="00FA761A"/>
    <w:rsid w:val="00FA77FC"/>
    <w:rsid w:val="00FB12BD"/>
    <w:rsid w:val="00FC00ED"/>
    <w:rsid w:val="00FC3253"/>
    <w:rsid w:val="00FC4D23"/>
    <w:rsid w:val="00FD2F1C"/>
    <w:rsid w:val="00FE733B"/>
    <w:rsid w:val="00FF624D"/>
    <w:rsid w:val="00FF70A3"/>
    <w:rsid w:val="00FF79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3121F2-478D-4351-8207-723301DE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72B2"/>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026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27BCA"/>
    <w:pPr>
      <w:ind w:left="720"/>
      <w:contextualSpacing/>
    </w:pPr>
  </w:style>
  <w:style w:type="paragraph" w:styleId="Debesliotekstas">
    <w:name w:val="Balloon Text"/>
    <w:basedOn w:val="prastasis"/>
    <w:link w:val="DebesliotekstasDiagrama"/>
    <w:uiPriority w:val="99"/>
    <w:semiHidden/>
    <w:unhideWhenUsed/>
    <w:rsid w:val="00B66DD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66DD6"/>
    <w:rPr>
      <w:rFonts w:ascii="Segoe UI" w:eastAsia="Calibri" w:hAnsi="Segoe UI" w:cs="Segoe UI"/>
      <w:sz w:val="18"/>
      <w:szCs w:val="18"/>
    </w:rPr>
  </w:style>
  <w:style w:type="paragraph" w:styleId="Antrats">
    <w:name w:val="header"/>
    <w:basedOn w:val="prastasis"/>
    <w:link w:val="AntratsDiagrama"/>
    <w:uiPriority w:val="99"/>
    <w:rsid w:val="005F09FB"/>
    <w:pPr>
      <w:tabs>
        <w:tab w:val="center" w:pos="4819"/>
        <w:tab w:val="right" w:pos="9638"/>
      </w:tabs>
      <w:spacing w:after="0" w:line="240" w:lineRule="auto"/>
      <w:jc w:val="both"/>
    </w:pPr>
    <w:rPr>
      <w:rFonts w:ascii="Times New Roman" w:eastAsia="Times New Roman" w:hAnsi="Times New Roman"/>
      <w:sz w:val="24"/>
      <w:szCs w:val="24"/>
      <w:lang w:eastAsia="lt-LT"/>
    </w:rPr>
  </w:style>
  <w:style w:type="character" w:customStyle="1" w:styleId="AntratsDiagrama">
    <w:name w:val="Antraštės Diagrama"/>
    <w:basedOn w:val="Numatytasispastraiposriftas"/>
    <w:link w:val="Antrats"/>
    <w:uiPriority w:val="99"/>
    <w:rsid w:val="005F09FB"/>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unhideWhenUsed/>
    <w:rsid w:val="002216A3"/>
    <w:pPr>
      <w:spacing w:after="120"/>
    </w:pPr>
  </w:style>
  <w:style w:type="character" w:customStyle="1" w:styleId="PagrindinistekstasDiagrama">
    <w:name w:val="Pagrindinis tekstas Diagrama"/>
    <w:basedOn w:val="Numatytasispastraiposriftas"/>
    <w:link w:val="Pagrindinistekstas"/>
    <w:uiPriority w:val="99"/>
    <w:rsid w:val="002216A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307677">
      <w:bodyDiv w:val="1"/>
      <w:marLeft w:val="0"/>
      <w:marRight w:val="0"/>
      <w:marTop w:val="0"/>
      <w:marBottom w:val="0"/>
      <w:divBdr>
        <w:top w:val="none" w:sz="0" w:space="0" w:color="auto"/>
        <w:left w:val="none" w:sz="0" w:space="0" w:color="auto"/>
        <w:bottom w:val="none" w:sz="0" w:space="0" w:color="auto"/>
        <w:right w:val="none" w:sz="0" w:space="0" w:color="auto"/>
      </w:divBdr>
    </w:div>
    <w:div w:id="482477876">
      <w:bodyDiv w:val="1"/>
      <w:marLeft w:val="0"/>
      <w:marRight w:val="0"/>
      <w:marTop w:val="0"/>
      <w:marBottom w:val="0"/>
      <w:divBdr>
        <w:top w:val="none" w:sz="0" w:space="0" w:color="auto"/>
        <w:left w:val="none" w:sz="0" w:space="0" w:color="auto"/>
        <w:bottom w:val="none" w:sz="0" w:space="0" w:color="auto"/>
        <w:right w:val="none" w:sz="0" w:space="0" w:color="auto"/>
      </w:divBdr>
    </w:div>
    <w:div w:id="831798457">
      <w:bodyDiv w:val="1"/>
      <w:marLeft w:val="0"/>
      <w:marRight w:val="0"/>
      <w:marTop w:val="0"/>
      <w:marBottom w:val="0"/>
      <w:divBdr>
        <w:top w:val="none" w:sz="0" w:space="0" w:color="auto"/>
        <w:left w:val="none" w:sz="0" w:space="0" w:color="auto"/>
        <w:bottom w:val="none" w:sz="0" w:space="0" w:color="auto"/>
        <w:right w:val="none" w:sz="0" w:space="0" w:color="auto"/>
      </w:divBdr>
    </w:div>
    <w:div w:id="951208897">
      <w:bodyDiv w:val="1"/>
      <w:marLeft w:val="0"/>
      <w:marRight w:val="0"/>
      <w:marTop w:val="0"/>
      <w:marBottom w:val="0"/>
      <w:divBdr>
        <w:top w:val="none" w:sz="0" w:space="0" w:color="auto"/>
        <w:left w:val="none" w:sz="0" w:space="0" w:color="auto"/>
        <w:bottom w:val="none" w:sz="0" w:space="0" w:color="auto"/>
        <w:right w:val="none" w:sz="0" w:space="0" w:color="auto"/>
      </w:divBdr>
    </w:div>
    <w:div w:id="1619217616">
      <w:bodyDiv w:val="1"/>
      <w:marLeft w:val="0"/>
      <w:marRight w:val="0"/>
      <w:marTop w:val="0"/>
      <w:marBottom w:val="0"/>
      <w:divBdr>
        <w:top w:val="none" w:sz="0" w:space="0" w:color="auto"/>
        <w:left w:val="none" w:sz="0" w:space="0" w:color="auto"/>
        <w:bottom w:val="none" w:sz="0" w:space="0" w:color="auto"/>
        <w:right w:val="none" w:sz="0" w:space="0" w:color="auto"/>
      </w:divBdr>
    </w:div>
    <w:div w:id="1900701793">
      <w:bodyDiv w:val="1"/>
      <w:marLeft w:val="0"/>
      <w:marRight w:val="0"/>
      <w:marTop w:val="0"/>
      <w:marBottom w:val="0"/>
      <w:divBdr>
        <w:top w:val="none" w:sz="0" w:space="0" w:color="auto"/>
        <w:left w:val="none" w:sz="0" w:space="0" w:color="auto"/>
        <w:bottom w:val="none" w:sz="0" w:space="0" w:color="auto"/>
        <w:right w:val="none" w:sz="0" w:space="0" w:color="auto"/>
      </w:divBdr>
    </w:div>
    <w:div w:id="1940022581">
      <w:bodyDiv w:val="1"/>
      <w:marLeft w:val="0"/>
      <w:marRight w:val="0"/>
      <w:marTop w:val="0"/>
      <w:marBottom w:val="0"/>
      <w:divBdr>
        <w:top w:val="none" w:sz="0" w:space="0" w:color="auto"/>
        <w:left w:val="none" w:sz="0" w:space="0" w:color="auto"/>
        <w:bottom w:val="none" w:sz="0" w:space="0" w:color="auto"/>
        <w:right w:val="none" w:sz="0" w:space="0" w:color="auto"/>
      </w:divBdr>
    </w:div>
    <w:div w:id="1945652526">
      <w:bodyDiv w:val="1"/>
      <w:marLeft w:val="0"/>
      <w:marRight w:val="0"/>
      <w:marTop w:val="0"/>
      <w:marBottom w:val="0"/>
      <w:divBdr>
        <w:top w:val="none" w:sz="0" w:space="0" w:color="auto"/>
        <w:left w:val="none" w:sz="0" w:space="0" w:color="auto"/>
        <w:bottom w:val="none" w:sz="0" w:space="0" w:color="auto"/>
        <w:right w:val="none" w:sz="0" w:space="0" w:color="auto"/>
      </w:divBdr>
    </w:div>
    <w:div w:id="2046443048">
      <w:bodyDiv w:val="1"/>
      <w:marLeft w:val="0"/>
      <w:marRight w:val="0"/>
      <w:marTop w:val="0"/>
      <w:marBottom w:val="0"/>
      <w:divBdr>
        <w:top w:val="none" w:sz="0" w:space="0" w:color="auto"/>
        <w:left w:val="none" w:sz="0" w:space="0" w:color="auto"/>
        <w:bottom w:val="none" w:sz="0" w:space="0" w:color="auto"/>
        <w:right w:val="none" w:sz="0" w:space="0" w:color="auto"/>
      </w:divBdr>
    </w:div>
    <w:div w:id="208649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FD12E-B380-4BD7-9EC7-714091391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1787</Words>
  <Characters>1020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Rimantas Armonas</dc:creator>
  <cp:lastModifiedBy>Virginija Palaimiene</cp:lastModifiedBy>
  <cp:revision>2</cp:revision>
  <cp:lastPrinted>2019-03-14T07:16:00Z</cp:lastPrinted>
  <dcterms:created xsi:type="dcterms:W3CDTF">2021-03-10T12:44:00Z</dcterms:created>
  <dcterms:modified xsi:type="dcterms:W3CDTF">2021-03-10T12:44:00Z</dcterms:modified>
</cp:coreProperties>
</file>