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98E" w:rsidRPr="0062698E" w:rsidRDefault="0062698E" w:rsidP="0062698E">
      <w:pPr>
        <w:keepNext/>
        <w:jc w:val="center"/>
        <w:outlineLvl w:val="0"/>
        <w:rPr>
          <w:b/>
          <w:sz w:val="28"/>
          <w:szCs w:val="28"/>
        </w:rPr>
      </w:pPr>
      <w:bookmarkStart w:id="0" w:name="_GoBack"/>
      <w:bookmarkEnd w:id="0"/>
      <w:r w:rsidRPr="0062698E">
        <w:rPr>
          <w:b/>
          <w:sz w:val="28"/>
          <w:szCs w:val="28"/>
        </w:rPr>
        <w:t>KLAIPĖDOS MIESTO SAVIVALDYBĖS TARYBA</w:t>
      </w:r>
    </w:p>
    <w:p w:rsidR="0062698E" w:rsidRPr="0062698E" w:rsidRDefault="0062698E" w:rsidP="0062698E">
      <w:pPr>
        <w:keepNext/>
        <w:jc w:val="center"/>
        <w:outlineLvl w:val="1"/>
        <w:rPr>
          <w:b/>
        </w:rPr>
      </w:pPr>
    </w:p>
    <w:p w:rsidR="0062698E" w:rsidRPr="0062698E" w:rsidRDefault="0062698E" w:rsidP="0062698E">
      <w:pPr>
        <w:keepNext/>
        <w:jc w:val="center"/>
        <w:outlineLvl w:val="1"/>
        <w:rPr>
          <w:b/>
        </w:rPr>
      </w:pPr>
      <w:r w:rsidRPr="0062698E">
        <w:rPr>
          <w:b/>
        </w:rPr>
        <w:t>SPRENDIMAS</w:t>
      </w:r>
    </w:p>
    <w:p w:rsidR="0062698E" w:rsidRPr="0062698E" w:rsidRDefault="0062698E" w:rsidP="0062698E">
      <w:pPr>
        <w:jc w:val="center"/>
      </w:pPr>
      <w:r w:rsidRPr="0062698E">
        <w:rPr>
          <w:b/>
        </w:rPr>
        <w:t xml:space="preserve">DĖL KLAIPĖDOS MIESTO SAVIVALDYBĖS TARYBOS 2020 M. GRUODŽIO 22 D. SPRENDIMO </w:t>
      </w:r>
      <w:bookmarkStart w:id="1" w:name="n_0"/>
      <w:r w:rsidRPr="0062698E">
        <w:rPr>
          <w:b/>
        </w:rPr>
        <w:t>NR. T2-2</w:t>
      </w:r>
      <w:bookmarkEnd w:id="1"/>
      <w:r w:rsidRPr="0062698E">
        <w:rPr>
          <w:b/>
        </w:rPr>
        <w:t>86 „</w:t>
      </w:r>
      <w:r w:rsidRPr="0062698E">
        <w:rPr>
          <w:b/>
          <w:bCs/>
          <w:caps/>
          <w:color w:val="212529"/>
          <w:shd w:val="clear" w:color="auto" w:fill="FFFFFF"/>
        </w:rPr>
        <w:t>DĖL KLAIPĖDOS MIESTO SAVIVALDYBĖS INFRASTRUKTŪROS PLĖTROS ĮMOKOS TARIFŲ NUSTATYMO IR KLAIPĖDOS MIESTO SAVIVALDYBĖS INFRASTRUKTŪROS PLĖTROS ĮMOKOS MOKĖJIMO IR ATLEIDIMO NUO JOS MOKĖJIMO TVARKOS APRAŠO PATVIRTINIMO</w:t>
      </w:r>
      <w:r w:rsidRPr="0062698E">
        <w:rPr>
          <w:b/>
        </w:rPr>
        <w:t>“ PAKEITIMO</w:t>
      </w:r>
    </w:p>
    <w:p w:rsidR="0062698E" w:rsidRPr="0062698E" w:rsidRDefault="0062698E" w:rsidP="0062698E">
      <w:pPr>
        <w:jc w:val="center"/>
      </w:pPr>
    </w:p>
    <w:p w:rsidR="0062698E" w:rsidRPr="0062698E" w:rsidRDefault="0062698E" w:rsidP="0062698E">
      <w:pPr>
        <w:tabs>
          <w:tab w:val="left" w:pos="5070"/>
          <w:tab w:val="left" w:pos="5366"/>
          <w:tab w:val="left" w:pos="6771"/>
          <w:tab w:val="left" w:pos="7363"/>
        </w:tabs>
        <w:jc w:val="center"/>
      </w:pPr>
      <w:r w:rsidRPr="0062698E">
        <w:t>Nr.</w:t>
      </w:r>
    </w:p>
    <w:p w:rsidR="0062698E" w:rsidRPr="0062698E" w:rsidRDefault="0062698E" w:rsidP="0062698E">
      <w:pPr>
        <w:tabs>
          <w:tab w:val="left" w:pos="5070"/>
          <w:tab w:val="left" w:pos="5366"/>
          <w:tab w:val="left" w:pos="6771"/>
          <w:tab w:val="left" w:pos="7363"/>
        </w:tabs>
        <w:jc w:val="center"/>
      </w:pPr>
      <w:r w:rsidRPr="0062698E">
        <w:t>Klaipėda</w:t>
      </w:r>
    </w:p>
    <w:p w:rsidR="0062698E" w:rsidRPr="0062698E" w:rsidRDefault="0062698E" w:rsidP="0062698E">
      <w:pPr>
        <w:jc w:val="center"/>
      </w:pPr>
    </w:p>
    <w:p w:rsidR="0062698E" w:rsidRPr="0062698E" w:rsidRDefault="0062698E" w:rsidP="0062698E">
      <w:pPr>
        <w:jc w:val="center"/>
      </w:pPr>
    </w:p>
    <w:p w:rsidR="0062698E" w:rsidRPr="0062698E" w:rsidRDefault="0062698E" w:rsidP="0062698E">
      <w:pPr>
        <w:ind w:firstLine="720"/>
        <w:jc w:val="both"/>
      </w:pPr>
      <w:r w:rsidRPr="0062698E">
        <w:t xml:space="preserve">Vadovaudamasi Lietuvos Respublikos vietos savivaldos įstatymo 18 straipsnio 1 dalimi ir Lietuvos Respublikos savivaldybių infrastruktūros plėtros įstatymo 4 straipsnio 2 dalies 4 punktu, Klaipėdos miesto savivaldybės taryba </w:t>
      </w:r>
      <w:r w:rsidRPr="0062698E">
        <w:rPr>
          <w:spacing w:val="60"/>
        </w:rPr>
        <w:t>nusprendži</w:t>
      </w:r>
      <w:r w:rsidRPr="0062698E">
        <w:t>a:</w:t>
      </w:r>
    </w:p>
    <w:p w:rsidR="0062698E" w:rsidRPr="0062698E" w:rsidRDefault="0062698E" w:rsidP="0062698E">
      <w:pPr>
        <w:ind w:firstLine="720"/>
        <w:jc w:val="both"/>
        <w:rPr>
          <w:color w:val="212529"/>
        </w:rPr>
      </w:pPr>
      <w:r w:rsidRPr="0062698E">
        <w:t>1. Pakeisti Klaipėdos miesto savivaldybės tarybos 2020 m. gruodžio 22 d. sprendimą Nr. T2</w:t>
      </w:r>
      <w:r w:rsidRPr="0062698E">
        <w:noBreakHyphen/>
        <w:t>286 „</w:t>
      </w:r>
      <w:r w:rsidRPr="0062698E">
        <w:rPr>
          <w:color w:val="212529"/>
        </w:rPr>
        <w:t>Dėl Klaipėdos miesto savivaldybės infrastruktūros plėtros įmokos tarifų nustatymo ir Klaipėdos miesto savivaldybės infrastruktūros plėtros įmokos mokėjimo ir atleidimo nuo jos mokėjimo tvarkos aprašo patvirtinimo“:</w:t>
      </w:r>
    </w:p>
    <w:p w:rsidR="0062698E" w:rsidRPr="0062698E" w:rsidRDefault="0062698E" w:rsidP="0062698E">
      <w:pPr>
        <w:ind w:firstLine="720"/>
        <w:jc w:val="both"/>
      </w:pPr>
      <w:r w:rsidRPr="0062698E">
        <w:t xml:space="preserve">1.1. </w:t>
      </w:r>
      <w:r w:rsidRPr="0062698E">
        <w:rPr>
          <w:color w:val="212529"/>
        </w:rPr>
        <w:t>papildyti 1.3 papunkčiu:</w:t>
      </w:r>
    </w:p>
    <w:p w:rsidR="0062698E" w:rsidRPr="0062698E" w:rsidRDefault="0062698E" w:rsidP="0062698E">
      <w:pPr>
        <w:ind w:firstLine="720"/>
        <w:jc w:val="both"/>
        <w:rPr>
          <w:color w:val="212529"/>
        </w:rPr>
      </w:pPr>
      <w:r w:rsidRPr="0062698E">
        <w:rPr>
          <w:color w:val="212529"/>
        </w:rPr>
        <w:t>„</w:t>
      </w:r>
      <w:r w:rsidRPr="0062698E">
        <w:rPr>
          <w:b/>
          <w:color w:val="212529"/>
        </w:rPr>
        <w:t>1.3. savivaldybės infrastruktūros įmokos tarifą, taikomą statiniams Smiltynėje, – 0 Eur už kvadratinį metrą;</w:t>
      </w:r>
      <w:r w:rsidRPr="0062698E">
        <w:rPr>
          <w:color w:val="212529"/>
        </w:rPr>
        <w:t>“;</w:t>
      </w:r>
    </w:p>
    <w:p w:rsidR="0062698E" w:rsidRPr="0062698E" w:rsidRDefault="0062698E" w:rsidP="0062698E">
      <w:pPr>
        <w:ind w:firstLine="720"/>
        <w:jc w:val="both"/>
        <w:rPr>
          <w:color w:val="212529"/>
        </w:rPr>
      </w:pPr>
      <w:r w:rsidRPr="0062698E">
        <w:rPr>
          <w:color w:val="212529"/>
        </w:rPr>
        <w:t>1.2. papildyti 1.4 papunkčiu:</w:t>
      </w:r>
    </w:p>
    <w:p w:rsidR="0062698E" w:rsidRPr="0062698E" w:rsidRDefault="0062698E" w:rsidP="0062698E">
      <w:pPr>
        <w:ind w:firstLine="720"/>
        <w:jc w:val="both"/>
        <w:rPr>
          <w:color w:val="212529"/>
        </w:rPr>
      </w:pPr>
      <w:r w:rsidRPr="0062698E">
        <w:rPr>
          <w:color w:val="212529"/>
        </w:rPr>
        <w:t>„</w:t>
      </w:r>
      <w:r w:rsidRPr="0062698E">
        <w:rPr>
          <w:b/>
          <w:color w:val="212529"/>
        </w:rPr>
        <w:t>1.4. savivaldybės infrastruktūros įmokos tarifą, taikomą I grupės nesudėtingiems statiniams, – 0 Eur už kvadratinį metrą.</w:t>
      </w:r>
      <w:r w:rsidRPr="0062698E">
        <w:rPr>
          <w:color w:val="212529"/>
        </w:rPr>
        <w:t>“;</w:t>
      </w:r>
    </w:p>
    <w:p w:rsidR="0062698E" w:rsidRPr="0062698E" w:rsidRDefault="0062698E" w:rsidP="0062698E">
      <w:pPr>
        <w:ind w:firstLine="720"/>
        <w:jc w:val="both"/>
        <w:rPr>
          <w:color w:val="212529"/>
        </w:rPr>
      </w:pPr>
      <w:r w:rsidRPr="0062698E">
        <w:t xml:space="preserve">1.3. pakeisti nurodytu sprendimu patvirtintą </w:t>
      </w:r>
      <w:r w:rsidRPr="0062698E">
        <w:rPr>
          <w:color w:val="212529"/>
        </w:rPr>
        <w:t>Klaipėdos miesto savivaldybės infrastruktūros plėtros įmokos mokėjimo ir atleidimo nuo jos mokėjimo tvarkos aprašą ir papildyti 18 punktu:</w:t>
      </w:r>
    </w:p>
    <w:p w:rsidR="0062698E" w:rsidRPr="0062698E" w:rsidRDefault="0062698E" w:rsidP="0062698E">
      <w:pPr>
        <w:ind w:firstLine="720"/>
        <w:jc w:val="both"/>
        <w:rPr>
          <w:color w:val="212529"/>
        </w:rPr>
      </w:pPr>
      <w:r w:rsidRPr="0062698E">
        <w:rPr>
          <w:color w:val="212529"/>
        </w:rPr>
        <w:t>„</w:t>
      </w:r>
      <w:r w:rsidRPr="0062698E">
        <w:rPr>
          <w:b/>
          <w:color w:val="212529"/>
        </w:rPr>
        <w:t>18. Savivaldybės infrastruktūros plėtros įmoka nemokama, kai prašymas gauti statybą leidžiantį dokumentą statiniui statyti ar rekonstruoti pateiktas iki 2020 m. gruodžio 31 d., nesvarbu, ar prašymas IS „Infostatyba“ buvo pažymėtas kaip priimtas.</w:t>
      </w:r>
      <w:r w:rsidRPr="0062698E">
        <w:rPr>
          <w:color w:val="212529"/>
        </w:rPr>
        <w:t>“</w:t>
      </w:r>
    </w:p>
    <w:p w:rsidR="0062698E" w:rsidRPr="0062698E" w:rsidRDefault="0062698E" w:rsidP="0062698E">
      <w:pPr>
        <w:ind w:firstLine="720"/>
        <w:jc w:val="both"/>
        <w:rPr>
          <w:color w:val="212529"/>
        </w:rPr>
      </w:pPr>
      <w:r w:rsidRPr="0062698E">
        <w:rPr>
          <w:color w:val="212529"/>
        </w:rPr>
        <w:t>2. Nustatyti, kad statytojai, iki šio sprendimo įsigaliojimo sumokėję savivaldybės infrastruktūros įmokas šio sprendimo 1.1, 1.2 ir 1.3 papunkčiuose nurodytais atvejais, atleidžiami nuo jų sumokėjimo ir sumokėtos įmokos statytojams grąžinamos.</w:t>
      </w:r>
    </w:p>
    <w:p w:rsidR="0062698E" w:rsidRPr="0062698E" w:rsidRDefault="0062698E" w:rsidP="0062698E">
      <w:pPr>
        <w:shd w:val="clear" w:color="auto" w:fill="FFFFFF"/>
        <w:ind w:firstLine="709"/>
        <w:jc w:val="both"/>
        <w:rPr>
          <w:color w:val="212529"/>
        </w:rPr>
      </w:pPr>
      <w:r w:rsidRPr="0062698E">
        <w:rPr>
          <w:color w:val="212529"/>
        </w:rPr>
        <w:t>3. Skelbti šį sprendimą Teisės aktų registre ir Klaipėdos miesto savivaldybės interneto svetainėje.</w:t>
      </w:r>
    </w:p>
    <w:p w:rsidR="0062698E" w:rsidRPr="0062698E" w:rsidRDefault="0062698E" w:rsidP="0062698E">
      <w:pPr>
        <w:jc w:val="both"/>
      </w:pPr>
    </w:p>
    <w:p w:rsidR="0062698E" w:rsidRPr="0062698E" w:rsidRDefault="0062698E" w:rsidP="0062698E">
      <w:pPr>
        <w:jc w:val="both"/>
      </w:pPr>
    </w:p>
    <w:tbl>
      <w:tblPr>
        <w:tblW w:w="0" w:type="auto"/>
        <w:tblLook w:val="04A0" w:firstRow="1" w:lastRow="0" w:firstColumn="1" w:lastColumn="0" w:noHBand="0" w:noVBand="1"/>
      </w:tblPr>
      <w:tblGrid>
        <w:gridCol w:w="6493"/>
        <w:gridCol w:w="3145"/>
      </w:tblGrid>
      <w:tr w:rsidR="0062698E" w:rsidRPr="0062698E" w:rsidTr="00EC1265">
        <w:tc>
          <w:tcPr>
            <w:tcW w:w="6629" w:type="dxa"/>
            <w:shd w:val="clear" w:color="auto" w:fill="auto"/>
          </w:tcPr>
          <w:p w:rsidR="0062698E" w:rsidRPr="0062698E" w:rsidRDefault="0062698E" w:rsidP="0062698E">
            <w:r w:rsidRPr="0062698E">
              <w:t xml:space="preserve">Savivaldybės meras </w:t>
            </w:r>
          </w:p>
        </w:tc>
        <w:tc>
          <w:tcPr>
            <w:tcW w:w="3225" w:type="dxa"/>
            <w:shd w:val="clear" w:color="auto" w:fill="auto"/>
          </w:tcPr>
          <w:p w:rsidR="0062698E" w:rsidRPr="0062698E" w:rsidRDefault="0062698E" w:rsidP="0062698E">
            <w:pPr>
              <w:jc w:val="right"/>
            </w:pPr>
          </w:p>
        </w:tc>
      </w:tr>
    </w:tbl>
    <w:p w:rsidR="0062698E" w:rsidRPr="0062698E" w:rsidRDefault="0062698E" w:rsidP="0062698E">
      <w:pPr>
        <w:jc w:val="both"/>
      </w:pPr>
    </w:p>
    <w:p w:rsidR="0062698E" w:rsidRPr="0062698E" w:rsidRDefault="0062698E" w:rsidP="0062698E">
      <w:pPr>
        <w:jc w:val="both"/>
      </w:pPr>
    </w:p>
    <w:tbl>
      <w:tblPr>
        <w:tblW w:w="0" w:type="auto"/>
        <w:tblLook w:val="04A0" w:firstRow="1" w:lastRow="0" w:firstColumn="1" w:lastColumn="0" w:noHBand="0" w:noVBand="1"/>
      </w:tblPr>
      <w:tblGrid>
        <w:gridCol w:w="6479"/>
        <w:gridCol w:w="3159"/>
      </w:tblGrid>
      <w:tr w:rsidR="0062698E" w:rsidRPr="0062698E" w:rsidTr="00EC1265">
        <w:tc>
          <w:tcPr>
            <w:tcW w:w="6629" w:type="dxa"/>
            <w:shd w:val="clear" w:color="auto" w:fill="auto"/>
          </w:tcPr>
          <w:p w:rsidR="0062698E" w:rsidRPr="0062698E" w:rsidRDefault="0062698E" w:rsidP="0062698E">
            <w:r w:rsidRPr="0062698E">
              <w:t>Teikėjas – Savivaldybės administracijos direktorius</w:t>
            </w:r>
          </w:p>
        </w:tc>
        <w:tc>
          <w:tcPr>
            <w:tcW w:w="3225" w:type="dxa"/>
            <w:shd w:val="clear" w:color="auto" w:fill="auto"/>
          </w:tcPr>
          <w:p w:rsidR="0062698E" w:rsidRPr="0062698E" w:rsidRDefault="0062698E" w:rsidP="0062698E">
            <w:pPr>
              <w:jc w:val="right"/>
            </w:pPr>
            <w:r w:rsidRPr="0062698E">
              <w:t>Gintaras Neniškis</w:t>
            </w:r>
          </w:p>
        </w:tc>
      </w:tr>
    </w:tbl>
    <w:p w:rsidR="0062698E" w:rsidRPr="0062698E" w:rsidRDefault="0062698E" w:rsidP="0062698E">
      <w:pPr>
        <w:jc w:val="both"/>
      </w:pPr>
    </w:p>
    <w:p w:rsidR="0062698E" w:rsidRPr="0062698E" w:rsidRDefault="0062698E" w:rsidP="0062698E">
      <w:pPr>
        <w:jc w:val="both"/>
      </w:pPr>
    </w:p>
    <w:p w:rsidR="0062698E" w:rsidRPr="0062698E" w:rsidRDefault="0062698E" w:rsidP="0062698E">
      <w:pPr>
        <w:jc w:val="both"/>
      </w:pPr>
    </w:p>
    <w:p w:rsidR="0062698E" w:rsidRPr="0062698E" w:rsidRDefault="0062698E" w:rsidP="0062698E">
      <w:pPr>
        <w:jc w:val="both"/>
      </w:pPr>
    </w:p>
    <w:p w:rsidR="0062698E" w:rsidRPr="0062698E" w:rsidRDefault="0062698E" w:rsidP="0062698E">
      <w:pPr>
        <w:jc w:val="both"/>
      </w:pPr>
      <w:r w:rsidRPr="0062698E">
        <w:t>Parengė</w:t>
      </w:r>
    </w:p>
    <w:p w:rsidR="0062698E" w:rsidRPr="0062698E" w:rsidRDefault="0062698E" w:rsidP="0062698E">
      <w:pPr>
        <w:jc w:val="both"/>
      </w:pPr>
      <w:r w:rsidRPr="0062698E">
        <w:t>Teisės skyriaus vedėjas</w:t>
      </w:r>
    </w:p>
    <w:p w:rsidR="0062698E" w:rsidRPr="0062698E" w:rsidRDefault="0062698E" w:rsidP="0062698E">
      <w:pPr>
        <w:jc w:val="both"/>
      </w:pPr>
    </w:p>
    <w:p w:rsidR="0062698E" w:rsidRPr="0062698E" w:rsidRDefault="0062698E" w:rsidP="0062698E">
      <w:pPr>
        <w:jc w:val="both"/>
      </w:pPr>
      <w:r w:rsidRPr="0062698E">
        <w:t>Andrius Kačalinas, tel. 41 08 39</w:t>
      </w:r>
    </w:p>
    <w:p w:rsidR="00F80A56" w:rsidRPr="0062698E" w:rsidRDefault="0062698E" w:rsidP="0062698E">
      <w:pPr>
        <w:jc w:val="both"/>
      </w:pPr>
      <w:r w:rsidRPr="0062698E">
        <w:t>2021-03-08</w:t>
      </w:r>
    </w:p>
    <w:sectPr w:rsidR="00F80A56" w:rsidRPr="0062698E" w:rsidSect="00E014C1">
      <w:headerReference w:type="default" r:id="rId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5D5" w:rsidRDefault="004235D5" w:rsidP="00E014C1">
      <w:r>
        <w:separator/>
      </w:r>
    </w:p>
  </w:endnote>
  <w:endnote w:type="continuationSeparator" w:id="0">
    <w:p w:rsidR="004235D5" w:rsidRDefault="004235D5"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5D5" w:rsidRDefault="004235D5" w:rsidP="00E014C1">
      <w:r>
        <w:separator/>
      </w:r>
    </w:p>
  </w:footnote>
  <w:footnote w:type="continuationSeparator" w:id="0">
    <w:p w:rsidR="004235D5" w:rsidRDefault="004235D5"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8F678D">
          <w:rPr>
            <w:noProof/>
          </w:rPr>
          <w:t>3</w:t>
        </w:r>
        <w:r>
          <w:fldChar w:fldCharType="end"/>
        </w:r>
      </w:p>
    </w:sdtContent>
  </w:sdt>
  <w:p w:rsidR="00E014C1" w:rsidRDefault="00E014C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98E" w:rsidRPr="0062698E" w:rsidRDefault="0062698E" w:rsidP="0062698E">
    <w:pPr>
      <w:pStyle w:val="Antrats"/>
      <w:ind w:firstLine="7230"/>
      <w:rPr>
        <w:b/>
      </w:rPr>
    </w:pPr>
    <w:r w:rsidRPr="0062698E">
      <w:rPr>
        <w:b/>
      </w:rPr>
      <w:t>Projekto</w:t>
    </w:r>
  </w:p>
  <w:p w:rsidR="0062698E" w:rsidRPr="0062698E" w:rsidRDefault="0062698E" w:rsidP="0062698E">
    <w:pPr>
      <w:pStyle w:val="Antrats"/>
      <w:ind w:firstLine="7230"/>
      <w:rPr>
        <w:b/>
      </w:rPr>
    </w:pPr>
    <w:r w:rsidRPr="0062698E">
      <w:rPr>
        <w:b/>
      </w:rPr>
      <w:t>lyginamasis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A365ECC"/>
    <w:multiLevelType w:val="hybridMultilevel"/>
    <w:tmpl w:val="161C6D58"/>
    <w:lvl w:ilvl="0" w:tplc="46F6DD26">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11BB5491"/>
    <w:multiLevelType w:val="multilevel"/>
    <w:tmpl w:val="5CF45E32"/>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1425"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B2C60A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E095D"/>
    <w:rsid w:val="00146B30"/>
    <w:rsid w:val="001E1861"/>
    <w:rsid w:val="001E7FB1"/>
    <w:rsid w:val="002F050F"/>
    <w:rsid w:val="00307F2F"/>
    <w:rsid w:val="003222B4"/>
    <w:rsid w:val="00394ABF"/>
    <w:rsid w:val="004235D5"/>
    <w:rsid w:val="004476DD"/>
    <w:rsid w:val="00461370"/>
    <w:rsid w:val="00537CFD"/>
    <w:rsid w:val="00597EE8"/>
    <w:rsid w:val="005F495C"/>
    <w:rsid w:val="0062698E"/>
    <w:rsid w:val="006724B6"/>
    <w:rsid w:val="006B007B"/>
    <w:rsid w:val="00725D0B"/>
    <w:rsid w:val="00787B6F"/>
    <w:rsid w:val="007F4BF4"/>
    <w:rsid w:val="008354D5"/>
    <w:rsid w:val="00894D6F"/>
    <w:rsid w:val="00897BF4"/>
    <w:rsid w:val="008F678D"/>
    <w:rsid w:val="00922CD4"/>
    <w:rsid w:val="009532DC"/>
    <w:rsid w:val="00A017FA"/>
    <w:rsid w:val="00A12691"/>
    <w:rsid w:val="00A33671"/>
    <w:rsid w:val="00A925F9"/>
    <w:rsid w:val="00A96BD0"/>
    <w:rsid w:val="00AD1CCC"/>
    <w:rsid w:val="00AF7D08"/>
    <w:rsid w:val="00BB54C4"/>
    <w:rsid w:val="00C56F56"/>
    <w:rsid w:val="00C86C07"/>
    <w:rsid w:val="00CA4D1D"/>
    <w:rsid w:val="00CA4D3B"/>
    <w:rsid w:val="00DB651B"/>
    <w:rsid w:val="00E014C1"/>
    <w:rsid w:val="00E33871"/>
    <w:rsid w:val="00F51622"/>
    <w:rsid w:val="00F80A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AF23A-1C78-4ABC-A821-5E098F46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9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rastasiniatinklio">
    <w:name w:val="Normal (Web)"/>
    <w:basedOn w:val="prastasis"/>
    <w:semiHidden/>
    <w:unhideWhenUsed/>
    <w:rsid w:val="00787B6F"/>
    <w:pPr>
      <w:spacing w:before="100" w:beforeAutospacing="1" w:after="100" w:afterAutospacing="1"/>
    </w:pPr>
    <w:rPr>
      <w:lang w:eastAsia="lt-LT"/>
    </w:rPr>
  </w:style>
  <w:style w:type="paragraph" w:styleId="Sraopastraipa">
    <w:name w:val="List Paragraph"/>
    <w:basedOn w:val="prastasis"/>
    <w:uiPriority w:val="34"/>
    <w:qFormat/>
    <w:rsid w:val="009532DC"/>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D50EC-0681-46D8-BEDB-243ED3238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1384</Words>
  <Characters>790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2021-03-10T12:45:00Z</dcterms:created>
  <dcterms:modified xsi:type="dcterms:W3CDTF">2021-03-10T12:45:00Z</dcterms:modified>
</cp:coreProperties>
</file>