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BCF" w:rsidRDefault="00273BCF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lt-LT"/>
        </w:rPr>
        <w:drawing>
          <wp:inline distT="0" distB="0" distL="0" distR="0" wp14:anchorId="12963E77" wp14:editId="28E712D4">
            <wp:extent cx="540385" cy="659765"/>
            <wp:effectExtent l="0" t="0" r="0" b="6985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BCF" w:rsidRDefault="00273BCF" w:rsidP="003077A5">
      <w:pPr>
        <w:keepNext/>
        <w:jc w:val="center"/>
        <w:outlineLvl w:val="0"/>
        <w:rPr>
          <w:b/>
          <w:sz w:val="28"/>
          <w:szCs w:val="28"/>
        </w:rPr>
      </w:pPr>
    </w:p>
    <w:p w:rsidR="00446AC7" w:rsidRPr="00EF699F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EF699F">
        <w:rPr>
          <w:b/>
          <w:sz w:val="28"/>
          <w:szCs w:val="28"/>
        </w:rPr>
        <w:t>KLAIPĖDOS MIESTO SAVIVALDYBĖS TARYBA</w:t>
      </w:r>
    </w:p>
    <w:p w:rsidR="00446AC7" w:rsidRPr="00EF699F" w:rsidRDefault="00446AC7" w:rsidP="003077A5">
      <w:pPr>
        <w:keepNext/>
        <w:jc w:val="center"/>
        <w:outlineLvl w:val="1"/>
        <w:rPr>
          <w:b/>
        </w:rPr>
      </w:pPr>
    </w:p>
    <w:p w:rsidR="00446AC7" w:rsidRPr="00EF699F" w:rsidRDefault="00446AC7" w:rsidP="003077A5">
      <w:pPr>
        <w:keepNext/>
        <w:jc w:val="center"/>
        <w:outlineLvl w:val="1"/>
        <w:rPr>
          <w:b/>
        </w:rPr>
      </w:pPr>
      <w:r w:rsidRPr="00EF699F">
        <w:rPr>
          <w:b/>
        </w:rPr>
        <w:t>SPRENDIMAS</w:t>
      </w:r>
    </w:p>
    <w:p w:rsidR="00446AC7" w:rsidRPr="00EF699F" w:rsidRDefault="00446AC7" w:rsidP="003077A5">
      <w:pPr>
        <w:jc w:val="center"/>
      </w:pPr>
      <w:r w:rsidRPr="00EF699F">
        <w:rPr>
          <w:b/>
          <w:caps/>
        </w:rPr>
        <w:t xml:space="preserve">DĖL </w:t>
      </w:r>
      <w:r w:rsidR="008517FC" w:rsidRPr="00EF699F">
        <w:rPr>
          <w:b/>
          <w:caps/>
        </w:rPr>
        <w:t>KLAIPĖDOS MIESTO SAVIVALDYBĖS TARYBOS 2019 M. BIRŽELIO 20 D. SPRENDIMO NR. T2-179 „DĖL ŠEIMOS TARYBOS SUDĖTIES PATVIRTINIMO“ PAKEITIMO</w:t>
      </w:r>
    </w:p>
    <w:p w:rsidR="00446AC7" w:rsidRPr="00EF699F" w:rsidRDefault="00446AC7" w:rsidP="003077A5">
      <w:pPr>
        <w:jc w:val="center"/>
      </w:pPr>
    </w:p>
    <w:bookmarkStart w:id="1" w:name="registravimoDataIlga"/>
    <w:p w:rsidR="00AC62F1" w:rsidRPr="00EF699F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EF699F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EF699F">
        <w:rPr>
          <w:noProof/>
        </w:rPr>
        <w:instrText xml:space="preserve"> FORMTEXT </w:instrText>
      </w:r>
      <w:r w:rsidRPr="00EF699F">
        <w:rPr>
          <w:noProof/>
        </w:rPr>
      </w:r>
      <w:r w:rsidRPr="00EF699F">
        <w:rPr>
          <w:noProof/>
        </w:rPr>
        <w:fldChar w:fldCharType="separate"/>
      </w:r>
      <w:r w:rsidRPr="00EF699F">
        <w:rPr>
          <w:noProof/>
        </w:rPr>
        <w:t>2021 m. vasario 25 d.</w:t>
      </w:r>
      <w:r w:rsidRPr="00EF699F">
        <w:rPr>
          <w:noProof/>
        </w:rPr>
        <w:fldChar w:fldCharType="end"/>
      </w:r>
      <w:bookmarkEnd w:id="1"/>
      <w:r w:rsidRPr="00EF699F">
        <w:rPr>
          <w:noProof/>
        </w:rPr>
        <w:t xml:space="preserve"> </w:t>
      </w:r>
      <w:r w:rsidRPr="00EF699F">
        <w:t xml:space="preserve">Nr. </w:t>
      </w:r>
      <w:bookmarkStart w:id="2" w:name="registravimoNr"/>
      <w:r w:rsidR="00E32339" w:rsidRPr="00EF699F">
        <w:t>T2-41</w:t>
      </w:r>
      <w:bookmarkEnd w:id="2"/>
    </w:p>
    <w:p w:rsidR="00AC62F1" w:rsidRPr="00EF699F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EF699F">
        <w:t>Klaipėda</w:t>
      </w:r>
    </w:p>
    <w:p w:rsidR="00273BCF" w:rsidRDefault="00273BCF" w:rsidP="00FA1214"/>
    <w:p w:rsidR="00D13C99" w:rsidRPr="00EF699F" w:rsidRDefault="00D13C99" w:rsidP="00FA1214"/>
    <w:p w:rsidR="00446AC7" w:rsidRPr="00EF699F" w:rsidRDefault="00446AC7" w:rsidP="00EB4B96">
      <w:pPr>
        <w:tabs>
          <w:tab w:val="left" w:pos="912"/>
        </w:tabs>
        <w:ind w:firstLine="709"/>
        <w:jc w:val="both"/>
      </w:pPr>
      <w:r w:rsidRPr="00EF699F">
        <w:t>Vadovaudamasi</w:t>
      </w:r>
      <w:r w:rsidR="003A15D4" w:rsidRPr="00EF699F">
        <w:t xml:space="preserve"> </w:t>
      </w:r>
      <w:r w:rsidR="008517FC" w:rsidRPr="00EF699F">
        <w:t>Lietuvos Respublikos vietos savivaldos įstatymo 18 straipsnio 1 dalimi ir Šeimos tarybos nuostatų, patvirtintų Klaipėdos miesto savivaldybės tarybos 2014 m. sausio 30 d. sprendimu Nr. T2-3 „Dėl Šeimos tarybos nuostatų patvirtinimo“, 3 punktu</w:t>
      </w:r>
      <w:r w:rsidRPr="00EF699F">
        <w:t xml:space="preserve">, Klaipėdos miesto savivaldybės taryba </w:t>
      </w:r>
      <w:r w:rsidRPr="00EF699F">
        <w:rPr>
          <w:spacing w:val="60"/>
        </w:rPr>
        <w:t>nusprendži</w:t>
      </w:r>
      <w:r w:rsidRPr="00EF699F">
        <w:t>a:</w:t>
      </w:r>
    </w:p>
    <w:p w:rsidR="002E1F0F" w:rsidRPr="00EF699F" w:rsidRDefault="002E1F0F" w:rsidP="002E1F0F">
      <w:pPr>
        <w:ind w:firstLine="709"/>
        <w:jc w:val="both"/>
      </w:pPr>
      <w:r w:rsidRPr="00EF699F">
        <w:t>1.</w:t>
      </w:r>
      <w:r w:rsidR="00EF699F">
        <w:t> </w:t>
      </w:r>
      <w:r w:rsidRPr="00EF699F">
        <w:t>Pakeisti Klaipėdos miesto savivaldybės tarybos 2019 m. birželio 20 d. sprendimą Nr. T2</w:t>
      </w:r>
      <w:r w:rsidRPr="00EF699F">
        <w:noBreakHyphen/>
        <w:t xml:space="preserve">179 „Dėl Šeimos tarybos sudėties patvirtinimo“ ir 1 punktą išdėstyti taip: </w:t>
      </w:r>
    </w:p>
    <w:p w:rsidR="002E1F0F" w:rsidRPr="00EF699F" w:rsidRDefault="002E1F0F" w:rsidP="002E1F0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>„1. Patvirtinti šios sudėties Šeimos tarybą:</w:t>
      </w:r>
    </w:p>
    <w:p w:rsidR="002E1F0F" w:rsidRPr="00EF699F" w:rsidRDefault="002E1F0F" w:rsidP="002E1F0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>Viktorija Beriozkinienė, asociacijos „Mano miestas Klaipėda“ narė;</w:t>
      </w:r>
    </w:p>
    <w:p w:rsidR="002E1F0F" w:rsidRPr="00EF699F" w:rsidRDefault="002E1F0F" w:rsidP="002E1F0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>Saulius Budinas, Klaipėdos miesto savivaldybės tarybos Finansų ir ekonomikos komiteto narys;</w:t>
      </w:r>
    </w:p>
    <w:p w:rsidR="002E1F0F" w:rsidRPr="00EF699F" w:rsidRDefault="002E1F0F" w:rsidP="002E1F0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>Germanas Čepas, VšĮ „Plaukimas visiems“ prezidentas;</w:t>
      </w:r>
    </w:p>
    <w:p w:rsidR="002E1F0F" w:rsidRPr="00EF699F" w:rsidRDefault="002E1F0F" w:rsidP="002E1F0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>Rita Čėsnaitė, VšĮ „Liberi“ direktorė;</w:t>
      </w:r>
    </w:p>
    <w:p w:rsidR="002E1F0F" w:rsidRDefault="002E1F0F" w:rsidP="002E1F0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>Laima Juknienė, Klaipėdos miesto savivaldybės tarybos Kultūros, švietimo ir sporto komiteto pirmininkė;</w:t>
      </w:r>
    </w:p>
    <w:p w:rsidR="00BC3FAF" w:rsidRPr="00EF699F" w:rsidRDefault="00BC3FAF" w:rsidP="002E1F0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 xml:space="preserve">Antanas Kontautas, </w:t>
      </w:r>
      <w:r w:rsidRPr="00EF699F">
        <w:t xml:space="preserve">Klaipėdos miesto savivaldybės tarybos </w:t>
      </w:r>
      <w:r>
        <w:t>Sveikatos ir socialinių reikalų komiteto narys;</w:t>
      </w:r>
    </w:p>
    <w:p w:rsidR="002E1F0F" w:rsidRPr="00EF699F" w:rsidRDefault="002E1F0F" w:rsidP="002E1F0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 xml:space="preserve">Edita Kučinskienė, Klaipėdos miesto savivaldybės administracijos </w:t>
      </w:r>
      <w:r w:rsidR="00EF699F" w:rsidRPr="00A31342">
        <w:t>Tarpinstitucinio bendradarbiavimo grupės</w:t>
      </w:r>
      <w:r w:rsidR="00EF699F">
        <w:t xml:space="preserve"> </w:t>
      </w:r>
      <w:r w:rsidRPr="00EF699F">
        <w:t>tarpinstitucinio bendradarbiavimo koordinatorė</w:t>
      </w:r>
      <w:r w:rsidR="00AC072F">
        <w:t xml:space="preserve"> </w:t>
      </w:r>
      <w:r w:rsidR="00AC072F" w:rsidRPr="00A31342">
        <w:t>(grupės vadovė)</w:t>
      </w:r>
      <w:r w:rsidRPr="00EF699F">
        <w:t>;</w:t>
      </w:r>
    </w:p>
    <w:p w:rsidR="002E1F0F" w:rsidRPr="00EF699F" w:rsidRDefault="002E1F0F" w:rsidP="002E1F0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>Jurgita Kulevičienė, labdaros ir paramos fondo „Dienvidis“ direktorė;</w:t>
      </w:r>
    </w:p>
    <w:p w:rsidR="002E1F0F" w:rsidRPr="00EF699F" w:rsidRDefault="002E1F0F" w:rsidP="002E1F0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>Danguolė Misiukonienė, labdaros ir paramos fondo Dvasinės pagalbos jaunimui centro direktorė;</w:t>
      </w:r>
    </w:p>
    <w:p w:rsidR="002E1F0F" w:rsidRPr="00EF699F" w:rsidRDefault="002E1F0F" w:rsidP="002E1F0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>Ulijana Petraitienė, BĮ Klaipėdos pedagoginės psichologinės tarnybos direktorė;</w:t>
      </w:r>
    </w:p>
    <w:p w:rsidR="002E1F0F" w:rsidRPr="00EF699F" w:rsidRDefault="002E1F0F" w:rsidP="002E1F0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>Andrius Petraitis, Klaipėdos miesto savivaldybės tarybos Miesto plėtros ir strateginio planavimo komiteto narys;</w:t>
      </w:r>
    </w:p>
    <w:p w:rsidR="002E1F0F" w:rsidRPr="00EF699F" w:rsidRDefault="002E1F0F" w:rsidP="002E1F0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>Lina Skrupskelienė, Klaipėdos miesto savivaldybės tarybos Miesto ūkio ir aplinkosaugos komiteto narė;</w:t>
      </w:r>
    </w:p>
    <w:p w:rsidR="002E1F0F" w:rsidRPr="00EF699F" w:rsidRDefault="002E1F0F" w:rsidP="002E1F0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 xml:space="preserve">Andrius Vaitkevičius, Klaipėdos miesto Šeimos Centro direktorius; </w:t>
      </w:r>
    </w:p>
    <w:p w:rsidR="002E1F0F" w:rsidRPr="00EF699F" w:rsidRDefault="002E1F0F" w:rsidP="002E1F0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>Aušra Zarambienė, asociacijos Vakarų Lietuvos tėvų forumo narė.“</w:t>
      </w:r>
    </w:p>
    <w:p w:rsidR="00446AC7" w:rsidRPr="00EF699F" w:rsidRDefault="002E1F0F" w:rsidP="00FA1214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 w:rsidRPr="00EF699F">
        <w:t>2. Skelbti šį sprendimą Klaipėdos miesto savivaldybės interneto svetainėje.</w:t>
      </w:r>
    </w:p>
    <w:p w:rsidR="00273BCF" w:rsidRDefault="00273BCF" w:rsidP="003077A5">
      <w:pPr>
        <w:jc w:val="both"/>
      </w:pPr>
    </w:p>
    <w:p w:rsidR="00273BCF" w:rsidRPr="00EF699F" w:rsidRDefault="00273BCF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:rsidRPr="00EF699F" w:rsidTr="00165FB0">
        <w:tc>
          <w:tcPr>
            <w:tcW w:w="6629" w:type="dxa"/>
            <w:shd w:val="clear" w:color="auto" w:fill="auto"/>
          </w:tcPr>
          <w:p w:rsidR="00BB15A1" w:rsidRPr="00EF699F" w:rsidRDefault="00BB15A1" w:rsidP="00BB15A1">
            <w:r w:rsidRPr="00EF699F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Pr="00EF699F" w:rsidRDefault="00273BCF" w:rsidP="00181E3E">
            <w:pPr>
              <w:jc w:val="right"/>
            </w:pPr>
            <w:r>
              <w:t>Vytautas Grubliauskas</w:t>
            </w:r>
          </w:p>
        </w:tc>
      </w:tr>
    </w:tbl>
    <w:p w:rsidR="00DD6F1A" w:rsidRPr="00EF699F" w:rsidRDefault="00DD6F1A" w:rsidP="00D13C99">
      <w:pPr>
        <w:jc w:val="both"/>
      </w:pPr>
    </w:p>
    <w:sectPr w:rsidR="00DD6F1A" w:rsidRPr="00EF699F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F5F" w:rsidRDefault="00A25F5F">
      <w:r>
        <w:separator/>
      </w:r>
    </w:p>
  </w:endnote>
  <w:endnote w:type="continuationSeparator" w:id="0">
    <w:p w:rsidR="00A25F5F" w:rsidRDefault="00A2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F5F" w:rsidRDefault="00A25F5F">
      <w:r>
        <w:separator/>
      </w:r>
    </w:p>
  </w:footnote>
  <w:footnote w:type="continuationSeparator" w:id="0">
    <w:p w:rsidR="00A25F5F" w:rsidRDefault="00A25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73BC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CBD6C9D"/>
    <w:multiLevelType w:val="hybridMultilevel"/>
    <w:tmpl w:val="AC20B72C"/>
    <w:lvl w:ilvl="0" w:tplc="99CA5E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3BCF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1F0F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51C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067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17FC"/>
    <w:rsid w:val="008523F9"/>
    <w:rsid w:val="0085604E"/>
    <w:rsid w:val="0085640F"/>
    <w:rsid w:val="00856903"/>
    <w:rsid w:val="008624FF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55B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5F5F"/>
    <w:rsid w:val="00A278DA"/>
    <w:rsid w:val="00A30D01"/>
    <w:rsid w:val="00A31342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72F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3FAF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3C9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276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67A0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99F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1214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285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6D2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2B7E6F-32E9-47F6-8BAA-F300DD69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2021-03-01T06:46:00Z</dcterms:created>
  <dcterms:modified xsi:type="dcterms:W3CDTF">2021-03-01T06:46:00Z</dcterms:modified>
</cp:coreProperties>
</file>