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A68DB" w:rsidRPr="001D3C7E" w:rsidRDefault="00CA4D3B" w:rsidP="007A68DB">
      <w:pPr>
        <w:jc w:val="center"/>
      </w:pPr>
      <w:r>
        <w:rPr>
          <w:b/>
          <w:caps/>
        </w:rPr>
        <w:t xml:space="preserve">DĖL </w:t>
      </w:r>
      <w:r w:rsidR="007A68DB" w:rsidRPr="008A3C0B">
        <w:rPr>
          <w:b/>
          <w:caps/>
        </w:rPr>
        <w:t xml:space="preserve">KLAIPĖDOS MIESTO SAVIVALDYBĖS TARYBOS 2019 m. RUGSĖJO 26 d. SPRENDIMO </w:t>
      </w:r>
      <w:bookmarkStart w:id="1" w:name="n_0"/>
      <w:r w:rsidR="007A68DB" w:rsidRPr="008C5543">
        <w:rPr>
          <w:b/>
          <w:caps/>
        </w:rPr>
        <w:t xml:space="preserve">NR. T2-267 </w:t>
      </w:r>
      <w:bookmarkEnd w:id="1"/>
      <w:r w:rsidR="007A68DB" w:rsidRPr="008A3C0B">
        <w:rPr>
          <w:b/>
          <w:caps/>
        </w:rPr>
        <w:t xml:space="preserve">„dėl </w:t>
      </w:r>
      <w:r w:rsidR="007A68DB" w:rsidRPr="008A3C0B">
        <w:rPr>
          <w:b/>
        </w:rPr>
        <w:t>ŽYMIŲ ŽMONIŲ, ISTORINIŲ DATŲ, ĮVYKIŲ ĮAMŽINIMO IR GATVIŲ PAVADINIMŲ SUTEIKIMO KOMISIJOS SUDĖTIES PATVIRTINIMO“</w:t>
      </w:r>
      <w:r w:rsidR="007A68DB" w:rsidRPr="008A3C0B">
        <w:rPr>
          <w:b/>
          <w:caps/>
        </w:rPr>
        <w:t xml:space="preserve"> PAKEITIMO</w:t>
      </w:r>
    </w:p>
    <w:p w:rsidR="00CA4D3B" w:rsidRDefault="00CA4D3B" w:rsidP="00CA4D3B">
      <w:pPr>
        <w:jc w:val="center"/>
      </w:pPr>
    </w:p>
    <w:bookmarkStart w:id="2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vasario 25 d.</w:t>
      </w:r>
      <w:r>
        <w:rPr>
          <w:noProof/>
        </w:rPr>
        <w:fldChar w:fldCharType="end"/>
      </w:r>
      <w:bookmarkEnd w:id="2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3" w:name="registravimoNr"/>
      <w:r w:rsidR="00146B30">
        <w:rPr>
          <w:noProof/>
        </w:rPr>
        <w:t>T2-45</w:t>
      </w:r>
      <w:bookmarkEnd w:id="3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A68DB" w:rsidRPr="008A3C0B" w:rsidRDefault="007A68DB" w:rsidP="007A68DB">
      <w:pPr>
        <w:tabs>
          <w:tab w:val="left" w:pos="912"/>
        </w:tabs>
        <w:ind w:firstLine="709"/>
        <w:jc w:val="both"/>
      </w:pPr>
      <w:r w:rsidRPr="008A3C0B">
        <w:t xml:space="preserve">Vadovaudamasi Lietuvos Respublikos vietos savivaldos įstatymo 16 straipsnio 2 dalies 6 punktu, 18 straipsnio 1 dalimi,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8A3C0B">
          <w:t>2009 m</w:t>
        </w:r>
      </w:smartTag>
      <w:r w:rsidRPr="008A3C0B">
        <w:t xml:space="preserve">. lapkričio 26 d. sprendimu </w:t>
      </w:r>
      <w:bookmarkStart w:id="4" w:name="n_1"/>
      <w:r w:rsidRPr="008C5543">
        <w:t xml:space="preserve">Nr. T2-394 </w:t>
      </w:r>
      <w:bookmarkEnd w:id="4"/>
      <w:r w:rsidRPr="008A3C0B">
        <w:t xml:space="preserve">„Dėl Žymių žmonių, istorinių datų, įvykių įamžinimo ir gatvių pavadinimų Klaipėdos mieste suteikimo tvarkos aprašo patvirtinimo“, </w:t>
      </w:r>
      <w:r>
        <w:t>10 punktu, 11.5 papunkčiu, 13 punktu ir atsižvelgdama į valstybinės įmonės Registrų centro 2021-01-08 raštą Nr. S-517 „Dėl atstovo delegavimo į Žymių žmonių, istorinių datų, įvykių įamžinimo ir gatvių pavadinimų suteikimo komisiją“</w:t>
      </w:r>
      <w:r w:rsidRPr="008A3C0B">
        <w:t xml:space="preserve">, Klaipėdos miesto savivaldybės taryba </w:t>
      </w:r>
      <w:r w:rsidRPr="008A3C0B">
        <w:rPr>
          <w:spacing w:val="60"/>
        </w:rPr>
        <w:t>nusprendži</w:t>
      </w:r>
      <w:r w:rsidRPr="008A3C0B">
        <w:t>a:</w:t>
      </w:r>
    </w:p>
    <w:p w:rsidR="007A68DB" w:rsidRPr="008A3C0B" w:rsidRDefault="007A68DB" w:rsidP="007A68DB">
      <w:pPr>
        <w:tabs>
          <w:tab w:val="left" w:pos="912"/>
        </w:tabs>
        <w:ind w:firstLine="709"/>
        <w:jc w:val="both"/>
      </w:pPr>
      <w:r>
        <w:t>1. </w:t>
      </w:r>
      <w:r w:rsidRPr="008A3C0B">
        <w:t xml:space="preserve">Pakeisti Klaipėdos miesto savivaldybės tarybos 2019 m. rugsėjo 26 d. sprendimą </w:t>
      </w:r>
      <w:bookmarkStart w:id="5" w:name="n_2"/>
      <w:r w:rsidRPr="008C5543">
        <w:t>Nr.</w:t>
      </w:r>
      <w:r>
        <w:t> </w:t>
      </w:r>
      <w:r w:rsidRPr="008C5543">
        <w:t>T2</w:t>
      </w:r>
      <w:r>
        <w:noBreakHyphen/>
      </w:r>
      <w:r w:rsidRPr="008C5543">
        <w:t xml:space="preserve">267 </w:t>
      </w:r>
      <w:bookmarkEnd w:id="5"/>
      <w:r w:rsidRPr="008A3C0B">
        <w:t>„Dėl Žymių žmonių, istorinių datų, įvykių įamžinimo ir gatvių pavadinimų suteikimo komisijos sudėties patvirtinimo“ ir 1 punktą išdėstyti taip:</w:t>
      </w:r>
    </w:p>
    <w:p w:rsidR="007A68DB" w:rsidRPr="008A3C0B" w:rsidRDefault="007A68DB" w:rsidP="007A68DB">
      <w:pPr>
        <w:tabs>
          <w:tab w:val="left" w:pos="912"/>
        </w:tabs>
        <w:ind w:firstLine="709"/>
        <w:jc w:val="both"/>
      </w:pPr>
      <w:r w:rsidRPr="008A3C0B">
        <w:t>„1. Patvirtinti šios sudėties Žymių žmonių, istorinių datų, įvykių įamžinimo ir gatvių pavadinimų suteikimo komisiją:</w:t>
      </w:r>
    </w:p>
    <w:p w:rsidR="007A68DB" w:rsidRPr="008A3C0B" w:rsidRDefault="007A68DB" w:rsidP="007A68DB">
      <w:pPr>
        <w:ind w:firstLine="709"/>
        <w:jc w:val="both"/>
      </w:pPr>
      <w:r w:rsidRPr="008A3C0B">
        <w:t>Arvydas Cesiulis, Klaipėdos miesto savivaldybės tarybos narys;</w:t>
      </w:r>
    </w:p>
    <w:p w:rsidR="007A68DB" w:rsidRPr="008A3C0B" w:rsidRDefault="007A68DB" w:rsidP="007A68DB">
      <w:pPr>
        <w:ind w:firstLine="709"/>
        <w:jc w:val="both"/>
      </w:pPr>
      <w:r w:rsidRPr="008A3C0B">
        <w:t>Eglė Deltuvaitė, Klaipėdos miesto savivaldybės administracijos Kultūros skyriaus vedėja;</w:t>
      </w:r>
    </w:p>
    <w:p w:rsidR="007A68DB" w:rsidRPr="008A3C0B" w:rsidRDefault="007A68DB" w:rsidP="007A68DB">
      <w:pPr>
        <w:ind w:firstLine="709"/>
        <w:jc w:val="both"/>
      </w:pPr>
      <w:r w:rsidRPr="008A3C0B">
        <w:t>dr. Albinas Drukteinis, Klaipėdos universiteto Socialinių ir humanitarinių mokslų fakulteto profesorius;</w:t>
      </w:r>
    </w:p>
    <w:p w:rsidR="007A68DB" w:rsidRPr="008A3C0B" w:rsidRDefault="007A68DB" w:rsidP="007A68DB">
      <w:pPr>
        <w:ind w:firstLine="709"/>
        <w:jc w:val="both"/>
      </w:pPr>
      <w:r w:rsidRPr="008A3C0B">
        <w:t>Zita Genienė, Klaipėdos miesto savivaldybės Mažosios Lietuvos istorijos muziejaus Istorijos skyriaus vedėja;</w:t>
      </w:r>
    </w:p>
    <w:p w:rsidR="007A68DB" w:rsidRPr="008A3C0B" w:rsidRDefault="007A68DB" w:rsidP="007A68DB">
      <w:pPr>
        <w:ind w:firstLine="709"/>
        <w:jc w:val="both"/>
      </w:pPr>
      <w:r w:rsidRPr="00753D16">
        <w:t>Ramunė Januševičienė, valstybės įmonės Registrų centro Vakarų Lietuvos klientų aptarnavimo centro vadovė;</w:t>
      </w:r>
    </w:p>
    <w:p w:rsidR="007A68DB" w:rsidRPr="008A3C0B" w:rsidRDefault="007A68DB" w:rsidP="007A68DB">
      <w:pPr>
        <w:ind w:firstLine="709"/>
        <w:jc w:val="both"/>
      </w:pPr>
      <w:r w:rsidRPr="008A3C0B">
        <w:t>Vitalijus Juška, Klaipėdos miesto savivaldybės administracijos Paveldosaugos skyriaus vedėjas;</w:t>
      </w:r>
    </w:p>
    <w:p w:rsidR="007A68DB" w:rsidRPr="008A3C0B" w:rsidRDefault="007A68DB" w:rsidP="007A68DB">
      <w:pPr>
        <w:ind w:firstLine="709"/>
        <w:jc w:val="both"/>
      </w:pPr>
      <w:r w:rsidRPr="008A3C0B">
        <w:t>Andrius Petraitis, Klaipėdos miesto savivaldybės tarybos narys;</w:t>
      </w:r>
    </w:p>
    <w:p w:rsidR="007A68DB" w:rsidRDefault="007A68DB" w:rsidP="007A68DB">
      <w:pPr>
        <w:ind w:firstLine="709"/>
        <w:jc w:val="both"/>
      </w:pPr>
      <w:r w:rsidRPr="008A3C0B">
        <w:t>dr. Vasilijus Safronovas, Baltijos regiono istorijos ir archeologijos instituto direktorius.“</w:t>
      </w:r>
    </w:p>
    <w:p w:rsidR="00CA4D3B" w:rsidRDefault="007A68DB" w:rsidP="00F87363">
      <w:pPr>
        <w:ind w:firstLine="709"/>
        <w:jc w:val="both"/>
      </w:pPr>
      <w:r>
        <w:t>2. </w:t>
      </w:r>
      <w:r w:rsidRPr="00052983">
        <w:t>Skelbti šį sprendimą Teisės aktų registre ir Klaipėdos miesto savivaldybės interneto svetainėje</w:t>
      </w:r>
      <w:r>
        <w:t>.</w:t>
      </w:r>
    </w:p>
    <w:p w:rsidR="007A68DB" w:rsidRDefault="007A68DB" w:rsidP="007A68D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A68DB" w:rsidP="007A68DB">
            <w:pPr>
              <w:jc w:val="center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234" w:rsidRDefault="00C51234" w:rsidP="00E014C1">
      <w:r>
        <w:separator/>
      </w:r>
    </w:p>
  </w:endnote>
  <w:endnote w:type="continuationSeparator" w:id="0">
    <w:p w:rsidR="00C51234" w:rsidRDefault="00C51234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234" w:rsidRDefault="00C51234" w:rsidP="00E014C1">
      <w:r>
        <w:separator/>
      </w:r>
    </w:p>
  </w:footnote>
  <w:footnote w:type="continuationSeparator" w:id="0">
    <w:p w:rsidR="00C51234" w:rsidRDefault="00C51234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370EE9"/>
    <w:rsid w:val="004476DD"/>
    <w:rsid w:val="00581B07"/>
    <w:rsid w:val="00597EE8"/>
    <w:rsid w:val="005F495C"/>
    <w:rsid w:val="006942F9"/>
    <w:rsid w:val="007A68DB"/>
    <w:rsid w:val="008354D5"/>
    <w:rsid w:val="00894D6F"/>
    <w:rsid w:val="00922CD4"/>
    <w:rsid w:val="00A12691"/>
    <w:rsid w:val="00AF7D08"/>
    <w:rsid w:val="00C51234"/>
    <w:rsid w:val="00C56F56"/>
    <w:rsid w:val="00CA4D3B"/>
    <w:rsid w:val="00E014C1"/>
    <w:rsid w:val="00E33871"/>
    <w:rsid w:val="00F51622"/>
    <w:rsid w:val="00F8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0CDF689-3B34-4A98-8D00-ABD0E5D76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1454</Words>
  <Characters>830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2021-03-01T13:20:00Z</dcterms:created>
  <dcterms:modified xsi:type="dcterms:W3CDTF">2021-03-01T13:20:00Z</dcterms:modified>
</cp:coreProperties>
</file>