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CC7B06" w:rsidRPr="00CC7B06" w14:paraId="5C5961D5" w14:textId="77777777" w:rsidTr="00677A2F">
        <w:tc>
          <w:tcPr>
            <w:tcW w:w="4819" w:type="dxa"/>
          </w:tcPr>
          <w:p w14:paraId="24F16917" w14:textId="77777777" w:rsidR="00DA0413" w:rsidRPr="00CC7B06" w:rsidRDefault="00DA0413" w:rsidP="00677A2F">
            <w:pPr>
              <w:tabs>
                <w:tab w:val="left" w:pos="5070"/>
                <w:tab w:val="left" w:pos="5366"/>
                <w:tab w:val="left" w:pos="6771"/>
                <w:tab w:val="left" w:pos="7363"/>
              </w:tabs>
              <w:jc w:val="both"/>
            </w:pPr>
            <w:r w:rsidRPr="00CC7B06">
              <w:t>PATVIRTINTA</w:t>
            </w:r>
          </w:p>
        </w:tc>
      </w:tr>
      <w:tr w:rsidR="00CC7B06" w:rsidRPr="00CC7B06" w14:paraId="008B8B8D" w14:textId="77777777" w:rsidTr="00677A2F">
        <w:tc>
          <w:tcPr>
            <w:tcW w:w="4819" w:type="dxa"/>
          </w:tcPr>
          <w:p w14:paraId="6C0B1758" w14:textId="77777777" w:rsidR="00DA0413" w:rsidRPr="00CC7B06" w:rsidRDefault="00DA0413" w:rsidP="00677A2F">
            <w:r w:rsidRPr="00CC7B06">
              <w:t>Klaipėdos miesto savivaldybės administracijos</w:t>
            </w:r>
          </w:p>
        </w:tc>
      </w:tr>
      <w:tr w:rsidR="00CC7B06" w:rsidRPr="00CC7B06" w14:paraId="22585FE1" w14:textId="77777777" w:rsidTr="00677A2F">
        <w:tc>
          <w:tcPr>
            <w:tcW w:w="4819" w:type="dxa"/>
          </w:tcPr>
          <w:p w14:paraId="04754803" w14:textId="1362EB7E" w:rsidR="00DA0413" w:rsidRPr="00CC7B06" w:rsidRDefault="00DA0413" w:rsidP="00677A2F">
            <w:r w:rsidRPr="00CC7B06">
              <w:t xml:space="preserve">direktoriaus </w:t>
            </w:r>
            <w:r w:rsidR="002A7AB6">
              <w:t>2020 m. vasario 27 d.</w:t>
            </w:r>
            <w:bookmarkStart w:id="0" w:name="_GoBack"/>
            <w:bookmarkEnd w:id="0"/>
          </w:p>
        </w:tc>
      </w:tr>
      <w:tr w:rsidR="00CC7B06" w:rsidRPr="00CC7B06" w14:paraId="759CE49B" w14:textId="77777777" w:rsidTr="00677A2F">
        <w:tc>
          <w:tcPr>
            <w:tcW w:w="4819" w:type="dxa"/>
          </w:tcPr>
          <w:p w14:paraId="3362EFF9" w14:textId="24631DEB" w:rsidR="00DA0413" w:rsidRPr="00CC7B06" w:rsidRDefault="00DA0413" w:rsidP="00677A2F">
            <w:pPr>
              <w:tabs>
                <w:tab w:val="left" w:pos="5070"/>
                <w:tab w:val="left" w:pos="5366"/>
                <w:tab w:val="left" w:pos="6771"/>
                <w:tab w:val="left" w:pos="7363"/>
              </w:tabs>
            </w:pPr>
            <w:r w:rsidRPr="00CC7B06">
              <w:t>įsakymu Nr.</w:t>
            </w:r>
            <w:r w:rsidR="002A7AB6">
              <w:t xml:space="preserve"> </w:t>
            </w:r>
            <w:r w:rsidR="002A7AB6">
              <w:t>AD1-291</w:t>
            </w:r>
          </w:p>
        </w:tc>
      </w:tr>
    </w:tbl>
    <w:p w14:paraId="1EFAF8E5" w14:textId="77777777" w:rsidR="00AC7232" w:rsidRPr="00CC7B06" w:rsidRDefault="00AC7232" w:rsidP="00AC7232">
      <w:pPr>
        <w:jc w:val="center"/>
      </w:pPr>
    </w:p>
    <w:p w14:paraId="1D2B3EB0" w14:textId="77777777" w:rsidR="00AC7232" w:rsidRPr="00CC7B06" w:rsidRDefault="00AC7232" w:rsidP="00AC7232">
      <w:pPr>
        <w:jc w:val="center"/>
        <w:rPr>
          <w:b/>
          <w:caps/>
        </w:rPr>
      </w:pPr>
      <w:r w:rsidRPr="00CC7B06">
        <w:rPr>
          <w:b/>
          <w:caps/>
        </w:rPr>
        <w:t>KLAIPĖDOS MIESTO SAVIVALDYBĖS ADMINISTRACIJOS</w:t>
      </w:r>
    </w:p>
    <w:p w14:paraId="1F10A315" w14:textId="77777777" w:rsidR="00AC7232" w:rsidRPr="00CC7B06" w:rsidRDefault="00AC7232" w:rsidP="00AC7232">
      <w:pPr>
        <w:keepNext/>
        <w:jc w:val="center"/>
        <w:outlineLvl w:val="0"/>
        <w:rPr>
          <w:b/>
          <w:bCs/>
          <w:caps/>
        </w:rPr>
      </w:pPr>
      <w:r w:rsidRPr="00CC7B06">
        <w:rPr>
          <w:b/>
          <w:bCs/>
          <w:caps/>
        </w:rPr>
        <w:t>EKONOMINĖS PLĖTROS grupėS NUOSTATAI</w:t>
      </w:r>
    </w:p>
    <w:p w14:paraId="5C4D187F" w14:textId="77777777" w:rsidR="00AC7232" w:rsidRPr="00CC7B06" w:rsidRDefault="00AC7232" w:rsidP="00AC7232">
      <w:pPr>
        <w:keepNext/>
        <w:jc w:val="center"/>
        <w:outlineLvl w:val="0"/>
        <w:rPr>
          <w:b/>
          <w:bCs/>
          <w:caps/>
        </w:rPr>
      </w:pPr>
    </w:p>
    <w:p w14:paraId="14B19F00" w14:textId="77777777" w:rsidR="00AC7232" w:rsidRPr="00CC7B06" w:rsidRDefault="00AC7232" w:rsidP="00AC7232">
      <w:pPr>
        <w:keepNext/>
        <w:jc w:val="center"/>
        <w:outlineLvl w:val="0"/>
        <w:rPr>
          <w:b/>
          <w:bCs/>
          <w:caps/>
        </w:rPr>
      </w:pPr>
      <w:r w:rsidRPr="00CC7B06">
        <w:rPr>
          <w:b/>
          <w:bCs/>
          <w:caps/>
        </w:rPr>
        <w:t>I SKYRIUS</w:t>
      </w:r>
    </w:p>
    <w:p w14:paraId="7D2D74D3" w14:textId="77777777" w:rsidR="00AC7232" w:rsidRPr="00CC7B06" w:rsidRDefault="00AC7232" w:rsidP="00AC7232">
      <w:pPr>
        <w:keepNext/>
        <w:jc w:val="center"/>
        <w:outlineLvl w:val="0"/>
        <w:rPr>
          <w:b/>
          <w:bCs/>
          <w:caps/>
        </w:rPr>
      </w:pPr>
      <w:r w:rsidRPr="00CC7B06">
        <w:rPr>
          <w:b/>
          <w:bCs/>
          <w:caps/>
        </w:rPr>
        <w:t xml:space="preserve"> BENDROSIOS NUOSTATOS</w:t>
      </w:r>
    </w:p>
    <w:p w14:paraId="53E7BAD6" w14:textId="77777777" w:rsidR="00AC7232" w:rsidRPr="00CC7B06" w:rsidRDefault="00AC7232" w:rsidP="00AC7232">
      <w:pPr>
        <w:keepNext/>
        <w:jc w:val="center"/>
        <w:outlineLvl w:val="0"/>
        <w:rPr>
          <w:b/>
          <w:bCs/>
          <w:caps/>
        </w:rPr>
      </w:pPr>
    </w:p>
    <w:p w14:paraId="7BF78B11" w14:textId="3A7FD3BD" w:rsidR="00AC7232" w:rsidRPr="00CC7B06" w:rsidRDefault="00B80939" w:rsidP="00B80939">
      <w:pPr>
        <w:tabs>
          <w:tab w:val="num" w:pos="9858"/>
        </w:tabs>
        <w:ind w:firstLine="720"/>
        <w:jc w:val="both"/>
      </w:pPr>
      <w:r w:rsidRPr="00CC7B06">
        <w:t xml:space="preserve">1. </w:t>
      </w:r>
      <w:r w:rsidR="00AC7232" w:rsidRPr="00CC7B06">
        <w:t xml:space="preserve">Klaipėdos miesto savivaldybės administracijos (toliau – administracija) Ekonominės plėtros grupė (toliau – </w:t>
      </w:r>
      <w:r w:rsidR="004022BF" w:rsidRPr="00CC7B06">
        <w:t>g</w:t>
      </w:r>
      <w:r w:rsidR="00AC7232" w:rsidRPr="00CC7B06">
        <w:t xml:space="preserve">rupė) yra administracijos struktūrinis padalinys, </w:t>
      </w:r>
      <w:r w:rsidR="004022BF" w:rsidRPr="00CC7B06">
        <w:t xml:space="preserve">tiesiogiai </w:t>
      </w:r>
      <w:r w:rsidR="00AC7232" w:rsidRPr="00CC7B06">
        <w:t xml:space="preserve">pavaldus </w:t>
      </w:r>
      <w:r w:rsidR="00601103">
        <w:t xml:space="preserve">Savivaldybės </w:t>
      </w:r>
      <w:r w:rsidR="00AC7232" w:rsidRPr="00CC7B06">
        <w:t>administracijos direktoriaus pavaduotojui.</w:t>
      </w:r>
    </w:p>
    <w:p w14:paraId="629EF785" w14:textId="77777777" w:rsidR="00AC7232" w:rsidRPr="00CC7B06" w:rsidRDefault="00B80939" w:rsidP="00B80939">
      <w:pPr>
        <w:tabs>
          <w:tab w:val="num" w:pos="9858"/>
        </w:tabs>
        <w:ind w:firstLine="720"/>
        <w:jc w:val="both"/>
      </w:pPr>
      <w:r w:rsidRPr="00CC7B06">
        <w:t xml:space="preserve">2. </w:t>
      </w:r>
      <w:r w:rsidR="00AC7232" w:rsidRPr="00CC7B06">
        <w:t>Grupė savo veikloje vadovaujasi Lietuvos Respublikos Konstitucija, Lietuvos Respublikos vietos savivaldos ir kitais įstatymais, Lietuvos Respublikos Vyriausybės (toliau – Vyriausybė) nutarimais, Klaipėdos miesto savivaldybės tarybos (toliau – sav</w:t>
      </w:r>
      <w:r w:rsidR="00572677" w:rsidRPr="00CC7B06">
        <w:t xml:space="preserve">ivaldybės taryba) sprendimais, </w:t>
      </w:r>
      <w:r w:rsidR="00AC7232" w:rsidRPr="00CC7B06">
        <w:t>Klaipėdos miesto savivaldybės tarybos veiklos reglamentu, Klaipėdos miesto savivaldybės mero potvarkiais (toliau – meras), Klaipėdos miesto savivaldybės administracijos direktoriaus (toliau – administracijos direktoriaus) įsakymais, administracijos bei šiais nuostatais, kitais teisės aktais.</w:t>
      </w:r>
    </w:p>
    <w:p w14:paraId="078A9C56" w14:textId="77777777" w:rsidR="00AC7232" w:rsidRPr="00CC7B06" w:rsidRDefault="00B80939" w:rsidP="00B80939">
      <w:pPr>
        <w:tabs>
          <w:tab w:val="num" w:pos="9858"/>
        </w:tabs>
        <w:ind w:firstLine="720"/>
        <w:jc w:val="both"/>
      </w:pPr>
      <w:r w:rsidRPr="00CC7B06">
        <w:t xml:space="preserve">3. </w:t>
      </w:r>
      <w:r w:rsidR="00AC7232" w:rsidRPr="00CC7B06">
        <w:t>Grupė neturi juridinio asmens statuso ir negali būti juridinių asmenų steigėju. Administracijos direktoriaus nustatyta tvarka grupė gali turėti savo antspaudą ir blanką su Klaipėdos miesto savivaldybės herbu ir grupės pavadinimu.</w:t>
      </w:r>
    </w:p>
    <w:p w14:paraId="6B9C3BBF" w14:textId="77777777" w:rsidR="00AC7232" w:rsidRPr="00CC7B06" w:rsidRDefault="00AC7232" w:rsidP="00AC7232">
      <w:pPr>
        <w:keepNext/>
        <w:ind w:firstLine="720"/>
        <w:jc w:val="center"/>
        <w:outlineLvl w:val="1"/>
        <w:rPr>
          <w:b/>
          <w:bCs/>
        </w:rPr>
      </w:pPr>
    </w:p>
    <w:p w14:paraId="63AD0A8B" w14:textId="77777777" w:rsidR="00AC7232" w:rsidRPr="00CC7B06" w:rsidRDefault="00AC7232" w:rsidP="00572677">
      <w:pPr>
        <w:keepNext/>
        <w:jc w:val="center"/>
        <w:outlineLvl w:val="1"/>
        <w:rPr>
          <w:b/>
          <w:bCs/>
        </w:rPr>
      </w:pPr>
      <w:r w:rsidRPr="00CC7B06">
        <w:rPr>
          <w:b/>
          <w:bCs/>
        </w:rPr>
        <w:t>II SKYRIUS</w:t>
      </w:r>
    </w:p>
    <w:p w14:paraId="007A4F97" w14:textId="77777777" w:rsidR="00AC7232" w:rsidRPr="00CC7B06" w:rsidRDefault="00AC7232" w:rsidP="00572677">
      <w:pPr>
        <w:keepNext/>
        <w:jc w:val="center"/>
        <w:outlineLvl w:val="1"/>
        <w:rPr>
          <w:b/>
          <w:bCs/>
        </w:rPr>
      </w:pPr>
      <w:r w:rsidRPr="00CC7B06">
        <w:rPr>
          <w:b/>
          <w:bCs/>
        </w:rPr>
        <w:t>GRUPĖS UŽDAVINIAI IR FUNKCIJOS</w:t>
      </w:r>
    </w:p>
    <w:p w14:paraId="6F4C0634" w14:textId="77777777" w:rsidR="00AC7232" w:rsidRPr="00CC7B06" w:rsidRDefault="00AC7232" w:rsidP="00B80939">
      <w:pPr>
        <w:ind w:firstLine="720"/>
      </w:pPr>
    </w:p>
    <w:p w14:paraId="5296FB7E" w14:textId="77777777" w:rsidR="00AC7232" w:rsidRPr="00CC7B06" w:rsidRDefault="00B80939" w:rsidP="00B80939">
      <w:pPr>
        <w:ind w:firstLine="720"/>
        <w:jc w:val="both"/>
      </w:pPr>
      <w:r w:rsidRPr="00CC7B06">
        <w:t xml:space="preserve">4. </w:t>
      </w:r>
      <w:r w:rsidR="00AC7232" w:rsidRPr="00CC7B06">
        <w:t xml:space="preserve">Pagrindiniai </w:t>
      </w:r>
      <w:r w:rsidR="004022BF" w:rsidRPr="00CC7B06">
        <w:t>grupės</w:t>
      </w:r>
      <w:r w:rsidR="00AC7232" w:rsidRPr="00CC7B06">
        <w:t xml:space="preserve"> uždaviniai yra šie:</w:t>
      </w:r>
    </w:p>
    <w:p w14:paraId="3263B6A4" w14:textId="78DB517B" w:rsidR="00D22426" w:rsidRPr="00CC7B06" w:rsidRDefault="00B80939" w:rsidP="00D22426">
      <w:pPr>
        <w:tabs>
          <w:tab w:val="left" w:pos="900"/>
          <w:tab w:val="num" w:pos="1995"/>
          <w:tab w:val="num" w:pos="9858"/>
        </w:tabs>
        <w:ind w:firstLine="720"/>
        <w:jc w:val="both"/>
      </w:pPr>
      <w:r w:rsidRPr="00CC7B06">
        <w:t xml:space="preserve">4.1. </w:t>
      </w:r>
      <w:r w:rsidR="00AC7232" w:rsidRPr="00CC7B06">
        <w:t>koordinuoti Klaipėdos miesto ekonominės plėtros strategijos įgyvendinimą pagal pa</w:t>
      </w:r>
      <w:r w:rsidR="004231CC" w:rsidRPr="00CC7B06">
        <w:t>tvirtintas strategines kryptis;</w:t>
      </w:r>
    </w:p>
    <w:p w14:paraId="34A33FCB" w14:textId="77777777" w:rsidR="007A53C1" w:rsidRPr="00CC7B06" w:rsidRDefault="007A53C1" w:rsidP="00B80939">
      <w:pPr>
        <w:tabs>
          <w:tab w:val="left" w:pos="900"/>
          <w:tab w:val="num" w:pos="1995"/>
          <w:tab w:val="num" w:pos="9858"/>
        </w:tabs>
        <w:ind w:firstLine="720"/>
        <w:jc w:val="both"/>
      </w:pPr>
      <w:r w:rsidRPr="00CC7B06">
        <w:t xml:space="preserve">4.2. </w:t>
      </w:r>
      <w:r w:rsidR="00D22426" w:rsidRPr="00CC7B06">
        <w:t>dalyvauti Klaipėdos regiono ekonominės plėtros strategijos formavime ir įgyvendinime atstovaujant Klaipėdos miesto poziciją;</w:t>
      </w:r>
    </w:p>
    <w:p w14:paraId="3FB7A12C" w14:textId="706E1C8B" w:rsidR="007D6A8E" w:rsidRPr="00CC7B06" w:rsidRDefault="00B80939" w:rsidP="00B80939">
      <w:pPr>
        <w:tabs>
          <w:tab w:val="left" w:pos="900"/>
          <w:tab w:val="num" w:pos="1995"/>
          <w:tab w:val="num" w:pos="9858"/>
        </w:tabs>
        <w:ind w:firstLine="720"/>
        <w:jc w:val="both"/>
      </w:pPr>
      <w:r w:rsidRPr="00CC7B06">
        <w:t>4.</w:t>
      </w:r>
      <w:r w:rsidR="007A53C1" w:rsidRPr="00CC7B06">
        <w:t>3</w:t>
      </w:r>
      <w:r w:rsidRPr="00CC7B06">
        <w:t xml:space="preserve">. </w:t>
      </w:r>
      <w:r w:rsidR="007D6A8E" w:rsidRPr="00CC7B06">
        <w:t>kurti ir įgyvendinti Savivaldybės politiką regioninio bendradarbiavimo ir miesto rinkodaros srityse;</w:t>
      </w:r>
    </w:p>
    <w:p w14:paraId="02AEFC9D" w14:textId="6A598F82" w:rsidR="00AC7232" w:rsidRPr="00CC7B06" w:rsidRDefault="007A53C1" w:rsidP="00B80939">
      <w:pPr>
        <w:tabs>
          <w:tab w:val="left" w:pos="900"/>
          <w:tab w:val="num" w:pos="1995"/>
          <w:tab w:val="num" w:pos="9858"/>
        </w:tabs>
        <w:ind w:firstLine="720"/>
        <w:jc w:val="both"/>
      </w:pPr>
      <w:r w:rsidRPr="00CC7B06">
        <w:t>4.4</w:t>
      </w:r>
      <w:r w:rsidR="00B80939" w:rsidRPr="00CC7B06">
        <w:t xml:space="preserve"> </w:t>
      </w:r>
      <w:r w:rsidR="00AC7232" w:rsidRPr="00CC7B06">
        <w:t>kurti ir įgyvendinti Savivaldybės politiką STEAM (santrumpa žymi gamtos mokslų (angl. – Science), technologijų  (angl. – Technology),  inžinerijos (angl. – Engineering), meno</w:t>
      </w:r>
      <w:r w:rsidR="00601103">
        <w:t xml:space="preserve"> </w:t>
      </w:r>
      <w:r w:rsidR="00AC7232" w:rsidRPr="00CC7B06">
        <w:t>/</w:t>
      </w:r>
      <w:r w:rsidR="00601103">
        <w:t xml:space="preserve"> </w:t>
      </w:r>
      <w:r w:rsidR="00AC7232" w:rsidRPr="00CC7B06">
        <w:t>dizaino (angl. – Art) ir matematikos (angl. – Mathematics) sritis) talentų pritraukimo, ugdymo ir išlaikymo srityse.</w:t>
      </w:r>
    </w:p>
    <w:p w14:paraId="0E1DCE88" w14:textId="77777777" w:rsidR="00AC7232" w:rsidRPr="00CC7B06" w:rsidRDefault="00AC7232" w:rsidP="00F257AE">
      <w:pPr>
        <w:pStyle w:val="Sraopastraipa"/>
        <w:numPr>
          <w:ilvl w:val="0"/>
          <w:numId w:val="2"/>
        </w:numPr>
        <w:tabs>
          <w:tab w:val="left" w:pos="900"/>
          <w:tab w:val="num" w:pos="993"/>
        </w:tabs>
        <w:ind w:left="0" w:firstLine="720"/>
        <w:jc w:val="both"/>
      </w:pPr>
      <w:r w:rsidRPr="00CC7B06">
        <w:t>Grupė, vykdydama jai pavestus uždavinius, atlieka šias funkcijas:</w:t>
      </w:r>
    </w:p>
    <w:p w14:paraId="2888F36E" w14:textId="3C6C32E1" w:rsidR="00AC7232" w:rsidRPr="00CC7B06" w:rsidRDefault="00601103" w:rsidP="00F257AE">
      <w:pPr>
        <w:overflowPunct w:val="0"/>
        <w:autoSpaceDE w:val="0"/>
        <w:autoSpaceDN w:val="0"/>
        <w:adjustRightInd w:val="0"/>
        <w:ind w:firstLine="720"/>
        <w:jc w:val="both"/>
      </w:pPr>
      <w:r>
        <w:t>5.1. dalyvauja rengiant S</w:t>
      </w:r>
      <w:r w:rsidR="00AC7232" w:rsidRPr="00CC7B06">
        <w:t>avivaldybės strateginį plėtros ir strateginį veiklos planus bei savivaldybės biudžetą, rengia kuruojamos srities programų ir (arba) priemonių projektus ir teikia tiesioginiam vadovui pagal įgaliojimus;</w:t>
      </w:r>
    </w:p>
    <w:p w14:paraId="28EF7A09" w14:textId="77777777" w:rsidR="00AC7232" w:rsidRPr="00CC7B06" w:rsidRDefault="00AC7232" w:rsidP="00F257AE">
      <w:pPr>
        <w:overflowPunct w:val="0"/>
        <w:autoSpaceDE w:val="0"/>
        <w:autoSpaceDN w:val="0"/>
        <w:adjustRightInd w:val="0"/>
        <w:ind w:firstLine="720"/>
        <w:jc w:val="both"/>
      </w:pPr>
      <w:r w:rsidRPr="00CC7B06">
        <w:t xml:space="preserve">5.2. organizuoja patvirtintų kuruojamos srities programų ir (arba) priemonių vykdymą ir rengia </w:t>
      </w:r>
      <w:r w:rsidR="00200919" w:rsidRPr="00CC7B06">
        <w:t>grupės</w:t>
      </w:r>
      <w:r w:rsidRPr="00CC7B06">
        <w:t xml:space="preserve"> veiklos, kuruojamų programų  (ar jų priemonių) vykdymo (įgyvendinimo) ir kitas ataskaitas ir teikia tiesioginiam vadovui;</w:t>
      </w:r>
    </w:p>
    <w:p w14:paraId="06297228" w14:textId="77777777" w:rsidR="00AC7232" w:rsidRPr="00CC7B06" w:rsidRDefault="00AC7232" w:rsidP="00F257AE">
      <w:pPr>
        <w:overflowPunct w:val="0"/>
        <w:autoSpaceDE w:val="0"/>
        <w:autoSpaceDN w:val="0"/>
        <w:adjustRightInd w:val="0"/>
        <w:ind w:firstLine="720"/>
        <w:jc w:val="both"/>
      </w:pPr>
      <w:r w:rsidRPr="00CC7B06">
        <w:t xml:space="preserve">5.3. </w:t>
      </w:r>
      <w:r w:rsidR="00200919" w:rsidRPr="00CC7B06">
        <w:t>analizuoja grupės</w:t>
      </w:r>
      <w:r w:rsidRPr="00CC7B06">
        <w:t xml:space="preserve"> kuruojamos srities investicinių ir neinvesticinių projektų poreikį, rengia ir teikia investicinių projektų inicijavimo paraiškas ir įgyvendina kuruojamos srities neinvesticinius projektus;</w:t>
      </w:r>
    </w:p>
    <w:p w14:paraId="7F0D158F" w14:textId="77777777" w:rsidR="00AC7232" w:rsidRPr="00CC7B06" w:rsidRDefault="00AC7232" w:rsidP="00F257AE">
      <w:pPr>
        <w:overflowPunct w:val="0"/>
        <w:autoSpaceDE w:val="0"/>
        <w:autoSpaceDN w:val="0"/>
        <w:adjustRightInd w:val="0"/>
        <w:ind w:firstLine="720"/>
        <w:jc w:val="both"/>
      </w:pPr>
      <w:r w:rsidRPr="00CC7B06">
        <w:lastRenderedPageBreak/>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34011585" w14:textId="77777777" w:rsidR="00AC7232" w:rsidRPr="00CC7B06" w:rsidRDefault="00AC7232" w:rsidP="00F257AE">
      <w:pPr>
        <w:overflowPunct w:val="0"/>
        <w:autoSpaceDE w:val="0"/>
        <w:autoSpaceDN w:val="0"/>
        <w:adjustRightInd w:val="0"/>
        <w:ind w:firstLine="720"/>
        <w:jc w:val="both"/>
      </w:pPr>
      <w:r w:rsidRPr="00CC7B06">
        <w:t>5.5. pagal kompetenciją dalyvauja darbo grupių ir komisijų veikloje;</w:t>
      </w:r>
    </w:p>
    <w:p w14:paraId="28A371D9" w14:textId="77777777" w:rsidR="00AC7232" w:rsidRPr="00CC7B06" w:rsidRDefault="00AC7232" w:rsidP="00F257AE">
      <w:pPr>
        <w:overflowPunct w:val="0"/>
        <w:autoSpaceDE w:val="0"/>
        <w:autoSpaceDN w:val="0"/>
        <w:adjustRightInd w:val="0"/>
        <w:ind w:firstLine="720"/>
        <w:jc w:val="both"/>
      </w:pPr>
      <w:r w:rsidRPr="00CC7B06">
        <w:t xml:space="preserve">5.6. rengia savivaldybės tarybos sprendimų, mero potvarkių, administracijos direktoriaus įsakymų bei kitų dokumentų (aprašų, taisyklių) projektus pagal </w:t>
      </w:r>
      <w:r w:rsidR="00200919" w:rsidRPr="00CC7B06">
        <w:t>grupės</w:t>
      </w:r>
      <w:r w:rsidRPr="00CC7B06">
        <w:t xml:space="preserve"> kompetenciją; </w:t>
      </w:r>
    </w:p>
    <w:p w14:paraId="21536634" w14:textId="77777777" w:rsidR="00AC7232" w:rsidRPr="00CC7B06" w:rsidRDefault="00AC7232" w:rsidP="00F257AE">
      <w:pPr>
        <w:tabs>
          <w:tab w:val="left" w:pos="567"/>
        </w:tabs>
        <w:overflowPunct w:val="0"/>
        <w:autoSpaceDE w:val="0"/>
        <w:autoSpaceDN w:val="0"/>
        <w:adjustRightInd w:val="0"/>
        <w:ind w:firstLine="720"/>
        <w:jc w:val="both"/>
      </w:pPr>
      <w:r w:rsidRPr="00CC7B06">
        <w:t>5.7. pagal kompetenciją renka, tvarko, analizuoja ir pagal įgaliojimus teikia informaciją, statistiką ir kitus duomenis;</w:t>
      </w:r>
    </w:p>
    <w:p w14:paraId="1784A09A" w14:textId="77777777" w:rsidR="00AC7232" w:rsidRPr="00CC7B06" w:rsidRDefault="00AC7232" w:rsidP="00F257AE">
      <w:pPr>
        <w:tabs>
          <w:tab w:val="left" w:pos="567"/>
        </w:tabs>
        <w:overflowPunct w:val="0"/>
        <w:autoSpaceDE w:val="0"/>
        <w:autoSpaceDN w:val="0"/>
        <w:adjustRightInd w:val="0"/>
        <w:ind w:firstLine="720"/>
        <w:jc w:val="both"/>
      </w:pPr>
      <w:r w:rsidRPr="00CC7B06">
        <w:t xml:space="preserve">5.8. pagal kompetenciją vykdo kitas teisės aktų nustatytas funkcijas </w:t>
      </w:r>
      <w:r w:rsidR="00314C0E" w:rsidRPr="00CC7B06">
        <w:t xml:space="preserve">administracijos direktoriaus  </w:t>
      </w:r>
      <w:r w:rsidRPr="00CC7B06">
        <w:t>bei administracijos direktoriaus </w:t>
      </w:r>
      <w:r w:rsidR="00314C0E" w:rsidRPr="00CC7B06">
        <w:t xml:space="preserve">pavaduotojo </w:t>
      </w:r>
      <w:r w:rsidRPr="00CC7B06">
        <w:t>pavedimus;</w:t>
      </w:r>
    </w:p>
    <w:p w14:paraId="5611E0E7" w14:textId="77777777" w:rsidR="00AC7232" w:rsidRPr="00CC7B06" w:rsidRDefault="00AC7232" w:rsidP="00F257AE">
      <w:pPr>
        <w:tabs>
          <w:tab w:val="left" w:pos="567"/>
        </w:tabs>
        <w:overflowPunct w:val="0"/>
        <w:autoSpaceDE w:val="0"/>
        <w:autoSpaceDN w:val="0"/>
        <w:adjustRightInd w:val="0"/>
        <w:ind w:firstLine="720"/>
        <w:jc w:val="both"/>
      </w:pPr>
      <w:r w:rsidRPr="00CC7B06">
        <w:t xml:space="preserve">5.9. vykdo </w:t>
      </w:r>
      <w:r w:rsidR="00200919" w:rsidRPr="00CC7B06">
        <w:t>grupės</w:t>
      </w:r>
      <w:r w:rsidRPr="00CC7B06">
        <w:t xml:space="preserve"> einamąją finansų kontrolę vadovaudamasis Administracijos direktoriaus patvirtintomis Klaipėdos miesto savivaldybės administracijos finansų kontrolės taisyklėmis, administruoja </w:t>
      </w:r>
      <w:r w:rsidR="00200919" w:rsidRPr="00CC7B06">
        <w:t>grupės</w:t>
      </w:r>
      <w:r w:rsidRPr="00CC7B06">
        <w:t xml:space="preserve"> kompetencijai priskirtas sutartis;</w:t>
      </w:r>
    </w:p>
    <w:p w14:paraId="06EDD729" w14:textId="77777777" w:rsidR="00AC7232" w:rsidRPr="00CC7B06" w:rsidRDefault="0065222C" w:rsidP="00F257AE">
      <w:pPr>
        <w:tabs>
          <w:tab w:val="left" w:pos="567"/>
        </w:tabs>
        <w:overflowPunct w:val="0"/>
        <w:autoSpaceDE w:val="0"/>
        <w:autoSpaceDN w:val="0"/>
        <w:adjustRightInd w:val="0"/>
        <w:ind w:firstLine="720"/>
        <w:jc w:val="both"/>
      </w:pPr>
      <w:r w:rsidRPr="00CC7B06">
        <w:t>5.10</w:t>
      </w:r>
      <w:r w:rsidR="00AC7232" w:rsidRPr="00CC7B06">
        <w:t>. nustatyta tvarka tvarko dokumentus ir įrašus informacinėje dokumentų valdymo ir kitose sistemose;</w:t>
      </w:r>
    </w:p>
    <w:p w14:paraId="6D64002E" w14:textId="77777777" w:rsidR="00AD6B9F" w:rsidRPr="00CC7B06" w:rsidRDefault="00AC7232" w:rsidP="00F257AE">
      <w:pPr>
        <w:tabs>
          <w:tab w:val="left" w:pos="567"/>
        </w:tabs>
        <w:overflowPunct w:val="0"/>
        <w:autoSpaceDE w:val="0"/>
        <w:autoSpaceDN w:val="0"/>
        <w:adjustRightInd w:val="0"/>
        <w:ind w:firstLine="720"/>
        <w:jc w:val="both"/>
      </w:pPr>
      <w:r w:rsidRPr="00CC7B06">
        <w:t>5.1</w:t>
      </w:r>
      <w:r w:rsidR="0065222C" w:rsidRPr="00CC7B06">
        <w:t>1</w:t>
      </w:r>
      <w:r w:rsidRPr="00CC7B06">
        <w:t>. teikia vyriausiesiems patarėjams informaciją ir pagalbą, reikalingą projektų įgyvendinimui;</w:t>
      </w:r>
    </w:p>
    <w:p w14:paraId="1BE580D8" w14:textId="4CADFD57" w:rsidR="002338C4" w:rsidRPr="00CC7B06" w:rsidRDefault="007A53C1" w:rsidP="00F257AE">
      <w:pPr>
        <w:tabs>
          <w:tab w:val="left" w:pos="567"/>
        </w:tabs>
        <w:overflowPunct w:val="0"/>
        <w:autoSpaceDE w:val="0"/>
        <w:autoSpaceDN w:val="0"/>
        <w:adjustRightInd w:val="0"/>
        <w:ind w:firstLine="720"/>
        <w:jc w:val="both"/>
      </w:pPr>
      <w:r w:rsidRPr="00CC7B06">
        <w:t>5.12</w:t>
      </w:r>
      <w:r w:rsidR="00EA2A27" w:rsidRPr="00CC7B06">
        <w:t xml:space="preserve">. organizuoja ir koordinuoja </w:t>
      </w:r>
      <w:r w:rsidR="002338C4" w:rsidRPr="00CC7B06">
        <w:t xml:space="preserve">Klaipėdos ekonominės plėtros strategijos 2030 (toliau – </w:t>
      </w:r>
      <w:r w:rsidR="006D4A13" w:rsidRPr="00CC7B06">
        <w:t>KEPS</w:t>
      </w:r>
      <w:r w:rsidR="00601103">
        <w:t xml:space="preserve"> </w:t>
      </w:r>
      <w:r w:rsidR="00EA2A27" w:rsidRPr="00CC7B06">
        <w:t>2030</w:t>
      </w:r>
      <w:r w:rsidR="002338C4" w:rsidRPr="00CC7B06">
        <w:t>)</w:t>
      </w:r>
      <w:r w:rsidR="00EA2A27" w:rsidRPr="00CC7B06">
        <w:t xml:space="preserve"> įgyvendinimą: </w:t>
      </w:r>
    </w:p>
    <w:p w14:paraId="4E8CA700" w14:textId="251A3DED" w:rsidR="00F257AE" w:rsidRPr="00CC7B06" w:rsidRDefault="007A53C1" w:rsidP="00F257AE">
      <w:pPr>
        <w:tabs>
          <w:tab w:val="left" w:pos="567"/>
        </w:tabs>
        <w:overflowPunct w:val="0"/>
        <w:autoSpaceDE w:val="0"/>
        <w:autoSpaceDN w:val="0"/>
        <w:adjustRightInd w:val="0"/>
        <w:ind w:firstLine="720"/>
        <w:jc w:val="both"/>
      </w:pPr>
      <w:r w:rsidRPr="00CC7B06">
        <w:t>5.12</w:t>
      </w:r>
      <w:r w:rsidR="002338C4" w:rsidRPr="00CC7B06">
        <w:t xml:space="preserve">.1. </w:t>
      </w:r>
      <w:r w:rsidR="006D4A13" w:rsidRPr="00CC7B06">
        <w:t>organizuoja KEPS</w:t>
      </w:r>
      <w:r w:rsidR="00723AF9">
        <w:t> </w:t>
      </w:r>
      <w:r w:rsidR="00EA2A27" w:rsidRPr="00CC7B06">
        <w:t>2030 tarybų ir grupių darbą (EPT</w:t>
      </w:r>
      <w:r w:rsidR="002338C4" w:rsidRPr="00CC7B06">
        <w:t xml:space="preserve"> – </w:t>
      </w:r>
      <w:r w:rsidR="00EA2A27" w:rsidRPr="00CC7B06">
        <w:t>ekonominės plėtros taryba, ĮVG</w:t>
      </w:r>
      <w:r w:rsidR="00F257AE" w:rsidRPr="00CC7B06">
        <w:t> </w:t>
      </w:r>
      <w:r w:rsidR="002338C4" w:rsidRPr="00CC7B06">
        <w:t xml:space="preserve">– </w:t>
      </w:r>
      <w:r w:rsidR="00EA2A27" w:rsidRPr="00CC7B06">
        <w:t>įgyvendinimo veiklos grupė, RT</w:t>
      </w:r>
      <w:r w:rsidR="00F257AE" w:rsidRPr="00CC7B06">
        <w:t xml:space="preserve"> – </w:t>
      </w:r>
      <w:r w:rsidR="00EA2A27" w:rsidRPr="00CC7B06">
        <w:t>rinkodaros taryba);</w:t>
      </w:r>
    </w:p>
    <w:p w14:paraId="04EF7E40" w14:textId="753845E4" w:rsidR="00F257AE" w:rsidRPr="00CC7B06" w:rsidRDefault="007A53C1" w:rsidP="00F257AE">
      <w:pPr>
        <w:tabs>
          <w:tab w:val="left" w:pos="567"/>
        </w:tabs>
        <w:overflowPunct w:val="0"/>
        <w:autoSpaceDE w:val="0"/>
        <w:autoSpaceDN w:val="0"/>
        <w:adjustRightInd w:val="0"/>
        <w:ind w:firstLine="720"/>
        <w:jc w:val="both"/>
      </w:pPr>
      <w:r w:rsidRPr="00CC7B06">
        <w:t>5.12</w:t>
      </w:r>
      <w:r w:rsidR="00F257AE" w:rsidRPr="00CC7B06">
        <w:t>.2.</w:t>
      </w:r>
      <w:r w:rsidR="006D4A13" w:rsidRPr="00CC7B06">
        <w:t xml:space="preserve"> kartu su KEPS</w:t>
      </w:r>
      <w:r w:rsidR="00723AF9">
        <w:t> </w:t>
      </w:r>
      <w:r w:rsidR="00EA2A27" w:rsidRPr="00CC7B06">
        <w:t>2030 partneriais</w:t>
      </w:r>
      <w:r w:rsidR="006D4A13" w:rsidRPr="00CC7B06">
        <w:t xml:space="preserve"> inicijuoja ir koordinuoja KEPS</w:t>
      </w:r>
      <w:r w:rsidR="00723AF9">
        <w:t> </w:t>
      </w:r>
      <w:r w:rsidR="00EA2A27" w:rsidRPr="00CC7B06">
        <w:t>2030 priemonių projektus;</w:t>
      </w:r>
    </w:p>
    <w:p w14:paraId="40833337" w14:textId="35A499C5" w:rsidR="006D4A13" w:rsidRPr="00CC7B06" w:rsidRDefault="007A53C1" w:rsidP="00F257AE">
      <w:pPr>
        <w:tabs>
          <w:tab w:val="left" w:pos="567"/>
        </w:tabs>
        <w:overflowPunct w:val="0"/>
        <w:autoSpaceDE w:val="0"/>
        <w:autoSpaceDN w:val="0"/>
        <w:adjustRightInd w:val="0"/>
        <w:ind w:firstLine="720"/>
        <w:jc w:val="both"/>
      </w:pPr>
      <w:r w:rsidRPr="00CC7B06">
        <w:t>5.12</w:t>
      </w:r>
      <w:r w:rsidR="00F257AE" w:rsidRPr="00CC7B06">
        <w:t>.3.</w:t>
      </w:r>
      <w:r w:rsidR="00EA2A27" w:rsidRPr="00CC7B06">
        <w:t xml:space="preserve"> koordinuoja KEPS</w:t>
      </w:r>
      <w:r w:rsidR="00601103">
        <w:t xml:space="preserve"> </w:t>
      </w:r>
      <w:r w:rsidR="00EA2A27" w:rsidRPr="00CC7B06">
        <w:t>2030 rinkodarą ir komunikaciją;</w:t>
      </w:r>
    </w:p>
    <w:p w14:paraId="722B2E4D" w14:textId="3A747AF0" w:rsidR="00AD6B9F" w:rsidRPr="00CC7B06" w:rsidRDefault="007A53C1" w:rsidP="00F257AE">
      <w:pPr>
        <w:tabs>
          <w:tab w:val="left" w:pos="567"/>
        </w:tabs>
        <w:overflowPunct w:val="0"/>
        <w:autoSpaceDE w:val="0"/>
        <w:autoSpaceDN w:val="0"/>
        <w:adjustRightInd w:val="0"/>
        <w:ind w:firstLine="720"/>
        <w:jc w:val="both"/>
      </w:pPr>
      <w:r w:rsidRPr="00CC7B06">
        <w:t>5.13</w:t>
      </w:r>
      <w:r w:rsidR="00AD6B9F" w:rsidRPr="00CC7B06">
        <w:t xml:space="preserve">. </w:t>
      </w:r>
      <w:r w:rsidR="00AD6B9F" w:rsidRPr="00CC7B06">
        <w:rPr>
          <w:lang w:eastAsia="lt-LT"/>
        </w:rPr>
        <w:t xml:space="preserve">renka, analizuoja ir sistemina informaciją apie įvairaus formato renginius (konferencijas, forumus, diskusijas, parodas, pristatymus ir kt.) Lietuvoje ir užsienyje, susijusius su </w:t>
      </w:r>
      <w:r w:rsidR="006858F0" w:rsidRPr="00CC7B06">
        <w:rPr>
          <w:lang w:eastAsia="lt-LT"/>
        </w:rPr>
        <w:t>KEPS</w:t>
      </w:r>
      <w:r w:rsidR="00723AF9">
        <w:rPr>
          <w:lang w:eastAsia="lt-LT"/>
        </w:rPr>
        <w:t> </w:t>
      </w:r>
      <w:r w:rsidR="006858F0" w:rsidRPr="00CC7B06">
        <w:rPr>
          <w:lang w:eastAsia="lt-LT"/>
        </w:rPr>
        <w:t>2030</w:t>
      </w:r>
      <w:r w:rsidR="00AD6B9F" w:rsidRPr="00CC7B06">
        <w:rPr>
          <w:lang w:eastAsia="lt-LT"/>
        </w:rPr>
        <w:t xml:space="preserve"> strateginėmis kryptimis, vertina savivaldybės dalyvavimo šiuose renginiuose poreikį bei tikslingumą ir pagal įgaliojimą teikia pasiūlymus dėl galimybių dalyvauti ir atstovauti savivaldybei juose;</w:t>
      </w:r>
    </w:p>
    <w:p w14:paraId="7D9C3A07" w14:textId="1960216A" w:rsidR="00A70E05" w:rsidRPr="00CC7B06" w:rsidRDefault="007A53C1" w:rsidP="00F257AE">
      <w:pPr>
        <w:tabs>
          <w:tab w:val="left" w:pos="567"/>
        </w:tabs>
        <w:overflowPunct w:val="0"/>
        <w:autoSpaceDE w:val="0"/>
        <w:autoSpaceDN w:val="0"/>
        <w:adjustRightInd w:val="0"/>
        <w:ind w:firstLine="720"/>
        <w:jc w:val="both"/>
      </w:pPr>
      <w:r w:rsidRPr="00CC7B06">
        <w:t>5.14</w:t>
      </w:r>
      <w:r w:rsidR="00AD6B9F" w:rsidRPr="00CC7B06">
        <w:t xml:space="preserve">. </w:t>
      </w:r>
      <w:r w:rsidR="00AD6B9F" w:rsidRPr="00CC7B06">
        <w:rPr>
          <w:lang w:eastAsia="lt-LT"/>
        </w:rPr>
        <w:t>inicijuoja ir organizuoja įvairaus formato renginius (konferencijas, forumus, diskusijas ir kt.),</w:t>
      </w:r>
      <w:r w:rsidR="00F257AE" w:rsidRPr="00CC7B06">
        <w:rPr>
          <w:lang w:eastAsia="lt-LT"/>
        </w:rPr>
        <w:t xml:space="preserve"> susijusius su</w:t>
      </w:r>
      <w:r w:rsidR="00AD6B9F" w:rsidRPr="00CC7B06">
        <w:rPr>
          <w:lang w:eastAsia="lt-LT"/>
        </w:rPr>
        <w:t xml:space="preserve"> </w:t>
      </w:r>
      <w:r w:rsidR="006858F0" w:rsidRPr="00CC7B06">
        <w:rPr>
          <w:lang w:eastAsia="lt-LT"/>
        </w:rPr>
        <w:t>KEPS</w:t>
      </w:r>
      <w:r w:rsidR="00CD7A22">
        <w:rPr>
          <w:lang w:eastAsia="lt-LT"/>
        </w:rPr>
        <w:t xml:space="preserve"> </w:t>
      </w:r>
      <w:r w:rsidR="006858F0" w:rsidRPr="00CC7B06">
        <w:rPr>
          <w:lang w:eastAsia="lt-LT"/>
        </w:rPr>
        <w:t>2030</w:t>
      </w:r>
      <w:r w:rsidR="00AD6B9F" w:rsidRPr="00CC7B06">
        <w:rPr>
          <w:lang w:eastAsia="lt-LT"/>
        </w:rPr>
        <w:t xml:space="preserve"> strateginėmis kryptimis ir miesto pristatymu;</w:t>
      </w:r>
    </w:p>
    <w:p w14:paraId="6D6B1AB2" w14:textId="38204F24" w:rsidR="00A70E05" w:rsidRPr="00CC7B06" w:rsidRDefault="007A53C1" w:rsidP="00F257AE">
      <w:pPr>
        <w:tabs>
          <w:tab w:val="left" w:pos="567"/>
        </w:tabs>
        <w:overflowPunct w:val="0"/>
        <w:autoSpaceDE w:val="0"/>
        <w:autoSpaceDN w:val="0"/>
        <w:adjustRightInd w:val="0"/>
        <w:ind w:firstLine="720"/>
        <w:jc w:val="both"/>
      </w:pPr>
      <w:r w:rsidRPr="00CC7B06">
        <w:t>5.15</w:t>
      </w:r>
      <w:r w:rsidR="00A70E05" w:rsidRPr="00CC7B06">
        <w:t xml:space="preserve">. </w:t>
      </w:r>
      <w:r w:rsidR="00AD6B9F" w:rsidRPr="00CC7B06">
        <w:rPr>
          <w:lang w:eastAsia="lt-LT"/>
        </w:rPr>
        <w:t>pagal pavedimą atstovauja Savivaldybei ir jos interesams tar</w:t>
      </w:r>
      <w:r w:rsidR="00A70E05" w:rsidRPr="00CC7B06">
        <w:rPr>
          <w:lang w:eastAsia="lt-LT"/>
        </w:rPr>
        <w:t>ptautinėse</w:t>
      </w:r>
      <w:r w:rsidR="00AD6B9F" w:rsidRPr="00CC7B06">
        <w:rPr>
          <w:lang w:eastAsia="lt-LT"/>
        </w:rPr>
        <w:t xml:space="preserve"> institucijose, organizacijose ir renginiuose;</w:t>
      </w:r>
    </w:p>
    <w:p w14:paraId="40EC1E1E" w14:textId="5A54BE14" w:rsidR="00A70E05" w:rsidRPr="00CC7B06" w:rsidRDefault="007A53C1" w:rsidP="00F257AE">
      <w:pPr>
        <w:tabs>
          <w:tab w:val="left" w:pos="567"/>
        </w:tabs>
        <w:overflowPunct w:val="0"/>
        <w:autoSpaceDE w:val="0"/>
        <w:autoSpaceDN w:val="0"/>
        <w:adjustRightInd w:val="0"/>
        <w:ind w:firstLine="720"/>
        <w:jc w:val="both"/>
      </w:pPr>
      <w:r w:rsidRPr="00CC7B06">
        <w:t>5.16</w:t>
      </w:r>
      <w:r w:rsidR="00A70E05" w:rsidRPr="00CC7B06">
        <w:t xml:space="preserve">. </w:t>
      </w:r>
      <w:r w:rsidR="00AD6B9F" w:rsidRPr="00CC7B06">
        <w:rPr>
          <w:lang w:eastAsia="lt-LT"/>
        </w:rPr>
        <w:t>pagal</w:t>
      </w:r>
      <w:r w:rsidR="006D4A13" w:rsidRPr="00CC7B06">
        <w:rPr>
          <w:lang w:eastAsia="lt-LT"/>
        </w:rPr>
        <w:t xml:space="preserve"> grupės</w:t>
      </w:r>
      <w:r w:rsidR="00AD6B9F" w:rsidRPr="00CC7B06">
        <w:rPr>
          <w:lang w:eastAsia="lt-LT"/>
        </w:rPr>
        <w:t xml:space="preserve"> kompetencij</w:t>
      </w:r>
      <w:r w:rsidR="006858F0" w:rsidRPr="00CC7B06">
        <w:rPr>
          <w:lang w:eastAsia="lt-LT"/>
        </w:rPr>
        <w:t>ą</w:t>
      </w:r>
      <w:r w:rsidR="00AD6B9F" w:rsidRPr="00CC7B06">
        <w:rPr>
          <w:lang w:eastAsia="lt-LT"/>
        </w:rPr>
        <w:t xml:space="preserve"> padeda Savivaldybės struktūriniams padaliniams ir pavaldžioms institucijoms </w:t>
      </w:r>
      <w:r w:rsidR="00A70E05" w:rsidRPr="00CC7B06">
        <w:rPr>
          <w:lang w:eastAsia="lt-LT"/>
        </w:rPr>
        <w:t>vystyti</w:t>
      </w:r>
      <w:r w:rsidR="006858F0" w:rsidRPr="00CC7B06">
        <w:rPr>
          <w:lang w:eastAsia="lt-LT"/>
        </w:rPr>
        <w:t xml:space="preserve"> tarptautinį bendradarbiavimą KEPS</w:t>
      </w:r>
      <w:r w:rsidR="00CD7A22">
        <w:rPr>
          <w:lang w:eastAsia="lt-LT"/>
        </w:rPr>
        <w:t xml:space="preserve"> </w:t>
      </w:r>
      <w:r w:rsidR="006858F0" w:rsidRPr="00CC7B06">
        <w:rPr>
          <w:lang w:eastAsia="lt-LT"/>
        </w:rPr>
        <w:t>2030 strateginėmis kryptimis</w:t>
      </w:r>
      <w:r w:rsidR="00AD6B9F" w:rsidRPr="00CC7B06">
        <w:rPr>
          <w:lang w:eastAsia="lt-LT"/>
        </w:rPr>
        <w:t>;</w:t>
      </w:r>
    </w:p>
    <w:p w14:paraId="3D4C3DB0" w14:textId="57F91ADB" w:rsidR="00A70E05" w:rsidRPr="00CC7B06" w:rsidRDefault="007A53C1" w:rsidP="00F257AE">
      <w:pPr>
        <w:tabs>
          <w:tab w:val="left" w:pos="567"/>
        </w:tabs>
        <w:overflowPunct w:val="0"/>
        <w:autoSpaceDE w:val="0"/>
        <w:autoSpaceDN w:val="0"/>
        <w:adjustRightInd w:val="0"/>
        <w:ind w:firstLine="720"/>
        <w:jc w:val="both"/>
      </w:pPr>
      <w:r w:rsidRPr="00CC7B06">
        <w:rPr>
          <w:lang w:eastAsia="lt-LT"/>
        </w:rPr>
        <w:t>5.17</w:t>
      </w:r>
      <w:r w:rsidR="00A70E05" w:rsidRPr="00CC7B06">
        <w:rPr>
          <w:lang w:eastAsia="lt-LT"/>
        </w:rPr>
        <w:t xml:space="preserve">. </w:t>
      </w:r>
      <w:r w:rsidR="00AD6B9F" w:rsidRPr="00CC7B06">
        <w:rPr>
          <w:lang w:eastAsia="lt-LT"/>
        </w:rPr>
        <w:t xml:space="preserve">plėtoja, stiprina ir koordinuoja Savivaldybės regioninį bendradarbiavimą </w:t>
      </w:r>
      <w:r w:rsidR="00777CAB" w:rsidRPr="00CC7B06">
        <w:rPr>
          <w:lang w:eastAsia="lt-LT"/>
        </w:rPr>
        <w:t xml:space="preserve">su Lietuvos ir užsienio </w:t>
      </w:r>
      <w:r w:rsidR="00AD6B9F" w:rsidRPr="00CC7B06">
        <w:rPr>
          <w:lang w:eastAsia="lt-LT"/>
        </w:rPr>
        <w:t>partneriais, institucijomis ir organizacijomis;</w:t>
      </w:r>
    </w:p>
    <w:p w14:paraId="30E76C25" w14:textId="4A290022" w:rsidR="00AD6B9F" w:rsidRPr="00CC7B06" w:rsidRDefault="007A53C1" w:rsidP="00F257AE">
      <w:pPr>
        <w:tabs>
          <w:tab w:val="left" w:pos="567"/>
        </w:tabs>
        <w:overflowPunct w:val="0"/>
        <w:autoSpaceDE w:val="0"/>
        <w:autoSpaceDN w:val="0"/>
        <w:adjustRightInd w:val="0"/>
        <w:ind w:firstLine="720"/>
        <w:jc w:val="both"/>
      </w:pPr>
      <w:r w:rsidRPr="00CC7B06">
        <w:t>5.18</w:t>
      </w:r>
      <w:r w:rsidR="00A70E05" w:rsidRPr="00CC7B06">
        <w:t xml:space="preserve">. </w:t>
      </w:r>
      <w:r w:rsidR="00777CAB" w:rsidRPr="00CC7B06">
        <w:t>bendradarbiaujant su asociacija „Klaipėdos regionas“</w:t>
      </w:r>
      <w:r w:rsidR="00CA1508" w:rsidRPr="00CC7B06">
        <w:t>,</w:t>
      </w:r>
      <w:r w:rsidR="00777CAB" w:rsidRPr="00CC7B06">
        <w:t xml:space="preserve"> </w:t>
      </w:r>
      <w:r w:rsidR="00AD6B9F" w:rsidRPr="00CC7B06">
        <w:rPr>
          <w:lang w:eastAsia="lt-LT"/>
        </w:rPr>
        <w:t>dalyvauja Klaipėdos regiono ekonominės plėtros strategijos formavime ir įgyvendinime;</w:t>
      </w:r>
    </w:p>
    <w:p w14:paraId="392C8DCD" w14:textId="57BCB0B8" w:rsidR="00A70E05" w:rsidRPr="00CC7B06" w:rsidRDefault="007A53C1" w:rsidP="00F257AE">
      <w:pPr>
        <w:ind w:firstLine="720"/>
        <w:jc w:val="both"/>
        <w:outlineLvl w:val="0"/>
        <w:rPr>
          <w:lang w:eastAsia="lt-LT"/>
        </w:rPr>
      </w:pPr>
      <w:r w:rsidRPr="00CC7B06">
        <w:rPr>
          <w:lang w:eastAsia="lt-LT"/>
        </w:rPr>
        <w:t xml:space="preserve">5.19. </w:t>
      </w:r>
      <w:r w:rsidR="00AD6B9F" w:rsidRPr="00CC7B06">
        <w:rPr>
          <w:lang w:eastAsia="lt-LT"/>
        </w:rPr>
        <w:t xml:space="preserve">analizuoja </w:t>
      </w:r>
      <w:r w:rsidR="00376AB6" w:rsidRPr="00CC7B06">
        <w:rPr>
          <w:lang w:eastAsia="lt-LT"/>
        </w:rPr>
        <w:t xml:space="preserve">Klaipėdos regiono </w:t>
      </w:r>
      <w:r w:rsidR="00AD6B9F" w:rsidRPr="00CC7B06">
        <w:rPr>
          <w:lang w:eastAsia="lt-LT"/>
        </w:rPr>
        <w:t>rinkodaros, komunikacijos ir tarptautinio žinomumo poreikius ir tendencijas, nustato galimas jų kryptis;</w:t>
      </w:r>
    </w:p>
    <w:p w14:paraId="7D48BA73" w14:textId="1E3BC4D0" w:rsidR="00AD6B9F" w:rsidRPr="00CC7B06" w:rsidRDefault="006C280B" w:rsidP="00F257AE">
      <w:pPr>
        <w:ind w:firstLine="720"/>
        <w:jc w:val="both"/>
        <w:outlineLvl w:val="0"/>
        <w:rPr>
          <w:lang w:eastAsia="lt-LT"/>
        </w:rPr>
      </w:pPr>
      <w:r w:rsidRPr="00CC7B06">
        <w:rPr>
          <w:lang w:eastAsia="lt-LT"/>
        </w:rPr>
        <w:t>5.20</w:t>
      </w:r>
      <w:r w:rsidR="00A70E05" w:rsidRPr="00CC7B06">
        <w:rPr>
          <w:lang w:eastAsia="lt-LT"/>
        </w:rPr>
        <w:t xml:space="preserve">. vadovaujantis </w:t>
      </w:r>
      <w:r w:rsidR="00376AB6" w:rsidRPr="00CC7B06">
        <w:rPr>
          <w:lang w:eastAsia="lt-LT"/>
        </w:rPr>
        <w:t>KEPS</w:t>
      </w:r>
      <w:r w:rsidR="00723AF9">
        <w:rPr>
          <w:lang w:eastAsia="lt-LT"/>
        </w:rPr>
        <w:t> </w:t>
      </w:r>
      <w:r w:rsidR="00376AB6" w:rsidRPr="00CC7B06">
        <w:rPr>
          <w:lang w:eastAsia="lt-LT"/>
        </w:rPr>
        <w:t>2030</w:t>
      </w:r>
      <w:r w:rsidR="00AD6B9F" w:rsidRPr="00CC7B06">
        <w:rPr>
          <w:lang w:eastAsia="lt-LT"/>
        </w:rPr>
        <w:t xml:space="preserve">, </w:t>
      </w:r>
      <w:r w:rsidR="00376AB6" w:rsidRPr="00CC7B06">
        <w:rPr>
          <w:lang w:eastAsia="lt-LT"/>
        </w:rPr>
        <w:t xml:space="preserve">Klaipėdos </w:t>
      </w:r>
      <w:r w:rsidR="00AD6B9F" w:rsidRPr="00CC7B06">
        <w:rPr>
          <w:lang w:eastAsia="lt-LT"/>
        </w:rPr>
        <w:t>regiono ekonomine specializacija ir bendradarbiaujant su atitinkamomis asocijuotomis struktūromis, verslo įmonėmis, mokslo institucijomis bei kitomis suinteresuotomis institucijomis bei grupėmis rengia ir įgyvendina kompleksines priemones šiose srityse:</w:t>
      </w:r>
    </w:p>
    <w:p w14:paraId="6A25CAD5" w14:textId="77777777" w:rsidR="00AD6B9F" w:rsidRPr="00CC7B06" w:rsidRDefault="006C280B" w:rsidP="00F257AE">
      <w:pPr>
        <w:ind w:firstLine="720"/>
        <w:jc w:val="both"/>
        <w:outlineLvl w:val="0"/>
        <w:rPr>
          <w:lang w:eastAsia="lt-LT"/>
        </w:rPr>
      </w:pPr>
      <w:r w:rsidRPr="00CC7B06">
        <w:rPr>
          <w:lang w:eastAsia="lt-LT"/>
        </w:rPr>
        <w:t>5.20</w:t>
      </w:r>
      <w:r w:rsidR="00AD6B9F" w:rsidRPr="00CC7B06">
        <w:rPr>
          <w:lang w:eastAsia="lt-LT"/>
        </w:rPr>
        <w:t>.1.  turizmo;</w:t>
      </w:r>
    </w:p>
    <w:p w14:paraId="46E32D5D" w14:textId="77777777" w:rsidR="00AD6B9F" w:rsidRPr="00CC7B06" w:rsidRDefault="006C280B" w:rsidP="00F257AE">
      <w:pPr>
        <w:ind w:firstLine="720"/>
        <w:jc w:val="both"/>
        <w:outlineLvl w:val="0"/>
        <w:rPr>
          <w:lang w:eastAsia="lt-LT"/>
        </w:rPr>
      </w:pPr>
      <w:r w:rsidRPr="00CC7B06">
        <w:rPr>
          <w:lang w:eastAsia="lt-LT"/>
        </w:rPr>
        <w:t>5.20</w:t>
      </w:r>
      <w:r w:rsidR="00AD6B9F" w:rsidRPr="00CC7B06">
        <w:rPr>
          <w:lang w:eastAsia="lt-LT"/>
        </w:rPr>
        <w:t>.2.  smulkaus ir vidutinio verslo;</w:t>
      </w:r>
    </w:p>
    <w:p w14:paraId="1450166A" w14:textId="77777777" w:rsidR="00AD6B9F" w:rsidRPr="00CC7B06" w:rsidRDefault="006C280B" w:rsidP="00F257AE">
      <w:pPr>
        <w:ind w:firstLine="720"/>
        <w:jc w:val="both"/>
        <w:outlineLvl w:val="0"/>
        <w:rPr>
          <w:lang w:eastAsia="lt-LT"/>
        </w:rPr>
      </w:pPr>
      <w:r w:rsidRPr="00CC7B06">
        <w:rPr>
          <w:lang w:eastAsia="lt-LT"/>
        </w:rPr>
        <w:t>5.20</w:t>
      </w:r>
      <w:r w:rsidR="00AD6B9F" w:rsidRPr="00CC7B06">
        <w:rPr>
          <w:lang w:eastAsia="lt-LT"/>
        </w:rPr>
        <w:t>.3.  inovacijų;</w:t>
      </w:r>
    </w:p>
    <w:p w14:paraId="5F789AE0" w14:textId="77777777" w:rsidR="00AD6B9F" w:rsidRPr="00CC7B06" w:rsidRDefault="006C280B" w:rsidP="00F257AE">
      <w:pPr>
        <w:ind w:firstLine="720"/>
        <w:jc w:val="both"/>
        <w:outlineLvl w:val="0"/>
        <w:rPr>
          <w:lang w:eastAsia="lt-LT"/>
        </w:rPr>
      </w:pPr>
      <w:r w:rsidRPr="00CC7B06">
        <w:rPr>
          <w:lang w:eastAsia="lt-LT"/>
        </w:rPr>
        <w:t>5.20</w:t>
      </w:r>
      <w:r w:rsidR="00AD6B9F" w:rsidRPr="00CC7B06">
        <w:rPr>
          <w:lang w:eastAsia="lt-LT"/>
        </w:rPr>
        <w:t>.4.  investicijų;</w:t>
      </w:r>
    </w:p>
    <w:p w14:paraId="30DA7052" w14:textId="77777777" w:rsidR="00AD6B9F" w:rsidRPr="00CC7B06" w:rsidRDefault="006C280B" w:rsidP="00F257AE">
      <w:pPr>
        <w:ind w:firstLine="720"/>
        <w:jc w:val="both"/>
        <w:outlineLvl w:val="0"/>
        <w:rPr>
          <w:lang w:eastAsia="lt-LT"/>
        </w:rPr>
      </w:pPr>
      <w:r w:rsidRPr="00CC7B06">
        <w:rPr>
          <w:lang w:eastAsia="lt-LT"/>
        </w:rPr>
        <w:t>5.20</w:t>
      </w:r>
      <w:r w:rsidR="00AD6B9F" w:rsidRPr="00CC7B06">
        <w:rPr>
          <w:lang w:eastAsia="lt-LT"/>
        </w:rPr>
        <w:t>.5.  rinkodaros, komunikacijos ir tarptautinio žinomumo;</w:t>
      </w:r>
    </w:p>
    <w:p w14:paraId="4713D7AD" w14:textId="77777777" w:rsidR="00AD6B9F" w:rsidRPr="00CC7B06" w:rsidRDefault="006C280B" w:rsidP="00F257AE">
      <w:pPr>
        <w:ind w:firstLine="720"/>
        <w:jc w:val="both"/>
        <w:outlineLvl w:val="0"/>
        <w:rPr>
          <w:lang w:eastAsia="lt-LT"/>
        </w:rPr>
      </w:pPr>
      <w:r w:rsidRPr="00CC7B06">
        <w:rPr>
          <w:lang w:eastAsia="lt-LT"/>
        </w:rPr>
        <w:t>5.20</w:t>
      </w:r>
      <w:r w:rsidR="00A70E05" w:rsidRPr="00CC7B06">
        <w:rPr>
          <w:lang w:eastAsia="lt-LT"/>
        </w:rPr>
        <w:t>.6.  STEAM talentų</w:t>
      </w:r>
      <w:r w:rsidR="007777DF" w:rsidRPr="00CC7B06">
        <w:rPr>
          <w:lang w:eastAsia="lt-LT"/>
        </w:rPr>
        <w:t>,</w:t>
      </w:r>
      <w:r w:rsidR="00AD6B9F" w:rsidRPr="00CC7B06">
        <w:rPr>
          <w:lang w:eastAsia="lt-LT"/>
        </w:rPr>
        <w:t xml:space="preserve"> </w:t>
      </w:r>
      <w:r w:rsidR="00EA2A27" w:rsidRPr="00CC7B06">
        <w:rPr>
          <w:lang w:eastAsia="lt-LT"/>
        </w:rPr>
        <w:t xml:space="preserve">aukštos kvalifikacijos darbuotojų </w:t>
      </w:r>
      <w:r w:rsidR="00AD6B9F" w:rsidRPr="00CC7B06">
        <w:rPr>
          <w:lang w:eastAsia="lt-LT"/>
        </w:rPr>
        <w:t>pritr</w:t>
      </w:r>
      <w:r w:rsidR="00A70E05" w:rsidRPr="00CC7B06">
        <w:rPr>
          <w:lang w:eastAsia="lt-LT"/>
        </w:rPr>
        <w:t>aukimo, ugdymo ir išlaikymo;</w:t>
      </w:r>
    </w:p>
    <w:p w14:paraId="5F45D22D" w14:textId="3A4DCA8C" w:rsidR="00AD6B9F" w:rsidRPr="00CC7B06" w:rsidRDefault="006C280B" w:rsidP="00F257AE">
      <w:pPr>
        <w:ind w:firstLine="720"/>
        <w:jc w:val="both"/>
        <w:outlineLvl w:val="0"/>
        <w:rPr>
          <w:lang w:eastAsia="lt-LT"/>
        </w:rPr>
      </w:pPr>
      <w:r w:rsidRPr="00CC7B06">
        <w:rPr>
          <w:lang w:eastAsia="lt-LT"/>
        </w:rPr>
        <w:lastRenderedPageBreak/>
        <w:t>5.20</w:t>
      </w:r>
      <w:r w:rsidR="00AD6B9F" w:rsidRPr="00CC7B06">
        <w:rPr>
          <w:lang w:eastAsia="lt-LT"/>
        </w:rPr>
        <w:t xml:space="preserve">.7.  kitose su </w:t>
      </w:r>
      <w:r w:rsidR="00376AB6" w:rsidRPr="00CC7B06">
        <w:rPr>
          <w:lang w:eastAsia="lt-LT"/>
        </w:rPr>
        <w:t>KEPS</w:t>
      </w:r>
      <w:r w:rsidR="00CD7A22">
        <w:rPr>
          <w:lang w:eastAsia="lt-LT"/>
        </w:rPr>
        <w:t xml:space="preserve"> </w:t>
      </w:r>
      <w:r w:rsidR="00376AB6" w:rsidRPr="00CC7B06">
        <w:rPr>
          <w:lang w:eastAsia="lt-LT"/>
        </w:rPr>
        <w:t>2030</w:t>
      </w:r>
      <w:r w:rsidR="00CC7B06" w:rsidRPr="00CC7B06">
        <w:rPr>
          <w:lang w:eastAsia="lt-LT"/>
        </w:rPr>
        <w:t xml:space="preserve"> susijusiose srityse;</w:t>
      </w:r>
    </w:p>
    <w:p w14:paraId="63E55E0E" w14:textId="35BD5D72" w:rsidR="00CC7B06" w:rsidRPr="00CC7B06" w:rsidRDefault="00CC7B06" w:rsidP="00F257AE">
      <w:pPr>
        <w:ind w:firstLine="720"/>
        <w:jc w:val="both"/>
        <w:outlineLvl w:val="0"/>
        <w:rPr>
          <w:lang w:eastAsia="lt-LT"/>
        </w:rPr>
      </w:pPr>
      <w:r w:rsidRPr="00CC7B06">
        <w:t>5.21. koordinuoja Klaipėdos miesto savivaldybės strateginio plėtros plano 2021–2030 metams ekonominės, verslo ir investicijų pritraukimo dalies įgyvendinimą;</w:t>
      </w:r>
    </w:p>
    <w:p w14:paraId="62B210B1" w14:textId="7A063A33" w:rsidR="00AC7232" w:rsidRPr="00CC7B06" w:rsidRDefault="00CC7B06" w:rsidP="00CC7B06">
      <w:pPr>
        <w:ind w:firstLine="720"/>
        <w:jc w:val="both"/>
        <w:outlineLvl w:val="0"/>
        <w:rPr>
          <w:lang w:eastAsia="lt-LT"/>
        </w:rPr>
      </w:pPr>
      <w:r w:rsidRPr="00CC7B06">
        <w:rPr>
          <w:lang w:eastAsia="lt-LT"/>
        </w:rPr>
        <w:t>5.22</w:t>
      </w:r>
      <w:r w:rsidR="006C280B" w:rsidRPr="00CC7B06">
        <w:rPr>
          <w:lang w:eastAsia="lt-LT"/>
        </w:rPr>
        <w:t xml:space="preserve">. </w:t>
      </w:r>
      <w:r w:rsidR="00AD6B9F" w:rsidRPr="00CC7B06">
        <w:rPr>
          <w:lang w:eastAsia="lt-LT"/>
        </w:rPr>
        <w:t>vykdo savivaldybės viešųjų įstaigų</w:t>
      </w:r>
      <w:r w:rsidR="00530F0E" w:rsidRPr="00CC7B06">
        <w:rPr>
          <w:lang w:eastAsia="lt-LT"/>
        </w:rPr>
        <w:t xml:space="preserve"> (priedas)</w:t>
      </w:r>
      <w:r w:rsidR="00AD6B9F" w:rsidRPr="00CC7B06">
        <w:rPr>
          <w:lang w:eastAsia="lt-LT"/>
        </w:rPr>
        <w:t>, kurių steigėja arba dalininkė yra savivaldybės taryba (toliau – įstaigų), veiklos priežiūrą.</w:t>
      </w:r>
    </w:p>
    <w:p w14:paraId="64374A10" w14:textId="77777777" w:rsidR="00AC7232" w:rsidRPr="00CC7B06" w:rsidRDefault="00AC7232" w:rsidP="00DA0413">
      <w:pPr>
        <w:tabs>
          <w:tab w:val="left" w:pos="851"/>
          <w:tab w:val="left" w:pos="993"/>
        </w:tabs>
        <w:jc w:val="center"/>
        <w:rPr>
          <w:b/>
        </w:rPr>
      </w:pPr>
      <w:r w:rsidRPr="00CC7B06">
        <w:rPr>
          <w:b/>
        </w:rPr>
        <w:t>III SKYRIUS</w:t>
      </w:r>
    </w:p>
    <w:p w14:paraId="38213A01" w14:textId="77777777" w:rsidR="00AC7232" w:rsidRPr="00CC7B06" w:rsidRDefault="00AC7232" w:rsidP="00DA0413">
      <w:pPr>
        <w:tabs>
          <w:tab w:val="left" w:pos="851"/>
          <w:tab w:val="left" w:pos="993"/>
        </w:tabs>
        <w:jc w:val="center"/>
        <w:rPr>
          <w:b/>
        </w:rPr>
      </w:pPr>
      <w:r w:rsidRPr="00CC7B06">
        <w:rPr>
          <w:b/>
        </w:rPr>
        <w:t xml:space="preserve"> GRUPĖS TEISĖS</w:t>
      </w:r>
    </w:p>
    <w:p w14:paraId="6DBB0B4E" w14:textId="77777777" w:rsidR="00AC7232" w:rsidRPr="00CC7B06" w:rsidRDefault="00AC7232" w:rsidP="00AC7232">
      <w:pPr>
        <w:tabs>
          <w:tab w:val="left" w:pos="851"/>
          <w:tab w:val="left" w:pos="993"/>
        </w:tabs>
        <w:ind w:firstLine="567"/>
        <w:jc w:val="both"/>
      </w:pPr>
    </w:p>
    <w:p w14:paraId="3BADB276" w14:textId="77777777" w:rsidR="00AC7232" w:rsidRPr="00CC7B06" w:rsidRDefault="00AC7232" w:rsidP="00AC7232">
      <w:pPr>
        <w:tabs>
          <w:tab w:val="left" w:pos="851"/>
          <w:tab w:val="left" w:pos="993"/>
        </w:tabs>
        <w:ind w:firstLine="567"/>
        <w:jc w:val="both"/>
      </w:pPr>
      <w:r w:rsidRPr="00CC7B06">
        <w:t>6. Grupė, įgyvendindama jai pavestus uždavinius ir atlikdamas jos kompetencijai priskir</w:t>
      </w:r>
      <w:r w:rsidR="00DD4CD8" w:rsidRPr="00CC7B06">
        <w:t>tas funkcijas, turi teisę</w:t>
      </w:r>
      <w:r w:rsidRPr="00CC7B06">
        <w:t>:</w:t>
      </w:r>
    </w:p>
    <w:p w14:paraId="11A42DEA" w14:textId="77777777" w:rsidR="00AC7232" w:rsidRPr="00CC7B06" w:rsidRDefault="00AC7232" w:rsidP="00AC7232">
      <w:pPr>
        <w:tabs>
          <w:tab w:val="left" w:pos="993"/>
          <w:tab w:val="left" w:pos="1276"/>
        </w:tabs>
        <w:ind w:firstLine="567"/>
        <w:jc w:val="both"/>
      </w:pPr>
      <w:r w:rsidRPr="00CC7B06">
        <w:t>6.1. gauti iš kitų administracijos struktūrinių padalinių ir įstaigų</w:t>
      </w:r>
      <w:r w:rsidR="00530F0E" w:rsidRPr="00CC7B06">
        <w:t>, kurių veiklos priežiūrą vykdo grupė,</w:t>
      </w:r>
      <w:r w:rsidRPr="00CC7B06">
        <w:t xml:space="preserve"> informaciją ir dokumentus, reikalingus pavestiems uždaviniams spręsti, sprendimų, potvarkių, kitų dokumentų projektams rengti, išvadoms dėl rengiamų projektų pateikti;</w:t>
      </w:r>
    </w:p>
    <w:p w14:paraId="628223B3" w14:textId="77777777" w:rsidR="00AC7232" w:rsidRPr="00CC7B06" w:rsidRDefault="00AC7232" w:rsidP="00AC7232">
      <w:pPr>
        <w:tabs>
          <w:tab w:val="left" w:pos="993"/>
          <w:tab w:val="left" w:pos="1276"/>
        </w:tabs>
        <w:ind w:firstLine="567"/>
        <w:jc w:val="both"/>
      </w:pPr>
      <w:r w:rsidRPr="00CC7B06">
        <w:t>6.2. suderinęs su kitų administracijos struktūrinių padalinių vadovais, pasitelkti kitų administracijos struktūrinių padalinių specialistus sprendimų ir kitų dokumentų projektams rengti;</w:t>
      </w:r>
    </w:p>
    <w:p w14:paraId="35A084FC" w14:textId="77777777" w:rsidR="00AC7232" w:rsidRPr="00CC7B06" w:rsidRDefault="00AC7232" w:rsidP="00AC7232">
      <w:pPr>
        <w:tabs>
          <w:tab w:val="left" w:pos="993"/>
          <w:tab w:val="left" w:pos="1276"/>
        </w:tabs>
        <w:ind w:firstLine="567"/>
        <w:jc w:val="both"/>
      </w:pPr>
      <w:r w:rsidRPr="00CC7B06">
        <w:t>6.3. organizuoti pasitarimus ir diskusijas savo kompetencijos klausimams spręsti;</w:t>
      </w:r>
    </w:p>
    <w:p w14:paraId="6A1A9428" w14:textId="77777777" w:rsidR="00AC7232" w:rsidRPr="00CC7B06" w:rsidRDefault="00AC7232" w:rsidP="00AC7232">
      <w:pPr>
        <w:tabs>
          <w:tab w:val="left" w:pos="993"/>
          <w:tab w:val="left" w:pos="1276"/>
        </w:tabs>
        <w:ind w:firstLine="567"/>
        <w:jc w:val="both"/>
      </w:pPr>
      <w:r w:rsidRPr="00CC7B06">
        <w:t xml:space="preserve">6.4. teikti </w:t>
      </w:r>
      <w:r w:rsidR="00A61144" w:rsidRPr="00CC7B06">
        <w:t xml:space="preserve">administracijos direktoriui ir administracijos direktoriaus pavaduotojui </w:t>
      </w:r>
      <w:r w:rsidRPr="00CC7B06">
        <w:t xml:space="preserve">pasiūlymus grupės kompetencijos klausimais. </w:t>
      </w:r>
    </w:p>
    <w:p w14:paraId="18B2AFDB" w14:textId="77777777" w:rsidR="00AC7232" w:rsidRPr="00CC7B06" w:rsidRDefault="00AC7232" w:rsidP="00DD4CD8">
      <w:pPr>
        <w:overflowPunct w:val="0"/>
        <w:autoSpaceDE w:val="0"/>
        <w:autoSpaceDN w:val="0"/>
        <w:adjustRightInd w:val="0"/>
        <w:ind w:firstLine="567"/>
        <w:jc w:val="both"/>
      </w:pPr>
      <w:r w:rsidRPr="00CC7B06">
        <w:t>7. Grupė turi ir kitų Lietuvos Respublikos įstatymuose ir kituose teisės aktuose nustatytų teisių.</w:t>
      </w:r>
    </w:p>
    <w:p w14:paraId="1A111890" w14:textId="77777777" w:rsidR="00AC7232" w:rsidRPr="00CC7B06" w:rsidRDefault="00AC7232" w:rsidP="00AC7232">
      <w:pPr>
        <w:tabs>
          <w:tab w:val="left" w:pos="851"/>
          <w:tab w:val="left" w:pos="993"/>
        </w:tabs>
        <w:ind w:firstLine="567"/>
        <w:jc w:val="center"/>
        <w:outlineLvl w:val="0"/>
        <w:rPr>
          <w:b/>
          <w:caps/>
        </w:rPr>
      </w:pPr>
    </w:p>
    <w:p w14:paraId="1CE8020A" w14:textId="77777777" w:rsidR="00AC7232" w:rsidRPr="00CC7B06" w:rsidRDefault="00AC7232" w:rsidP="00572677">
      <w:pPr>
        <w:tabs>
          <w:tab w:val="left" w:pos="851"/>
          <w:tab w:val="left" w:pos="993"/>
        </w:tabs>
        <w:jc w:val="center"/>
        <w:rPr>
          <w:b/>
        </w:rPr>
      </w:pPr>
      <w:r w:rsidRPr="00CC7B06">
        <w:rPr>
          <w:b/>
        </w:rPr>
        <w:t>IV SKYRIUS</w:t>
      </w:r>
    </w:p>
    <w:p w14:paraId="0BA2F62E" w14:textId="77777777" w:rsidR="00AC7232" w:rsidRPr="00CC7B06" w:rsidRDefault="00AC7232" w:rsidP="00572677">
      <w:pPr>
        <w:tabs>
          <w:tab w:val="left" w:pos="851"/>
          <w:tab w:val="left" w:pos="993"/>
        </w:tabs>
        <w:jc w:val="center"/>
        <w:rPr>
          <w:b/>
        </w:rPr>
      </w:pPr>
      <w:r w:rsidRPr="00CC7B06">
        <w:rPr>
          <w:b/>
        </w:rPr>
        <w:t xml:space="preserve"> GRUPĖS VALDYMAS IR VEIKLOS ORGANIZAVIMAS</w:t>
      </w:r>
    </w:p>
    <w:p w14:paraId="05CAED33" w14:textId="77777777" w:rsidR="00AC7232" w:rsidRPr="00CC7B06" w:rsidRDefault="00AC7232" w:rsidP="00572677">
      <w:pPr>
        <w:tabs>
          <w:tab w:val="left" w:pos="851"/>
          <w:tab w:val="left" w:pos="993"/>
        </w:tabs>
        <w:jc w:val="both"/>
        <w:rPr>
          <w:caps/>
        </w:rPr>
      </w:pPr>
    </w:p>
    <w:p w14:paraId="54FA70A1" w14:textId="77777777" w:rsidR="00AC7232" w:rsidRPr="00CC7B06" w:rsidRDefault="00AC7232" w:rsidP="00AC7232">
      <w:pPr>
        <w:tabs>
          <w:tab w:val="left" w:pos="851"/>
          <w:tab w:val="left" w:pos="993"/>
        </w:tabs>
        <w:ind w:firstLine="567"/>
        <w:jc w:val="both"/>
      </w:pPr>
      <w:r w:rsidRPr="00CC7B06">
        <w:t>8. Grupės veikla organizuojama vadovaujantis savivaldybės tarybos patvirtintu Klaipėdos miesto plėtros strateginiu planu, taip pat kitais strateginio planavimo dokumentais ir strateginio planavimo principais, administracijos bei šiais nuostatais.</w:t>
      </w:r>
    </w:p>
    <w:p w14:paraId="26BFA5AF" w14:textId="77777777" w:rsidR="00AC7232" w:rsidRPr="00CC7B06" w:rsidRDefault="00AC7232" w:rsidP="00AC7232">
      <w:pPr>
        <w:tabs>
          <w:tab w:val="left" w:pos="851"/>
          <w:tab w:val="left" w:pos="993"/>
        </w:tabs>
        <w:ind w:firstLine="567"/>
        <w:jc w:val="both"/>
      </w:pPr>
      <w:r w:rsidRPr="00CC7B06">
        <w:t xml:space="preserve">9. Grupei vadovauja grupės vadovas. </w:t>
      </w:r>
    </w:p>
    <w:p w14:paraId="2143F235" w14:textId="77777777" w:rsidR="004478D6" w:rsidRPr="00CC7B06" w:rsidRDefault="00AC7232" w:rsidP="004478D6">
      <w:pPr>
        <w:tabs>
          <w:tab w:val="left" w:pos="851"/>
          <w:tab w:val="left" w:pos="993"/>
        </w:tabs>
        <w:ind w:firstLine="567"/>
        <w:jc w:val="both"/>
      </w:pPr>
      <w:r w:rsidRPr="00CC7B06">
        <w:t>10. Grupės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46AFA79B" w14:textId="77777777" w:rsidR="00AC7232" w:rsidRPr="00CC7B06" w:rsidRDefault="00AC7232" w:rsidP="004478D6">
      <w:pPr>
        <w:tabs>
          <w:tab w:val="left" w:pos="851"/>
          <w:tab w:val="left" w:pos="993"/>
        </w:tabs>
        <w:ind w:firstLine="567"/>
        <w:jc w:val="both"/>
      </w:pPr>
      <w:r w:rsidRPr="00CC7B06">
        <w:t>11. Grupės valstybės tarnautojų ir darbuotojų funkcijas ir atsakomybę nustato Lietuvos Respublikos įstatymai ir kiti teisės aktai, šie nuostatai, administracijos direktoriaus įsakymu patvirtinti jų pareigybės aprašymai.</w:t>
      </w:r>
    </w:p>
    <w:p w14:paraId="5BBDC2AB" w14:textId="77777777" w:rsidR="00AC7232" w:rsidRPr="00CC7B06" w:rsidRDefault="00AC7232" w:rsidP="00AC7232">
      <w:pPr>
        <w:tabs>
          <w:tab w:val="left" w:pos="851"/>
          <w:tab w:val="left" w:pos="993"/>
        </w:tabs>
        <w:ind w:firstLine="567"/>
        <w:jc w:val="both"/>
      </w:pPr>
      <w:r w:rsidRPr="00CC7B06">
        <w:t>12. Grupės vadovas yra tie</w:t>
      </w:r>
      <w:r w:rsidR="00BB788A" w:rsidRPr="00CC7B06">
        <w:t>siogiai pavaldus</w:t>
      </w:r>
      <w:r w:rsidRPr="00CC7B06">
        <w:t xml:space="preserve"> administracijos direktoriaus pavaduotojui</w:t>
      </w:r>
      <w:r w:rsidR="00BB788A" w:rsidRPr="00CC7B06">
        <w:t xml:space="preserve"> ir atskaitingas administracijos direktoriui</w:t>
      </w:r>
      <w:r w:rsidRPr="00CC7B06">
        <w:t>.</w:t>
      </w:r>
    </w:p>
    <w:p w14:paraId="19E20067" w14:textId="77777777" w:rsidR="00AC7232" w:rsidRPr="00CC7B06" w:rsidRDefault="00AC7232" w:rsidP="00AC7232">
      <w:pPr>
        <w:tabs>
          <w:tab w:val="left" w:pos="851"/>
          <w:tab w:val="left" w:pos="993"/>
        </w:tabs>
        <w:ind w:firstLine="567"/>
        <w:jc w:val="both"/>
      </w:pPr>
      <w:r w:rsidRPr="00CC7B06">
        <w:t xml:space="preserve">13. Grupės vadovas: </w:t>
      </w:r>
    </w:p>
    <w:p w14:paraId="0E362093" w14:textId="77777777" w:rsidR="00AC7232" w:rsidRPr="00CC7B06" w:rsidRDefault="00AC7232" w:rsidP="00AC7232">
      <w:pPr>
        <w:tabs>
          <w:tab w:val="left" w:pos="851"/>
          <w:tab w:val="left" w:pos="993"/>
        </w:tabs>
        <w:ind w:firstLine="567"/>
        <w:jc w:val="both"/>
      </w:pPr>
      <w:r w:rsidRPr="00CC7B06">
        <w:t xml:space="preserve">13.1. organizuoja grupės darbą </w:t>
      </w:r>
      <w:r w:rsidR="00314C0E" w:rsidRPr="00CC7B06">
        <w:t>–</w:t>
      </w:r>
      <w:r w:rsidRPr="00CC7B06">
        <w:t xml:space="preserve"> paskirsto užduotis valstybės tarnautojams ir darbuotojams, dirbantiems pagal darbo sutartis (toliau – darbuotojams), kontroliuoja jų vykdymą ir atsako už grupei priskirtų uždavinių ir funkcijų vykdymą;</w:t>
      </w:r>
    </w:p>
    <w:p w14:paraId="4D8C60DF" w14:textId="77777777" w:rsidR="00AC7232" w:rsidRPr="00CC7B06" w:rsidRDefault="00AC7232" w:rsidP="00AC7232">
      <w:pPr>
        <w:tabs>
          <w:tab w:val="left" w:pos="851"/>
          <w:tab w:val="left" w:pos="993"/>
        </w:tabs>
        <w:ind w:firstLine="567"/>
        <w:jc w:val="both"/>
      </w:pPr>
      <w:r w:rsidRPr="00CC7B06">
        <w:t>13.2. teikia tiesioginiam vadovui siūlymus dėl klausimų, susijusių su grupės veikla, svarstymo savivaldybės taryboje, kolegijoje;</w:t>
      </w:r>
    </w:p>
    <w:p w14:paraId="1D6D3111" w14:textId="77777777" w:rsidR="00AC7232" w:rsidRPr="00CC7B06" w:rsidRDefault="00AC7232" w:rsidP="00AC7232">
      <w:pPr>
        <w:tabs>
          <w:tab w:val="left" w:pos="851"/>
          <w:tab w:val="left" w:pos="993"/>
        </w:tabs>
        <w:ind w:firstLine="567"/>
        <w:jc w:val="both"/>
      </w:pPr>
      <w:r w:rsidRPr="00CC7B06">
        <w:t>13.3. te</w:t>
      </w:r>
      <w:r w:rsidR="004B5ACE" w:rsidRPr="00CC7B06">
        <w:t xml:space="preserve">ikia tiesioginiam vadovui </w:t>
      </w:r>
      <w:r w:rsidRPr="00CC7B06">
        <w:t>siūlymus dėl valstybės tarnautojų skatinimo ir priemokų skyrimo ir tarnybinių nuobaudų skyrimo;</w:t>
      </w:r>
    </w:p>
    <w:p w14:paraId="01001BCB" w14:textId="77777777" w:rsidR="00AC7232" w:rsidRPr="00CC7B06" w:rsidRDefault="00AC7232" w:rsidP="00AC7232">
      <w:pPr>
        <w:tabs>
          <w:tab w:val="left" w:pos="851"/>
          <w:tab w:val="left" w:pos="993"/>
        </w:tabs>
        <w:ind w:firstLine="567"/>
        <w:jc w:val="both"/>
      </w:pPr>
      <w:r w:rsidRPr="00CC7B06">
        <w:t>13.4. įgaliojus savo kompetencijos klausimais atstovauja Klaipėdos miesto savivaldybės interesams;</w:t>
      </w:r>
    </w:p>
    <w:p w14:paraId="7C36DA36" w14:textId="77777777" w:rsidR="00AC7232" w:rsidRPr="00CC7B06" w:rsidRDefault="00AC7232" w:rsidP="00AC7232">
      <w:pPr>
        <w:tabs>
          <w:tab w:val="left" w:pos="851"/>
          <w:tab w:val="left" w:pos="993"/>
        </w:tabs>
        <w:ind w:firstLine="567"/>
        <w:jc w:val="both"/>
      </w:pPr>
      <w:r w:rsidRPr="00CC7B06">
        <w:t>13.5. pagal kompetenciją vykdo kitas pareigybės aprašyme nustatytas funkcijas</w:t>
      </w:r>
      <w:r w:rsidR="00314C0E" w:rsidRPr="00CC7B06">
        <w:t>, administracijos direktoriaus</w:t>
      </w:r>
      <w:r w:rsidRPr="00CC7B06">
        <w:t xml:space="preserve"> ir administracijos direktoriaus</w:t>
      </w:r>
      <w:r w:rsidR="00314C0E" w:rsidRPr="00CC7B06">
        <w:t xml:space="preserve"> pavaduotojo</w:t>
      </w:r>
      <w:r w:rsidRPr="00CC7B06">
        <w:t xml:space="preserve"> pavedimus.</w:t>
      </w:r>
    </w:p>
    <w:p w14:paraId="5F5E54E9" w14:textId="77777777" w:rsidR="00AC7232" w:rsidRPr="00CC7B06" w:rsidRDefault="00AC7232" w:rsidP="00AC7232">
      <w:pPr>
        <w:tabs>
          <w:tab w:val="left" w:pos="851"/>
          <w:tab w:val="left" w:pos="993"/>
        </w:tabs>
        <w:ind w:firstLine="567"/>
        <w:jc w:val="both"/>
      </w:pPr>
      <w:r w:rsidRPr="00CC7B06">
        <w:rPr>
          <w:bCs/>
        </w:rPr>
        <w:lastRenderedPageBreak/>
        <w:t xml:space="preserve">14. Laikinai nesant grupės vadovo, jo funkcijas, nustatytas valstybės tarnautojo pareigybės aprašyme, atlieka kitas grupės valstybės tarnautojas. Jo nesant – </w:t>
      </w:r>
      <w:r w:rsidRPr="00CC7B06">
        <w:t>kitas administracijos direktoriaus paskirtas valstybės tarnautojas.</w:t>
      </w:r>
    </w:p>
    <w:p w14:paraId="40EC476F" w14:textId="77777777" w:rsidR="00AC7232" w:rsidRPr="00CC7B06" w:rsidRDefault="00AC7232" w:rsidP="00AC7232">
      <w:pPr>
        <w:tabs>
          <w:tab w:val="left" w:pos="851"/>
          <w:tab w:val="left" w:pos="993"/>
        </w:tabs>
        <w:ind w:firstLine="567"/>
        <w:jc w:val="both"/>
      </w:pPr>
      <w:r w:rsidRPr="00CC7B06">
        <w:t>15. Grupės pasitarimai rengiami grupės vadovo nurodytu laiku. Juose nagrinėjami savivaldybės tarybos sprendimų, mero potvarkių, administracijos direktoriaus įsakymų, programų, planų vykdymo eiga, einamieji klausimai. Pasitarimai, kurių metu grupės veiklos klausimais priimami sprendimai, protokoluojami. Protokolus saugo ir sprendimų įgyvendinimą kontroliuoja pasitarimą organizavęs grupės vadovas.</w:t>
      </w:r>
    </w:p>
    <w:p w14:paraId="437D5088" w14:textId="77777777" w:rsidR="00AC7232" w:rsidRPr="00CC7B06" w:rsidRDefault="00AC7232" w:rsidP="00AC7232">
      <w:pPr>
        <w:tabs>
          <w:tab w:val="left" w:pos="851"/>
          <w:tab w:val="left" w:pos="993"/>
        </w:tabs>
        <w:ind w:firstLine="567"/>
        <w:jc w:val="both"/>
      </w:pPr>
    </w:p>
    <w:p w14:paraId="398737C4" w14:textId="77777777" w:rsidR="00AC7232" w:rsidRPr="00CC7B06" w:rsidRDefault="00AC7232" w:rsidP="00572677">
      <w:pPr>
        <w:tabs>
          <w:tab w:val="left" w:pos="851"/>
          <w:tab w:val="left" w:pos="993"/>
        </w:tabs>
        <w:jc w:val="center"/>
        <w:rPr>
          <w:b/>
        </w:rPr>
      </w:pPr>
      <w:r w:rsidRPr="00CC7B06">
        <w:rPr>
          <w:b/>
        </w:rPr>
        <w:t>V SKYRIUS</w:t>
      </w:r>
    </w:p>
    <w:p w14:paraId="13732330" w14:textId="77777777" w:rsidR="00AC7232" w:rsidRPr="00CC7B06" w:rsidRDefault="00AC7232" w:rsidP="00572677">
      <w:pPr>
        <w:tabs>
          <w:tab w:val="left" w:pos="851"/>
          <w:tab w:val="left" w:pos="993"/>
        </w:tabs>
        <w:jc w:val="center"/>
        <w:rPr>
          <w:b/>
        </w:rPr>
      </w:pPr>
      <w:r w:rsidRPr="00CC7B06">
        <w:rPr>
          <w:b/>
        </w:rPr>
        <w:t xml:space="preserve"> GRUPĖS DARBO KONTROLĖ IR ATSAKOMYBĖ</w:t>
      </w:r>
    </w:p>
    <w:p w14:paraId="431998C4" w14:textId="77777777" w:rsidR="00AC7232" w:rsidRPr="00CC7B06" w:rsidRDefault="00AC7232" w:rsidP="00AC7232">
      <w:pPr>
        <w:tabs>
          <w:tab w:val="left" w:pos="851"/>
          <w:tab w:val="left" w:pos="993"/>
        </w:tabs>
        <w:ind w:firstLine="567"/>
        <w:jc w:val="both"/>
      </w:pPr>
    </w:p>
    <w:p w14:paraId="4806771C" w14:textId="77777777" w:rsidR="00AC7232" w:rsidRPr="00CC7B06" w:rsidRDefault="00AC7232" w:rsidP="00AC7232">
      <w:pPr>
        <w:tabs>
          <w:tab w:val="left" w:pos="851"/>
          <w:tab w:val="left" w:pos="993"/>
        </w:tabs>
        <w:ind w:firstLine="567"/>
        <w:jc w:val="both"/>
      </w:pPr>
      <w:r w:rsidRPr="00CC7B06">
        <w:t xml:space="preserve">16. Grupės veiklą kontroliuoja tiesioginis grupės vadovo vadovas. </w:t>
      </w:r>
    </w:p>
    <w:p w14:paraId="3B145A31" w14:textId="77777777" w:rsidR="00AC7232" w:rsidRPr="00CC7B06" w:rsidRDefault="00AC7232" w:rsidP="00AC7232">
      <w:pPr>
        <w:tabs>
          <w:tab w:val="left" w:pos="851"/>
          <w:tab w:val="left" w:pos="993"/>
        </w:tabs>
        <w:ind w:firstLine="567"/>
        <w:jc w:val="both"/>
      </w:pPr>
      <w:r w:rsidRPr="00CC7B06">
        <w:t>17. Už grupės veiklą atsako grupės vadovas.</w:t>
      </w:r>
    </w:p>
    <w:p w14:paraId="16D4EEA8" w14:textId="77777777" w:rsidR="00AC7232" w:rsidRPr="00CC7B06" w:rsidRDefault="00AC7232" w:rsidP="00AC7232">
      <w:pPr>
        <w:tabs>
          <w:tab w:val="left" w:pos="851"/>
          <w:tab w:val="left" w:pos="993"/>
        </w:tabs>
        <w:ind w:firstLine="567"/>
        <w:jc w:val="both"/>
      </w:pPr>
      <w:r w:rsidRPr="00CC7B06">
        <w:t>18. Kiti grupės valstybės tarnautojai ir darbuotojai atsako už pareigybių aprašymuose nurodytų funkcijų vykdymą.</w:t>
      </w:r>
    </w:p>
    <w:p w14:paraId="01D4693E" w14:textId="77777777" w:rsidR="00AC7232" w:rsidRPr="00CC7B06" w:rsidRDefault="00AC7232" w:rsidP="00AC7232">
      <w:pPr>
        <w:tabs>
          <w:tab w:val="left" w:pos="851"/>
          <w:tab w:val="left" w:pos="993"/>
        </w:tabs>
        <w:ind w:firstLine="567"/>
        <w:jc w:val="both"/>
      </w:pPr>
      <w:r w:rsidRPr="00CC7B06">
        <w:t>19. Grupės vadovas nustatyta tvarka ir terminais arba pareikalavus atsiskaito ir teikia savo veiklos ataskaitas tiesioginiam vadovui.</w:t>
      </w:r>
      <w:r w:rsidRPr="00CC7B06">
        <w:rPr>
          <w:b/>
        </w:rPr>
        <w:t xml:space="preserve"> </w:t>
      </w:r>
    </w:p>
    <w:p w14:paraId="4CD62A91" w14:textId="77777777" w:rsidR="00AC7232" w:rsidRPr="00CC7B06" w:rsidRDefault="00AC7232" w:rsidP="00AC7232">
      <w:pPr>
        <w:tabs>
          <w:tab w:val="left" w:pos="851"/>
          <w:tab w:val="left" w:pos="993"/>
        </w:tabs>
        <w:ind w:firstLine="567"/>
        <w:jc w:val="center"/>
        <w:outlineLvl w:val="0"/>
        <w:rPr>
          <w:b/>
          <w:caps/>
        </w:rPr>
      </w:pPr>
    </w:p>
    <w:p w14:paraId="4F2BDB9D" w14:textId="77777777" w:rsidR="00AC7232" w:rsidRPr="00CC7B06" w:rsidRDefault="00AC7232" w:rsidP="00572677">
      <w:pPr>
        <w:tabs>
          <w:tab w:val="left" w:pos="851"/>
          <w:tab w:val="left" w:pos="993"/>
        </w:tabs>
        <w:jc w:val="center"/>
        <w:rPr>
          <w:b/>
        </w:rPr>
      </w:pPr>
      <w:r w:rsidRPr="00CC7B06">
        <w:rPr>
          <w:b/>
        </w:rPr>
        <w:t>VI SKYRIUS</w:t>
      </w:r>
    </w:p>
    <w:p w14:paraId="6094E5D5" w14:textId="77777777" w:rsidR="00AC7232" w:rsidRPr="00CC7B06" w:rsidRDefault="00AC7232" w:rsidP="00572677">
      <w:pPr>
        <w:tabs>
          <w:tab w:val="left" w:pos="851"/>
          <w:tab w:val="left" w:pos="993"/>
        </w:tabs>
        <w:jc w:val="center"/>
        <w:rPr>
          <w:b/>
        </w:rPr>
      </w:pPr>
      <w:r w:rsidRPr="00CC7B06">
        <w:rPr>
          <w:b/>
        </w:rPr>
        <w:t>GRUPĖS TURTO IR DOKUMENTŲ PERDAVIMAS</w:t>
      </w:r>
    </w:p>
    <w:p w14:paraId="4B420760" w14:textId="77777777" w:rsidR="00AC7232" w:rsidRPr="00CC7B06" w:rsidRDefault="00AC7232" w:rsidP="00AC7232">
      <w:pPr>
        <w:tabs>
          <w:tab w:val="left" w:pos="851"/>
          <w:tab w:val="left" w:pos="993"/>
        </w:tabs>
        <w:ind w:firstLine="567"/>
        <w:jc w:val="both"/>
      </w:pPr>
    </w:p>
    <w:p w14:paraId="3F21D666" w14:textId="77777777" w:rsidR="00AC7232" w:rsidRPr="00CC7B06" w:rsidRDefault="00AC7232" w:rsidP="00AC7232">
      <w:pPr>
        <w:tabs>
          <w:tab w:val="left" w:pos="851"/>
          <w:tab w:val="left" w:pos="993"/>
        </w:tabs>
        <w:ind w:firstLine="567"/>
        <w:jc w:val="both"/>
      </w:pPr>
      <w:r w:rsidRPr="00CC7B06">
        <w:t>20. Priėmus sprendimą atleisti grupės vadovą ar kitą grupės valstybės tarnautoją ar darbuotoją iš pareigų, atleidžiamas asmuo turtą ir dokumentus perduoda administracijos direktoriaus nustatyta tvarka.</w:t>
      </w:r>
    </w:p>
    <w:p w14:paraId="102AEFCF" w14:textId="77777777" w:rsidR="00AC7232" w:rsidRPr="00CC7B06" w:rsidRDefault="00AC7232" w:rsidP="00AC7232">
      <w:pPr>
        <w:tabs>
          <w:tab w:val="left" w:pos="851"/>
          <w:tab w:val="left" w:pos="993"/>
        </w:tabs>
        <w:ind w:firstLine="567"/>
        <w:jc w:val="both"/>
      </w:pPr>
    </w:p>
    <w:p w14:paraId="5A3E8920" w14:textId="77777777" w:rsidR="00AC7232" w:rsidRPr="00CC7B06" w:rsidRDefault="00AC7232" w:rsidP="00572677">
      <w:pPr>
        <w:tabs>
          <w:tab w:val="left" w:pos="851"/>
          <w:tab w:val="left" w:pos="993"/>
        </w:tabs>
        <w:jc w:val="center"/>
        <w:rPr>
          <w:b/>
        </w:rPr>
      </w:pPr>
      <w:r w:rsidRPr="00CC7B06">
        <w:rPr>
          <w:b/>
        </w:rPr>
        <w:t>VII SKYRIUS</w:t>
      </w:r>
    </w:p>
    <w:p w14:paraId="2C1F81EB" w14:textId="77777777" w:rsidR="00AC7232" w:rsidRPr="00CC7B06" w:rsidRDefault="00AC7232" w:rsidP="00572677">
      <w:pPr>
        <w:tabs>
          <w:tab w:val="left" w:pos="851"/>
          <w:tab w:val="left" w:pos="993"/>
        </w:tabs>
        <w:jc w:val="center"/>
        <w:rPr>
          <w:b/>
        </w:rPr>
      </w:pPr>
      <w:r w:rsidRPr="00CC7B06">
        <w:rPr>
          <w:b/>
        </w:rPr>
        <w:t xml:space="preserve"> BAIGIAMOSIOS NUOSTATOS</w:t>
      </w:r>
    </w:p>
    <w:p w14:paraId="4FC7E06C" w14:textId="77777777" w:rsidR="00AC7232" w:rsidRPr="00CC7B06" w:rsidRDefault="00AC7232" w:rsidP="00AC7232">
      <w:pPr>
        <w:tabs>
          <w:tab w:val="left" w:pos="851"/>
          <w:tab w:val="left" w:pos="993"/>
        </w:tabs>
        <w:ind w:firstLine="567"/>
      </w:pPr>
    </w:p>
    <w:p w14:paraId="41F97716" w14:textId="77777777" w:rsidR="00AC7232" w:rsidRPr="00CC7B06" w:rsidRDefault="00DA0413" w:rsidP="00AC7232">
      <w:pPr>
        <w:tabs>
          <w:tab w:val="left" w:pos="851"/>
          <w:tab w:val="left" w:pos="993"/>
        </w:tabs>
        <w:ind w:firstLine="567"/>
        <w:jc w:val="both"/>
      </w:pPr>
      <w:r w:rsidRPr="00CC7B06">
        <w:t>21.</w:t>
      </w:r>
      <w:r w:rsidR="00AC7232" w:rsidRPr="00CC7B06">
        <w:t xml:space="preserve"> Grupės struktūra, darbo organizavimas keičiamas ar grupė naikinama įstatymų ir kitų teisės aktų nustatyta tvarka.</w:t>
      </w:r>
    </w:p>
    <w:p w14:paraId="1A5A5765" w14:textId="77777777" w:rsidR="00AC7232" w:rsidRPr="00CC7B06" w:rsidRDefault="00AC7232" w:rsidP="00AC7232">
      <w:pPr>
        <w:tabs>
          <w:tab w:val="left" w:pos="851"/>
          <w:tab w:val="left" w:pos="993"/>
        </w:tabs>
        <w:ind w:firstLine="567"/>
        <w:jc w:val="both"/>
      </w:pPr>
      <w:r w:rsidRPr="00CC7B06">
        <w:t>22. Grupės nuostatai tvirtinami, keičiami arba papildomi administracijos direktoriaus įsakymu.</w:t>
      </w:r>
    </w:p>
    <w:p w14:paraId="16D76D59" w14:textId="77777777" w:rsidR="00055D3C" w:rsidRPr="00CC7B06" w:rsidRDefault="00055D3C" w:rsidP="00AC7232">
      <w:pPr>
        <w:tabs>
          <w:tab w:val="left" w:pos="851"/>
          <w:tab w:val="left" w:pos="993"/>
        </w:tabs>
        <w:ind w:firstLine="567"/>
        <w:jc w:val="both"/>
      </w:pPr>
    </w:p>
    <w:p w14:paraId="618AB6E3" w14:textId="77777777" w:rsidR="00AC7232" w:rsidRPr="00CC7B06" w:rsidRDefault="00AC7232" w:rsidP="00AC7232">
      <w:pPr>
        <w:ind w:firstLine="720"/>
        <w:jc w:val="center"/>
      </w:pPr>
      <w:r w:rsidRPr="00CC7B06">
        <w:t>–––––––––––––––––––––––––––––</w:t>
      </w:r>
    </w:p>
    <w:p w14:paraId="21970E37" w14:textId="77777777" w:rsidR="00055D3C" w:rsidRPr="00CC7B06" w:rsidRDefault="00055D3C">
      <w:pPr>
        <w:spacing w:after="200" w:line="276" w:lineRule="auto"/>
      </w:pPr>
      <w:r w:rsidRPr="00CC7B06">
        <w:br w:type="page"/>
      </w: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CC7B06" w:rsidRPr="00CC7B06" w14:paraId="659517FC" w14:textId="77777777" w:rsidTr="003257BF">
        <w:tc>
          <w:tcPr>
            <w:tcW w:w="4802" w:type="dxa"/>
          </w:tcPr>
          <w:p w14:paraId="3B090F19" w14:textId="77777777" w:rsidR="00055D3C" w:rsidRPr="00CC7B06" w:rsidRDefault="00055D3C" w:rsidP="003257BF">
            <w:r w:rsidRPr="00CC7B06">
              <w:lastRenderedPageBreak/>
              <w:t>Klaipėdos miesto savivaldybės administracijos</w:t>
            </w:r>
          </w:p>
        </w:tc>
      </w:tr>
      <w:tr w:rsidR="00CC7B06" w:rsidRPr="00CC7B06" w14:paraId="7D04BD90" w14:textId="77777777" w:rsidTr="003257BF">
        <w:tc>
          <w:tcPr>
            <w:tcW w:w="4802" w:type="dxa"/>
          </w:tcPr>
          <w:p w14:paraId="23C5F996" w14:textId="77777777" w:rsidR="00055D3C" w:rsidRPr="00CC7B06" w:rsidRDefault="00055D3C" w:rsidP="003257BF">
            <w:r w:rsidRPr="00CC7B06">
              <w:t xml:space="preserve">Ekonominės plėtros grupės nuostatų </w:t>
            </w:r>
          </w:p>
        </w:tc>
      </w:tr>
      <w:tr w:rsidR="00055D3C" w:rsidRPr="00CC7B06" w14:paraId="457670DA" w14:textId="77777777" w:rsidTr="003257BF">
        <w:tc>
          <w:tcPr>
            <w:tcW w:w="4802" w:type="dxa"/>
          </w:tcPr>
          <w:p w14:paraId="39E947DB" w14:textId="77777777" w:rsidR="00055D3C" w:rsidRPr="00CC7B06" w:rsidRDefault="00055D3C" w:rsidP="003257BF">
            <w:pPr>
              <w:tabs>
                <w:tab w:val="left" w:pos="5070"/>
                <w:tab w:val="left" w:pos="5366"/>
                <w:tab w:val="left" w:pos="6771"/>
                <w:tab w:val="left" w:pos="7363"/>
              </w:tabs>
            </w:pPr>
            <w:r w:rsidRPr="00CC7B06">
              <w:t>priedas</w:t>
            </w:r>
          </w:p>
        </w:tc>
      </w:tr>
    </w:tbl>
    <w:p w14:paraId="6BD4424B" w14:textId="77777777" w:rsidR="00055D3C" w:rsidRPr="00CC7B06" w:rsidRDefault="00055D3C" w:rsidP="00055D3C">
      <w:pPr>
        <w:jc w:val="center"/>
      </w:pPr>
    </w:p>
    <w:p w14:paraId="4900350D" w14:textId="77777777" w:rsidR="00055D3C" w:rsidRPr="00CC7B06" w:rsidRDefault="00055D3C" w:rsidP="00055D3C">
      <w:pPr>
        <w:jc w:val="center"/>
      </w:pPr>
    </w:p>
    <w:p w14:paraId="28000CAA" w14:textId="77777777" w:rsidR="00055D3C" w:rsidRPr="00CC7B06" w:rsidRDefault="0047334F" w:rsidP="00055D3C">
      <w:pPr>
        <w:jc w:val="center"/>
        <w:rPr>
          <w:b/>
          <w:bCs/>
        </w:rPr>
      </w:pPr>
      <w:r w:rsidRPr="00CC7B06">
        <w:rPr>
          <w:b/>
          <w:bCs/>
        </w:rPr>
        <w:t>ĮSTAIGŲ</w:t>
      </w:r>
      <w:r w:rsidR="00055D3C" w:rsidRPr="00CC7B06">
        <w:rPr>
          <w:b/>
          <w:bCs/>
        </w:rPr>
        <w:t>, KURIŲ VE</w:t>
      </w:r>
      <w:r w:rsidR="00FD290F" w:rsidRPr="00CC7B06">
        <w:rPr>
          <w:b/>
          <w:bCs/>
        </w:rPr>
        <w:t>IKLOS PRIEŽIŪRĄ VYKDO EKONOMINĖS PLĖTROS GRUPĖ</w:t>
      </w:r>
      <w:r w:rsidR="00055D3C" w:rsidRPr="00CC7B06">
        <w:rPr>
          <w:b/>
          <w:bCs/>
        </w:rPr>
        <w:t>, SĄRAŠAS</w:t>
      </w:r>
    </w:p>
    <w:p w14:paraId="24F2A08A" w14:textId="77777777" w:rsidR="00055D3C" w:rsidRPr="00CC7B06" w:rsidRDefault="00055D3C" w:rsidP="00055D3C">
      <w:pPr>
        <w:tabs>
          <w:tab w:val="left" w:pos="0"/>
        </w:tabs>
        <w:ind w:firstLine="729"/>
        <w:jc w:val="both"/>
      </w:pPr>
    </w:p>
    <w:tbl>
      <w:tblPr>
        <w:tblW w:w="9103" w:type="dxa"/>
        <w:tblInd w:w="534" w:type="dxa"/>
        <w:tblLayout w:type="fixed"/>
        <w:tblLook w:val="0000" w:firstRow="0" w:lastRow="0" w:firstColumn="0" w:lastColumn="0" w:noHBand="0" w:noVBand="0"/>
      </w:tblPr>
      <w:tblGrid>
        <w:gridCol w:w="425"/>
        <w:gridCol w:w="8678"/>
      </w:tblGrid>
      <w:tr w:rsidR="00CC7B06" w:rsidRPr="00CC7B06" w14:paraId="784A38D4" w14:textId="77777777" w:rsidTr="00256E66">
        <w:trPr>
          <w:trHeight w:val="285"/>
        </w:trPr>
        <w:tc>
          <w:tcPr>
            <w:tcW w:w="425" w:type="dxa"/>
          </w:tcPr>
          <w:p w14:paraId="0B058C40" w14:textId="77777777" w:rsidR="005E368A" w:rsidRPr="00CC7B06" w:rsidRDefault="005E368A" w:rsidP="005E368A">
            <w:pPr>
              <w:numPr>
                <w:ilvl w:val="0"/>
                <w:numId w:val="6"/>
              </w:numPr>
              <w:ind w:left="0" w:firstLine="0"/>
              <w:jc w:val="center"/>
            </w:pPr>
          </w:p>
        </w:tc>
        <w:tc>
          <w:tcPr>
            <w:tcW w:w="8678" w:type="dxa"/>
            <w:shd w:val="clear" w:color="auto" w:fill="auto"/>
            <w:noWrap/>
          </w:tcPr>
          <w:p w14:paraId="6EE23CFA" w14:textId="77777777" w:rsidR="005E368A" w:rsidRPr="00CC7B06" w:rsidRDefault="005E368A" w:rsidP="005E368A">
            <w:r w:rsidRPr="00CC7B06">
              <w:t>VšĮ „Klaipėda ID“</w:t>
            </w:r>
            <w:r w:rsidRPr="00CC7B06">
              <w:rPr>
                <w:lang w:eastAsia="lt-LT"/>
              </w:rPr>
              <w:t>;</w:t>
            </w:r>
          </w:p>
        </w:tc>
      </w:tr>
      <w:tr w:rsidR="005E368A" w:rsidRPr="00CC7B06" w14:paraId="67ADE8E6" w14:textId="77777777" w:rsidTr="00256E66">
        <w:trPr>
          <w:trHeight w:val="285"/>
        </w:trPr>
        <w:tc>
          <w:tcPr>
            <w:tcW w:w="425" w:type="dxa"/>
          </w:tcPr>
          <w:p w14:paraId="52732084" w14:textId="77777777" w:rsidR="005E368A" w:rsidRPr="00CC7B06" w:rsidRDefault="005E368A" w:rsidP="005E368A">
            <w:pPr>
              <w:numPr>
                <w:ilvl w:val="0"/>
                <w:numId w:val="6"/>
              </w:numPr>
              <w:ind w:left="0" w:firstLine="0"/>
              <w:jc w:val="center"/>
            </w:pPr>
          </w:p>
        </w:tc>
        <w:tc>
          <w:tcPr>
            <w:tcW w:w="8678" w:type="dxa"/>
            <w:shd w:val="clear" w:color="auto" w:fill="auto"/>
            <w:noWrap/>
          </w:tcPr>
          <w:p w14:paraId="25B33967" w14:textId="77777777" w:rsidR="005E368A" w:rsidRPr="00CC7B06" w:rsidRDefault="005E368A" w:rsidP="005E368A">
            <w:r w:rsidRPr="00CC7B06">
              <w:t>VšĮ Klaipėdos turizmo ir kultūros informacijos centras.</w:t>
            </w:r>
          </w:p>
        </w:tc>
      </w:tr>
    </w:tbl>
    <w:p w14:paraId="15CCC082" w14:textId="77777777" w:rsidR="00055D3C" w:rsidRPr="00CC7B06" w:rsidRDefault="00055D3C" w:rsidP="00055D3C">
      <w:pPr>
        <w:ind w:firstLine="720"/>
        <w:jc w:val="both"/>
      </w:pPr>
    </w:p>
    <w:p w14:paraId="6B0205DA" w14:textId="77777777" w:rsidR="00055D3C" w:rsidRPr="00CC7B06" w:rsidRDefault="00055D3C" w:rsidP="00055D3C">
      <w:pPr>
        <w:jc w:val="center"/>
      </w:pPr>
      <w:r w:rsidRPr="00CC7B06">
        <w:t>––––––––––––––––––––––</w:t>
      </w:r>
    </w:p>
    <w:p w14:paraId="47A7791A" w14:textId="77777777" w:rsidR="00F333CE" w:rsidRPr="00CC7B06" w:rsidRDefault="00F333CE" w:rsidP="00AC7232">
      <w:pPr>
        <w:jc w:val="center"/>
      </w:pPr>
    </w:p>
    <w:sectPr w:rsidR="00F333CE" w:rsidRPr="00CC7B06" w:rsidSect="00F333C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9301B" w14:textId="77777777" w:rsidR="003D7342" w:rsidRDefault="003D7342" w:rsidP="00F333CE">
      <w:r>
        <w:separator/>
      </w:r>
    </w:p>
  </w:endnote>
  <w:endnote w:type="continuationSeparator" w:id="0">
    <w:p w14:paraId="23F9C914" w14:textId="77777777" w:rsidR="003D7342" w:rsidRDefault="003D734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3E3AB" w14:textId="77777777" w:rsidR="003D7342" w:rsidRDefault="003D7342" w:rsidP="00F333CE">
      <w:r>
        <w:separator/>
      </w:r>
    </w:p>
  </w:footnote>
  <w:footnote w:type="continuationSeparator" w:id="0">
    <w:p w14:paraId="55E92ABC" w14:textId="77777777" w:rsidR="003D7342" w:rsidRDefault="003D734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67F735B7" w14:textId="39A6848A" w:rsidR="00F333CE" w:rsidRDefault="00F333CE">
        <w:pPr>
          <w:pStyle w:val="Antrats"/>
          <w:jc w:val="center"/>
        </w:pPr>
        <w:r>
          <w:fldChar w:fldCharType="begin"/>
        </w:r>
        <w:r>
          <w:instrText>PAGE   \* MERGEFORMAT</w:instrText>
        </w:r>
        <w:r>
          <w:fldChar w:fldCharType="separate"/>
        </w:r>
        <w:r w:rsidR="002A7AB6">
          <w:rPr>
            <w:noProof/>
          </w:rPr>
          <w:t>5</w:t>
        </w:r>
        <w:r>
          <w:fldChar w:fldCharType="end"/>
        </w:r>
      </w:p>
    </w:sdtContent>
  </w:sdt>
  <w:p w14:paraId="11D48C7E" w14:textId="77777777" w:rsidR="00F333CE" w:rsidRDefault="00F333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FE2"/>
    <w:multiLevelType w:val="multilevel"/>
    <w:tmpl w:val="76F29D5A"/>
    <w:lvl w:ilvl="0">
      <w:start w:val="1"/>
      <w:numFmt w:val="decimal"/>
      <w:lvlText w:val="%1."/>
      <w:lvlJc w:val="left"/>
      <w:pPr>
        <w:tabs>
          <w:tab w:val="num" w:pos="9858"/>
        </w:tabs>
        <w:ind w:left="9858" w:hanging="360"/>
      </w:pPr>
    </w:lvl>
    <w:lvl w:ilvl="1">
      <w:start w:val="1"/>
      <w:numFmt w:val="decimal"/>
      <w:isLgl/>
      <w:lvlText w:val="%1.%2."/>
      <w:lvlJc w:val="left"/>
      <w:pPr>
        <w:tabs>
          <w:tab w:val="num" w:pos="1995"/>
        </w:tabs>
        <w:ind w:left="19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8500CE1"/>
    <w:multiLevelType w:val="hybridMultilevel"/>
    <w:tmpl w:val="4B9C123C"/>
    <w:lvl w:ilvl="0" w:tplc="134A4866">
      <w:start w:val="1"/>
      <w:numFmt w:val="decimal"/>
      <w:lvlText w:val="%1."/>
      <w:lvlJc w:val="left"/>
      <w:pPr>
        <w:tabs>
          <w:tab w:val="num" w:pos="644"/>
        </w:tabs>
        <w:ind w:left="644" w:hanging="360"/>
      </w:pPr>
      <w:rPr>
        <w:b w:val="0"/>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2" w15:restartNumberingAfterBreak="0">
    <w:nsid w:val="101F1BC8"/>
    <w:multiLevelType w:val="multilevel"/>
    <w:tmpl w:val="03EE2C0E"/>
    <w:lvl w:ilvl="0">
      <w:start w:val="5"/>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653912"/>
    <w:multiLevelType w:val="multilevel"/>
    <w:tmpl w:val="57002584"/>
    <w:lvl w:ilvl="0">
      <w:start w:val="5"/>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F818E7"/>
    <w:multiLevelType w:val="multilevel"/>
    <w:tmpl w:val="F258A90E"/>
    <w:lvl w:ilvl="0">
      <w:start w:val="5"/>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A7648D"/>
    <w:multiLevelType w:val="hybridMultilevel"/>
    <w:tmpl w:val="BAF0415E"/>
    <w:lvl w:ilvl="0" w:tplc="E11451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B0E36E7"/>
    <w:multiLevelType w:val="multilevel"/>
    <w:tmpl w:val="129EAB48"/>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284"/>
        </w:tabs>
        <w:ind w:left="0" w:firstLine="284"/>
      </w:pPr>
      <w:rPr>
        <w:rFonts w:hint="default"/>
        <w:i w:val="0"/>
      </w:rPr>
    </w:lvl>
    <w:lvl w:ilvl="2">
      <w:start w:val="1"/>
      <w:numFmt w:val="decimal"/>
      <w:lvlText w:val="%1.%2.%3."/>
      <w:lvlJc w:val="left"/>
      <w:pPr>
        <w:tabs>
          <w:tab w:val="num" w:pos="1080"/>
        </w:tabs>
        <w:ind w:left="864" w:hanging="504"/>
      </w:pPr>
      <w:rPr>
        <w:rFonts w:hint="default"/>
      </w:rPr>
    </w:lvl>
    <w:lvl w:ilvl="3">
      <w:start w:val="1"/>
      <w:numFmt w:val="decimal"/>
      <w:lvlRestart w:val="0"/>
      <w:lvlText w:val="%1.%2.%3.%4."/>
      <w:lvlJc w:val="left"/>
      <w:pPr>
        <w:tabs>
          <w:tab w:val="num" w:pos="1531"/>
        </w:tabs>
        <w:ind w:left="0"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5D3C"/>
    <w:rsid w:val="0006079E"/>
    <w:rsid w:val="00142130"/>
    <w:rsid w:val="001C3077"/>
    <w:rsid w:val="00200919"/>
    <w:rsid w:val="00220778"/>
    <w:rsid w:val="002338C4"/>
    <w:rsid w:val="002A7AB6"/>
    <w:rsid w:val="00314C0E"/>
    <w:rsid w:val="00376AB6"/>
    <w:rsid w:val="003D7342"/>
    <w:rsid w:val="004022BF"/>
    <w:rsid w:val="004231CC"/>
    <w:rsid w:val="0044347A"/>
    <w:rsid w:val="004476DD"/>
    <w:rsid w:val="004478D6"/>
    <w:rsid w:val="0047334F"/>
    <w:rsid w:val="004B5ACE"/>
    <w:rsid w:val="00530F0E"/>
    <w:rsid w:val="00565081"/>
    <w:rsid w:val="00572677"/>
    <w:rsid w:val="00597EE8"/>
    <w:rsid w:val="005E368A"/>
    <w:rsid w:val="005F495C"/>
    <w:rsid w:val="00601103"/>
    <w:rsid w:val="0065222C"/>
    <w:rsid w:val="006858F0"/>
    <w:rsid w:val="006C280B"/>
    <w:rsid w:val="006D4A13"/>
    <w:rsid w:val="00723AF9"/>
    <w:rsid w:val="007777DF"/>
    <w:rsid w:val="00777CAB"/>
    <w:rsid w:val="007857A4"/>
    <w:rsid w:val="007A53C1"/>
    <w:rsid w:val="007B7FE2"/>
    <w:rsid w:val="007D2E28"/>
    <w:rsid w:val="007D6A8E"/>
    <w:rsid w:val="008354D5"/>
    <w:rsid w:val="008E6E82"/>
    <w:rsid w:val="00A06545"/>
    <w:rsid w:val="00A61144"/>
    <w:rsid w:val="00A70E05"/>
    <w:rsid w:val="00AC7232"/>
    <w:rsid w:val="00AD6B9F"/>
    <w:rsid w:val="00AF7D08"/>
    <w:rsid w:val="00B4738B"/>
    <w:rsid w:val="00B750B6"/>
    <w:rsid w:val="00B80939"/>
    <w:rsid w:val="00BB788A"/>
    <w:rsid w:val="00C42011"/>
    <w:rsid w:val="00CA1508"/>
    <w:rsid w:val="00CA4D3B"/>
    <w:rsid w:val="00CC7B06"/>
    <w:rsid w:val="00CD7A22"/>
    <w:rsid w:val="00D22426"/>
    <w:rsid w:val="00DA0413"/>
    <w:rsid w:val="00DD4CD8"/>
    <w:rsid w:val="00E272E2"/>
    <w:rsid w:val="00E33871"/>
    <w:rsid w:val="00EA2A27"/>
    <w:rsid w:val="00F257AE"/>
    <w:rsid w:val="00F333CE"/>
    <w:rsid w:val="00F804EC"/>
    <w:rsid w:val="00FD290F"/>
    <w:rsid w:val="00FF01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30D3"/>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Sraopastraipa">
    <w:name w:val="List Paragraph"/>
    <w:basedOn w:val="prastasis"/>
    <w:uiPriority w:val="99"/>
    <w:qFormat/>
    <w:rsid w:val="00AC7232"/>
    <w:pPr>
      <w:ind w:left="720"/>
      <w:contextualSpacing/>
    </w:pPr>
  </w:style>
  <w:style w:type="character" w:styleId="Komentaronuoroda">
    <w:name w:val="annotation reference"/>
    <w:basedOn w:val="Numatytasispastraiposriftas"/>
    <w:uiPriority w:val="99"/>
    <w:semiHidden/>
    <w:unhideWhenUsed/>
    <w:rsid w:val="006858F0"/>
    <w:rPr>
      <w:sz w:val="16"/>
      <w:szCs w:val="16"/>
    </w:rPr>
  </w:style>
  <w:style w:type="paragraph" w:styleId="Komentarotekstas">
    <w:name w:val="annotation text"/>
    <w:basedOn w:val="prastasis"/>
    <w:link w:val="KomentarotekstasDiagrama"/>
    <w:uiPriority w:val="99"/>
    <w:semiHidden/>
    <w:unhideWhenUsed/>
    <w:rsid w:val="006858F0"/>
    <w:rPr>
      <w:sz w:val="20"/>
      <w:szCs w:val="20"/>
    </w:rPr>
  </w:style>
  <w:style w:type="character" w:customStyle="1" w:styleId="KomentarotekstasDiagrama">
    <w:name w:val="Komentaro tekstas Diagrama"/>
    <w:basedOn w:val="Numatytasispastraiposriftas"/>
    <w:link w:val="Komentarotekstas"/>
    <w:uiPriority w:val="99"/>
    <w:semiHidden/>
    <w:rsid w:val="006858F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858F0"/>
    <w:rPr>
      <w:b/>
      <w:bCs/>
    </w:rPr>
  </w:style>
  <w:style w:type="character" w:customStyle="1" w:styleId="KomentarotemaDiagrama">
    <w:name w:val="Komentaro tema Diagrama"/>
    <w:basedOn w:val="KomentarotekstasDiagrama"/>
    <w:link w:val="Komentarotema"/>
    <w:uiPriority w:val="99"/>
    <w:semiHidden/>
    <w:rsid w:val="006858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285">
      <w:bodyDiv w:val="1"/>
      <w:marLeft w:val="0"/>
      <w:marRight w:val="0"/>
      <w:marTop w:val="0"/>
      <w:marBottom w:val="0"/>
      <w:divBdr>
        <w:top w:val="none" w:sz="0" w:space="0" w:color="auto"/>
        <w:left w:val="none" w:sz="0" w:space="0" w:color="auto"/>
        <w:bottom w:val="none" w:sz="0" w:space="0" w:color="auto"/>
        <w:right w:val="none" w:sz="0" w:space="0" w:color="auto"/>
      </w:divBdr>
    </w:div>
    <w:div w:id="31855440">
      <w:bodyDiv w:val="1"/>
      <w:marLeft w:val="0"/>
      <w:marRight w:val="0"/>
      <w:marTop w:val="0"/>
      <w:marBottom w:val="0"/>
      <w:divBdr>
        <w:top w:val="none" w:sz="0" w:space="0" w:color="auto"/>
        <w:left w:val="none" w:sz="0" w:space="0" w:color="auto"/>
        <w:bottom w:val="none" w:sz="0" w:space="0" w:color="auto"/>
        <w:right w:val="none" w:sz="0" w:space="0" w:color="auto"/>
      </w:divBdr>
    </w:div>
    <w:div w:id="95518030">
      <w:bodyDiv w:val="1"/>
      <w:marLeft w:val="0"/>
      <w:marRight w:val="0"/>
      <w:marTop w:val="0"/>
      <w:marBottom w:val="0"/>
      <w:divBdr>
        <w:top w:val="none" w:sz="0" w:space="0" w:color="auto"/>
        <w:left w:val="none" w:sz="0" w:space="0" w:color="auto"/>
        <w:bottom w:val="none" w:sz="0" w:space="0" w:color="auto"/>
        <w:right w:val="none" w:sz="0" w:space="0" w:color="auto"/>
      </w:divBdr>
    </w:div>
    <w:div w:id="26778045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1667143">
      <w:bodyDiv w:val="1"/>
      <w:marLeft w:val="0"/>
      <w:marRight w:val="0"/>
      <w:marTop w:val="0"/>
      <w:marBottom w:val="0"/>
      <w:divBdr>
        <w:top w:val="none" w:sz="0" w:space="0" w:color="auto"/>
        <w:left w:val="none" w:sz="0" w:space="0" w:color="auto"/>
        <w:bottom w:val="none" w:sz="0" w:space="0" w:color="auto"/>
        <w:right w:val="none" w:sz="0" w:space="0" w:color="auto"/>
      </w:divBdr>
    </w:div>
    <w:div w:id="677076604">
      <w:bodyDiv w:val="1"/>
      <w:marLeft w:val="0"/>
      <w:marRight w:val="0"/>
      <w:marTop w:val="0"/>
      <w:marBottom w:val="0"/>
      <w:divBdr>
        <w:top w:val="none" w:sz="0" w:space="0" w:color="auto"/>
        <w:left w:val="none" w:sz="0" w:space="0" w:color="auto"/>
        <w:bottom w:val="none" w:sz="0" w:space="0" w:color="auto"/>
        <w:right w:val="none" w:sz="0" w:space="0" w:color="auto"/>
      </w:divBdr>
    </w:div>
    <w:div w:id="886180754">
      <w:bodyDiv w:val="1"/>
      <w:marLeft w:val="0"/>
      <w:marRight w:val="0"/>
      <w:marTop w:val="0"/>
      <w:marBottom w:val="0"/>
      <w:divBdr>
        <w:top w:val="none" w:sz="0" w:space="0" w:color="auto"/>
        <w:left w:val="none" w:sz="0" w:space="0" w:color="auto"/>
        <w:bottom w:val="none" w:sz="0" w:space="0" w:color="auto"/>
        <w:right w:val="none" w:sz="0" w:space="0" w:color="auto"/>
      </w:divBdr>
    </w:div>
    <w:div w:id="977105008">
      <w:bodyDiv w:val="1"/>
      <w:marLeft w:val="0"/>
      <w:marRight w:val="0"/>
      <w:marTop w:val="0"/>
      <w:marBottom w:val="0"/>
      <w:divBdr>
        <w:top w:val="none" w:sz="0" w:space="0" w:color="auto"/>
        <w:left w:val="none" w:sz="0" w:space="0" w:color="auto"/>
        <w:bottom w:val="none" w:sz="0" w:space="0" w:color="auto"/>
        <w:right w:val="none" w:sz="0" w:space="0" w:color="auto"/>
      </w:divBdr>
    </w:div>
    <w:div w:id="1049914692">
      <w:bodyDiv w:val="1"/>
      <w:marLeft w:val="0"/>
      <w:marRight w:val="0"/>
      <w:marTop w:val="0"/>
      <w:marBottom w:val="0"/>
      <w:divBdr>
        <w:top w:val="none" w:sz="0" w:space="0" w:color="auto"/>
        <w:left w:val="none" w:sz="0" w:space="0" w:color="auto"/>
        <w:bottom w:val="none" w:sz="0" w:space="0" w:color="auto"/>
        <w:right w:val="none" w:sz="0" w:space="0" w:color="auto"/>
      </w:divBdr>
    </w:div>
    <w:div w:id="1151865133">
      <w:bodyDiv w:val="1"/>
      <w:marLeft w:val="0"/>
      <w:marRight w:val="0"/>
      <w:marTop w:val="0"/>
      <w:marBottom w:val="0"/>
      <w:divBdr>
        <w:top w:val="none" w:sz="0" w:space="0" w:color="auto"/>
        <w:left w:val="none" w:sz="0" w:space="0" w:color="auto"/>
        <w:bottom w:val="none" w:sz="0" w:space="0" w:color="auto"/>
        <w:right w:val="none" w:sz="0" w:space="0" w:color="auto"/>
      </w:divBdr>
    </w:div>
    <w:div w:id="1205560984">
      <w:bodyDiv w:val="1"/>
      <w:marLeft w:val="0"/>
      <w:marRight w:val="0"/>
      <w:marTop w:val="0"/>
      <w:marBottom w:val="0"/>
      <w:divBdr>
        <w:top w:val="none" w:sz="0" w:space="0" w:color="auto"/>
        <w:left w:val="none" w:sz="0" w:space="0" w:color="auto"/>
        <w:bottom w:val="none" w:sz="0" w:space="0" w:color="auto"/>
        <w:right w:val="none" w:sz="0" w:space="0" w:color="auto"/>
      </w:divBdr>
    </w:div>
    <w:div w:id="1417628137">
      <w:bodyDiv w:val="1"/>
      <w:marLeft w:val="0"/>
      <w:marRight w:val="0"/>
      <w:marTop w:val="0"/>
      <w:marBottom w:val="0"/>
      <w:divBdr>
        <w:top w:val="none" w:sz="0" w:space="0" w:color="auto"/>
        <w:left w:val="none" w:sz="0" w:space="0" w:color="auto"/>
        <w:bottom w:val="none" w:sz="0" w:space="0" w:color="auto"/>
        <w:right w:val="none" w:sz="0" w:space="0" w:color="auto"/>
      </w:divBdr>
    </w:div>
    <w:div w:id="1641611366">
      <w:bodyDiv w:val="1"/>
      <w:marLeft w:val="0"/>
      <w:marRight w:val="0"/>
      <w:marTop w:val="0"/>
      <w:marBottom w:val="0"/>
      <w:divBdr>
        <w:top w:val="none" w:sz="0" w:space="0" w:color="auto"/>
        <w:left w:val="none" w:sz="0" w:space="0" w:color="auto"/>
        <w:bottom w:val="none" w:sz="0" w:space="0" w:color="auto"/>
        <w:right w:val="none" w:sz="0" w:space="0" w:color="auto"/>
      </w:divBdr>
    </w:div>
    <w:div w:id="1665812267">
      <w:bodyDiv w:val="1"/>
      <w:marLeft w:val="0"/>
      <w:marRight w:val="0"/>
      <w:marTop w:val="0"/>
      <w:marBottom w:val="0"/>
      <w:divBdr>
        <w:top w:val="none" w:sz="0" w:space="0" w:color="auto"/>
        <w:left w:val="none" w:sz="0" w:space="0" w:color="auto"/>
        <w:bottom w:val="none" w:sz="0" w:space="0" w:color="auto"/>
        <w:right w:val="none" w:sz="0" w:space="0" w:color="auto"/>
      </w:divBdr>
    </w:div>
    <w:div w:id="1825244382">
      <w:bodyDiv w:val="1"/>
      <w:marLeft w:val="0"/>
      <w:marRight w:val="0"/>
      <w:marTop w:val="0"/>
      <w:marBottom w:val="0"/>
      <w:divBdr>
        <w:top w:val="none" w:sz="0" w:space="0" w:color="auto"/>
        <w:left w:val="none" w:sz="0" w:space="0" w:color="auto"/>
        <w:bottom w:val="none" w:sz="0" w:space="0" w:color="auto"/>
        <w:right w:val="none" w:sz="0" w:space="0" w:color="auto"/>
      </w:divBdr>
    </w:div>
    <w:div w:id="1934969855">
      <w:bodyDiv w:val="1"/>
      <w:marLeft w:val="0"/>
      <w:marRight w:val="0"/>
      <w:marTop w:val="0"/>
      <w:marBottom w:val="0"/>
      <w:divBdr>
        <w:top w:val="none" w:sz="0" w:space="0" w:color="auto"/>
        <w:left w:val="none" w:sz="0" w:space="0" w:color="auto"/>
        <w:bottom w:val="none" w:sz="0" w:space="0" w:color="auto"/>
        <w:right w:val="none" w:sz="0" w:space="0" w:color="auto"/>
      </w:divBdr>
    </w:div>
    <w:div w:id="19512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7245</Words>
  <Characters>4130</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Laura Janauskienė</cp:lastModifiedBy>
  <cp:revision>2</cp:revision>
  <dcterms:created xsi:type="dcterms:W3CDTF">2020-02-27T14:44:00Z</dcterms:created>
  <dcterms:modified xsi:type="dcterms:W3CDTF">2020-02-27T14:44:00Z</dcterms:modified>
</cp:coreProperties>
</file>