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T1-111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3F0AC6">
        <w:rPr>
          <w:b/>
          <w:bCs/>
        </w:rPr>
        <w:t xml:space="preserve"> MAŽOSIOS LIETUVOS ISTORIJOS MUZIEJAUS </w:t>
      </w:r>
      <w:r>
        <w:rPr>
          <w:b/>
          <w:bCs/>
        </w:rPr>
        <w:t>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3F0AC6"/>
    <w:rsid w:val="004476DD"/>
    <w:rsid w:val="00597EE8"/>
    <w:rsid w:val="005B434A"/>
    <w:rsid w:val="005D50E9"/>
    <w:rsid w:val="005F495C"/>
    <w:rsid w:val="00832CC9"/>
    <w:rsid w:val="008354D5"/>
    <w:rsid w:val="008E6E82"/>
    <w:rsid w:val="00AD273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97BDB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F8C17-6126-486F-9B1F-1302B8BB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2021-04-09T11:47:00Z</dcterms:created>
  <dcterms:modified xsi:type="dcterms:W3CDTF">2021-04-09T11:47:00Z</dcterms:modified>
</cp:coreProperties>
</file>