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FDF5E" w14:textId="77777777" w:rsidR="000A6BD5" w:rsidRDefault="000B14AA" w:rsidP="000B14AA">
      <w:pPr>
        <w:spacing w:after="0" w:line="240" w:lineRule="auto"/>
        <w:jc w:val="center"/>
        <w:rPr>
          <w:rFonts w:ascii="Times New Roman" w:eastAsia="Times New Roman" w:hAnsi="Times New Roman" w:cs="Times New Roman"/>
          <w:b/>
          <w:sz w:val="24"/>
          <w:szCs w:val="24"/>
        </w:rPr>
      </w:pPr>
      <w:bookmarkStart w:id="0" w:name="_GoBack"/>
      <w:bookmarkEnd w:id="0"/>
      <w:r w:rsidRPr="000B14AA">
        <w:rPr>
          <w:rFonts w:ascii="Times New Roman" w:eastAsia="Times New Roman" w:hAnsi="Times New Roman" w:cs="Times New Roman"/>
          <w:b/>
          <w:sz w:val="24"/>
          <w:szCs w:val="24"/>
        </w:rPr>
        <w:t>AIŠKINAMASIS RAŠTAS</w:t>
      </w:r>
      <w:r w:rsidR="000A6BD5">
        <w:rPr>
          <w:rFonts w:ascii="Times New Roman" w:eastAsia="Times New Roman" w:hAnsi="Times New Roman" w:cs="Times New Roman"/>
          <w:b/>
          <w:sz w:val="24"/>
          <w:szCs w:val="24"/>
        </w:rPr>
        <w:t xml:space="preserve"> </w:t>
      </w:r>
    </w:p>
    <w:p w14:paraId="531FDF5F" w14:textId="77777777" w:rsidR="000B14AA" w:rsidRPr="000B14AA" w:rsidRDefault="000B14AA" w:rsidP="000B14AA">
      <w:pPr>
        <w:spacing w:after="0" w:line="240" w:lineRule="auto"/>
        <w:jc w:val="center"/>
        <w:rPr>
          <w:rFonts w:ascii="Times New Roman" w:eastAsia="Times New Roman" w:hAnsi="Times New Roman" w:cs="Times New Roman"/>
          <w:b/>
          <w:sz w:val="24"/>
          <w:szCs w:val="24"/>
        </w:rPr>
      </w:pPr>
      <w:r w:rsidRPr="000B14AA">
        <w:rPr>
          <w:rFonts w:ascii="Times New Roman" w:eastAsia="Times New Roman" w:hAnsi="Times New Roman" w:cs="Times New Roman"/>
          <w:b/>
          <w:bCs/>
          <w:sz w:val="24"/>
          <w:szCs w:val="24"/>
        </w:rPr>
        <w:t xml:space="preserve">PRIE SAVIVALDYBĖS TARYBOS SPRENDIMO </w:t>
      </w:r>
      <w:r w:rsidRPr="000B14AA">
        <w:rPr>
          <w:rFonts w:ascii="Times New Roman" w:eastAsia="Times New Roman" w:hAnsi="Times New Roman" w:cs="Times New Roman"/>
          <w:b/>
          <w:caps/>
          <w:sz w:val="24"/>
          <w:szCs w:val="24"/>
        </w:rPr>
        <w:t>„</w:t>
      </w:r>
      <w:r w:rsidR="00682059" w:rsidRPr="009B3A5C">
        <w:rPr>
          <w:rFonts w:ascii="Times New Roman" w:eastAsia="Times New Roman" w:hAnsi="Times New Roman" w:cs="Times New Roman"/>
          <w:b/>
          <w:caps/>
          <w:sz w:val="24"/>
          <w:szCs w:val="24"/>
        </w:rPr>
        <w:t xml:space="preserve">dėl </w:t>
      </w:r>
      <w:r w:rsidR="00783036" w:rsidRPr="009B3A5C">
        <w:rPr>
          <w:rFonts w:ascii="Times New Roman" w:eastAsia="Times New Roman" w:hAnsi="Times New Roman" w:cs="Times New Roman"/>
          <w:b/>
          <w:caps/>
          <w:sz w:val="24"/>
          <w:szCs w:val="24"/>
        </w:rPr>
        <w:t>BIUDŽETINės ĮSTAIGos</w:t>
      </w:r>
      <w:r w:rsidR="00783036" w:rsidRPr="000B14AA">
        <w:rPr>
          <w:rFonts w:ascii="Times New Roman" w:eastAsia="Times New Roman" w:hAnsi="Times New Roman" w:cs="Times New Roman"/>
          <w:b/>
          <w:caps/>
          <w:sz w:val="24"/>
          <w:szCs w:val="24"/>
        </w:rPr>
        <w:t xml:space="preserve"> </w:t>
      </w:r>
      <w:r w:rsidR="00783036" w:rsidRPr="009B3A5C">
        <w:rPr>
          <w:rFonts w:ascii="Times New Roman" w:eastAsia="Times New Roman" w:hAnsi="Times New Roman" w:cs="Times New Roman"/>
          <w:b/>
          <w:caps/>
          <w:sz w:val="24"/>
          <w:szCs w:val="24"/>
        </w:rPr>
        <w:t>KLAIPĖDOS LOPŠELio-DARŽELio</w:t>
      </w:r>
      <w:r w:rsidRPr="000B14AA">
        <w:rPr>
          <w:rFonts w:ascii="Times New Roman" w:eastAsia="Times New Roman" w:hAnsi="Times New Roman" w:cs="Times New Roman"/>
          <w:b/>
          <w:caps/>
          <w:sz w:val="24"/>
          <w:szCs w:val="24"/>
        </w:rPr>
        <w:t xml:space="preserve"> „KREGŽDUTĖ“ </w:t>
      </w:r>
      <w:r w:rsidR="00783036" w:rsidRPr="009B3A5C">
        <w:rPr>
          <w:rFonts w:ascii="Times New Roman" w:eastAsia="Times New Roman" w:hAnsi="Times New Roman" w:cs="Times New Roman"/>
          <w:b/>
          <w:caps/>
          <w:sz w:val="24"/>
          <w:szCs w:val="24"/>
        </w:rPr>
        <w:t xml:space="preserve">REORGANIZavimo“ </w:t>
      </w:r>
      <w:r w:rsidRPr="000B14AA">
        <w:rPr>
          <w:rFonts w:ascii="Times New Roman" w:eastAsia="Times New Roman" w:hAnsi="Times New Roman" w:cs="Times New Roman"/>
          <w:b/>
          <w:caps/>
          <w:sz w:val="24"/>
          <w:szCs w:val="24"/>
        </w:rPr>
        <w:t>PROJEKTO</w:t>
      </w:r>
    </w:p>
    <w:p w14:paraId="531FDF60" w14:textId="77777777" w:rsidR="000B14AA" w:rsidRPr="000B14AA" w:rsidRDefault="000B14AA" w:rsidP="000B14AA">
      <w:pPr>
        <w:spacing w:after="0" w:line="240" w:lineRule="auto"/>
        <w:rPr>
          <w:rFonts w:ascii="Times New Roman" w:eastAsia="Times New Roman" w:hAnsi="Times New Roman" w:cs="Times New Roman"/>
          <w:b/>
          <w:sz w:val="24"/>
          <w:szCs w:val="24"/>
        </w:rPr>
      </w:pPr>
    </w:p>
    <w:p w14:paraId="531FDF61" w14:textId="77777777" w:rsidR="00F148AF" w:rsidRPr="000B14AA" w:rsidRDefault="000B14AA" w:rsidP="000B14AA">
      <w:pPr>
        <w:spacing w:after="0" w:line="240" w:lineRule="auto"/>
        <w:ind w:firstLine="709"/>
        <w:jc w:val="both"/>
        <w:rPr>
          <w:rFonts w:ascii="Times New Roman" w:eastAsia="Times New Roman" w:hAnsi="Times New Roman" w:cs="Times New Roman"/>
          <w:bCs/>
          <w:sz w:val="24"/>
          <w:szCs w:val="24"/>
        </w:rPr>
      </w:pPr>
      <w:r w:rsidRPr="000B14AA">
        <w:rPr>
          <w:rFonts w:ascii="Times New Roman" w:eastAsia="Times New Roman" w:hAnsi="Times New Roman" w:cs="Times New Roman"/>
          <w:b/>
          <w:sz w:val="24"/>
          <w:szCs w:val="24"/>
        </w:rPr>
        <w:t>1. </w:t>
      </w:r>
      <w:r w:rsidRPr="000B14AA">
        <w:rPr>
          <w:rFonts w:ascii="Times New Roman" w:eastAsia="Times New Roman" w:hAnsi="Times New Roman" w:cs="Times New Roman"/>
          <w:b/>
          <w:color w:val="000000"/>
          <w:sz w:val="24"/>
          <w:szCs w:val="24"/>
        </w:rPr>
        <w:t>P</w:t>
      </w:r>
      <w:r w:rsidRPr="000B14AA">
        <w:rPr>
          <w:rFonts w:ascii="Times New Roman" w:eastAsia="Times New Roman" w:hAnsi="Times New Roman" w:cs="Times New Roman"/>
          <w:b/>
          <w:sz w:val="24"/>
          <w:szCs w:val="24"/>
        </w:rPr>
        <w:t xml:space="preserve">rojekto rengimą paskatinusios priežastys. </w:t>
      </w:r>
      <w:r w:rsidRPr="000B14AA">
        <w:rPr>
          <w:rFonts w:ascii="Times New Roman" w:eastAsia="Times New Roman" w:hAnsi="Times New Roman" w:cs="Times New Roman"/>
          <w:bCs/>
          <w:sz w:val="24"/>
          <w:szCs w:val="24"/>
        </w:rPr>
        <w:t xml:space="preserve">Klaipėdos miesto savivaldybės tarybos </w:t>
      </w:r>
      <w:bookmarkStart w:id="1" w:name="_Hlk65751271"/>
      <w:r w:rsidRPr="000B14AA">
        <w:rPr>
          <w:rFonts w:ascii="Times New Roman" w:eastAsia="Times New Roman" w:hAnsi="Times New Roman" w:cs="Times New Roman"/>
          <w:bCs/>
          <w:sz w:val="24"/>
          <w:szCs w:val="24"/>
        </w:rPr>
        <w:t xml:space="preserve">2020 m. gruodžio 23 d. sprendimu Nr. T2-300 buvo patvirtintas Klaipėdos švietimo įstaigų, įgyvendinančių ikimokyklinio ir priešmokyklinio ugdymo programas, 2021–2025 metų tinklo pertvarkos bendrasis planas </w:t>
      </w:r>
      <w:bookmarkEnd w:id="1"/>
      <w:r w:rsidRPr="000B14AA">
        <w:rPr>
          <w:rFonts w:ascii="Times New Roman" w:eastAsia="Times New Roman" w:hAnsi="Times New Roman" w:cs="Times New Roman"/>
          <w:bCs/>
          <w:sz w:val="24"/>
          <w:szCs w:val="24"/>
        </w:rPr>
        <w:t>(toliau – Tinklo pertvarkos bendrasis planas), kuriame buvo atlikta ugdymo prieinamumo, kokybės užtikrinimo ir žmogiškųjų bei materialinių sąlygų analizė ikimokyklinio ugdymo įstaigose ir mokyklose-darželiuose. Patvirtintame Tinklo pertvarkos bendrajame plane numatyta reorganizuoti Klaipėdos lopšelį-darželį „Kregždutė“, prijungiant jį prie lopšelio-darželio „Šaltinėlis“</w:t>
      </w:r>
      <w:r w:rsidR="00050419">
        <w:rPr>
          <w:rFonts w:ascii="Times New Roman" w:eastAsia="Times New Roman" w:hAnsi="Times New Roman" w:cs="Times New Roman"/>
          <w:bCs/>
          <w:sz w:val="24"/>
          <w:szCs w:val="24"/>
        </w:rPr>
        <w:t>.</w:t>
      </w:r>
      <w:r w:rsidR="001C7CB6">
        <w:rPr>
          <w:rFonts w:ascii="Times New Roman" w:eastAsia="Times New Roman" w:hAnsi="Times New Roman" w:cs="Times New Roman"/>
          <w:bCs/>
          <w:sz w:val="24"/>
          <w:szCs w:val="24"/>
        </w:rPr>
        <w:t xml:space="preserve"> </w:t>
      </w:r>
      <w:r w:rsidR="00F148AF" w:rsidRPr="000B14AA">
        <w:rPr>
          <w:rFonts w:ascii="Times New Roman" w:eastAsia="Times New Roman" w:hAnsi="Times New Roman" w:cs="Times New Roman"/>
          <w:bCs/>
          <w:sz w:val="24"/>
          <w:szCs w:val="24"/>
        </w:rPr>
        <w:t>Klaipėdos miesto savivaldybės taryb</w:t>
      </w:r>
      <w:r w:rsidR="00050419">
        <w:rPr>
          <w:rFonts w:ascii="Times New Roman" w:eastAsia="Times New Roman" w:hAnsi="Times New Roman" w:cs="Times New Roman"/>
          <w:bCs/>
          <w:sz w:val="24"/>
          <w:szCs w:val="24"/>
        </w:rPr>
        <w:t>a</w:t>
      </w:r>
      <w:r w:rsidR="00F148AF" w:rsidRPr="000B14AA">
        <w:rPr>
          <w:rFonts w:ascii="Times New Roman" w:eastAsia="Times New Roman" w:hAnsi="Times New Roman" w:cs="Times New Roman"/>
          <w:bCs/>
          <w:sz w:val="24"/>
          <w:szCs w:val="24"/>
        </w:rPr>
        <w:t xml:space="preserve"> </w:t>
      </w:r>
      <w:r w:rsidR="00F148AF">
        <w:rPr>
          <w:rFonts w:ascii="Times New Roman" w:eastAsia="Times New Roman" w:hAnsi="Times New Roman" w:cs="Times New Roman"/>
          <w:bCs/>
          <w:sz w:val="24"/>
          <w:szCs w:val="24"/>
        </w:rPr>
        <w:t>2021</w:t>
      </w:r>
      <w:r w:rsidR="00F148AF" w:rsidRPr="000B14AA">
        <w:rPr>
          <w:rFonts w:ascii="Times New Roman" w:eastAsia="Times New Roman" w:hAnsi="Times New Roman" w:cs="Times New Roman"/>
          <w:bCs/>
          <w:sz w:val="24"/>
          <w:szCs w:val="24"/>
        </w:rPr>
        <w:t xml:space="preserve"> m. </w:t>
      </w:r>
      <w:r w:rsidR="00F148AF">
        <w:rPr>
          <w:rFonts w:ascii="Times New Roman" w:eastAsia="Times New Roman" w:hAnsi="Times New Roman" w:cs="Times New Roman"/>
          <w:bCs/>
          <w:sz w:val="24"/>
          <w:szCs w:val="24"/>
        </w:rPr>
        <w:t xml:space="preserve">kovo 25 d. </w:t>
      </w:r>
      <w:r w:rsidR="00050419">
        <w:rPr>
          <w:rFonts w:ascii="Times New Roman" w:eastAsia="Times New Roman" w:hAnsi="Times New Roman" w:cs="Times New Roman"/>
          <w:bCs/>
          <w:sz w:val="24"/>
          <w:szCs w:val="24"/>
        </w:rPr>
        <w:t xml:space="preserve">priėmė </w:t>
      </w:r>
      <w:r w:rsidR="00F148AF">
        <w:rPr>
          <w:rFonts w:ascii="Times New Roman" w:eastAsia="Times New Roman" w:hAnsi="Times New Roman" w:cs="Times New Roman"/>
          <w:bCs/>
          <w:sz w:val="24"/>
          <w:szCs w:val="24"/>
        </w:rPr>
        <w:t>sprendim</w:t>
      </w:r>
      <w:r w:rsidR="00050419">
        <w:rPr>
          <w:rFonts w:ascii="Times New Roman" w:eastAsia="Times New Roman" w:hAnsi="Times New Roman" w:cs="Times New Roman"/>
          <w:bCs/>
          <w:sz w:val="24"/>
          <w:szCs w:val="24"/>
        </w:rPr>
        <w:t>ą</w:t>
      </w:r>
      <w:r w:rsidR="00F148AF">
        <w:rPr>
          <w:rFonts w:ascii="Times New Roman" w:eastAsia="Times New Roman" w:hAnsi="Times New Roman" w:cs="Times New Roman"/>
          <w:bCs/>
          <w:sz w:val="24"/>
          <w:szCs w:val="24"/>
        </w:rPr>
        <w:t xml:space="preserve"> Nr. T2-74 </w:t>
      </w:r>
      <w:r w:rsidR="001C7CB6">
        <w:rPr>
          <w:rFonts w:ascii="Times New Roman" w:eastAsia="Times New Roman" w:hAnsi="Times New Roman" w:cs="Times New Roman"/>
          <w:bCs/>
          <w:sz w:val="24"/>
          <w:szCs w:val="24"/>
        </w:rPr>
        <w:t>„Dėl sutikimo reorganizuoti biudžetinę įstaigą Klaipėdos lopšelį-darželį „Kregždutė“</w:t>
      </w:r>
      <w:r w:rsidR="00050419">
        <w:rPr>
          <w:rFonts w:ascii="Times New Roman" w:eastAsia="Times New Roman" w:hAnsi="Times New Roman" w:cs="Times New Roman"/>
          <w:bCs/>
          <w:sz w:val="24"/>
          <w:szCs w:val="24"/>
        </w:rPr>
        <w:t xml:space="preserve">, todėl šiuo projektu tvirtinamos reorganizavimo sąlygos ir po reorganizavimo veiksiančio </w:t>
      </w:r>
      <w:r w:rsidR="00AC6566">
        <w:rPr>
          <w:rFonts w:ascii="Times New Roman" w:eastAsia="Times New Roman" w:hAnsi="Times New Roman" w:cs="Times New Roman"/>
          <w:bCs/>
          <w:sz w:val="24"/>
          <w:szCs w:val="24"/>
        </w:rPr>
        <w:t>biudžetinės įstaigos lopšelio-darželio „Šaltinėlis“ nuostatai.</w:t>
      </w:r>
    </w:p>
    <w:p w14:paraId="531FDF62" w14:textId="77777777" w:rsidR="00783036" w:rsidRDefault="000B14AA" w:rsidP="00783036">
      <w:pPr>
        <w:spacing w:after="0" w:line="240" w:lineRule="auto"/>
        <w:ind w:firstLine="709"/>
        <w:jc w:val="both"/>
        <w:rPr>
          <w:rFonts w:ascii="Times New Roman" w:eastAsia="Times New Roman" w:hAnsi="Times New Roman" w:cs="Times New Roman"/>
          <w:bCs/>
          <w:sz w:val="24"/>
          <w:szCs w:val="24"/>
          <w:lang w:eastAsia="en-GB"/>
        </w:rPr>
      </w:pPr>
      <w:r w:rsidRPr="000B14AA">
        <w:rPr>
          <w:rFonts w:ascii="Times New Roman" w:eastAsia="Times New Roman" w:hAnsi="Times New Roman" w:cs="Times New Roman"/>
          <w:b/>
          <w:sz w:val="24"/>
          <w:szCs w:val="24"/>
        </w:rPr>
        <w:t xml:space="preserve">2. Parengto projekto tikslai ir uždaviniai. </w:t>
      </w:r>
      <w:r w:rsidRPr="000B14AA">
        <w:rPr>
          <w:rFonts w:ascii="Times New Roman" w:eastAsia="Times New Roman" w:hAnsi="Times New Roman" w:cs="Times New Roman"/>
          <w:bCs/>
          <w:sz w:val="24"/>
          <w:szCs w:val="24"/>
        </w:rPr>
        <w:t>Š</w:t>
      </w:r>
      <w:r w:rsidR="00783036">
        <w:rPr>
          <w:rFonts w:ascii="Times New Roman" w:eastAsia="Times New Roman" w:hAnsi="Times New Roman" w:cs="Times New Roman"/>
          <w:bCs/>
          <w:sz w:val="24"/>
          <w:szCs w:val="24"/>
        </w:rPr>
        <w:t>io sprendimo projekto esmė</w:t>
      </w:r>
      <w:r w:rsidRPr="000B14AA">
        <w:rPr>
          <w:rFonts w:ascii="Times New Roman" w:eastAsia="Times New Roman" w:hAnsi="Times New Roman" w:cs="Times New Roman"/>
          <w:bCs/>
          <w:sz w:val="24"/>
          <w:szCs w:val="24"/>
        </w:rPr>
        <w:t xml:space="preserve"> – </w:t>
      </w:r>
      <w:r w:rsidR="00783036" w:rsidRPr="00783036">
        <w:rPr>
          <w:rFonts w:ascii="Times New Roman" w:eastAsia="Times New Roman" w:hAnsi="Times New Roman" w:cs="Times New Roman"/>
          <w:sz w:val="24"/>
          <w:szCs w:val="24"/>
          <w:lang w:eastAsia="en-GB"/>
        </w:rPr>
        <w:t xml:space="preserve">tęsti biudžetinės įstaigos </w:t>
      </w:r>
      <w:r w:rsidR="00682059">
        <w:rPr>
          <w:rFonts w:ascii="Times New Roman" w:eastAsia="Times New Roman" w:hAnsi="Times New Roman" w:cs="Times New Roman"/>
          <w:sz w:val="24"/>
          <w:szCs w:val="24"/>
          <w:lang w:eastAsia="en-GB"/>
        </w:rPr>
        <w:t xml:space="preserve">(toliau – BĮ) </w:t>
      </w:r>
      <w:r w:rsidR="00783036" w:rsidRPr="00783036">
        <w:rPr>
          <w:rFonts w:ascii="Times New Roman" w:eastAsia="Times New Roman" w:hAnsi="Times New Roman" w:cs="Times New Roman"/>
          <w:sz w:val="24"/>
          <w:szCs w:val="24"/>
          <w:lang w:eastAsia="en-GB"/>
        </w:rPr>
        <w:t xml:space="preserve">Klaipėdos </w:t>
      </w:r>
      <w:r w:rsidR="00783036">
        <w:rPr>
          <w:rFonts w:ascii="Times New Roman" w:eastAsia="Times New Roman" w:hAnsi="Times New Roman" w:cs="Times New Roman"/>
          <w:bCs/>
          <w:sz w:val="24"/>
          <w:szCs w:val="24"/>
        </w:rPr>
        <w:t>lopšelio</w:t>
      </w:r>
      <w:r w:rsidR="00783036" w:rsidRPr="000B14AA">
        <w:rPr>
          <w:rFonts w:ascii="Times New Roman" w:eastAsia="Times New Roman" w:hAnsi="Times New Roman" w:cs="Times New Roman"/>
          <w:bCs/>
          <w:sz w:val="24"/>
          <w:szCs w:val="24"/>
        </w:rPr>
        <w:t>-darže</w:t>
      </w:r>
      <w:r w:rsidR="00783036">
        <w:rPr>
          <w:rFonts w:ascii="Times New Roman" w:eastAsia="Times New Roman" w:hAnsi="Times New Roman" w:cs="Times New Roman"/>
          <w:bCs/>
          <w:sz w:val="24"/>
          <w:szCs w:val="24"/>
        </w:rPr>
        <w:t>lio</w:t>
      </w:r>
      <w:r w:rsidR="00783036" w:rsidRPr="000B14AA">
        <w:rPr>
          <w:rFonts w:ascii="Times New Roman" w:eastAsia="Times New Roman" w:hAnsi="Times New Roman" w:cs="Times New Roman"/>
          <w:bCs/>
          <w:sz w:val="24"/>
          <w:szCs w:val="24"/>
        </w:rPr>
        <w:t xml:space="preserve"> „Kregždutė</w:t>
      </w:r>
      <w:r w:rsidR="00783036">
        <w:rPr>
          <w:rFonts w:ascii="Times New Roman" w:eastAsia="Times New Roman" w:hAnsi="Times New Roman" w:cs="Times New Roman"/>
          <w:bCs/>
          <w:sz w:val="24"/>
          <w:szCs w:val="24"/>
        </w:rPr>
        <w:t>“</w:t>
      </w:r>
      <w:r w:rsidR="00783036" w:rsidRPr="00783036">
        <w:rPr>
          <w:rFonts w:ascii="Times New Roman" w:eastAsia="Times New Roman" w:hAnsi="Times New Roman" w:cs="Times New Roman"/>
          <w:sz w:val="24"/>
          <w:szCs w:val="24"/>
          <w:lang w:eastAsia="en-GB"/>
        </w:rPr>
        <w:t xml:space="preserve"> reorganizavimo procesą. </w:t>
      </w:r>
    </w:p>
    <w:p w14:paraId="531FDF63" w14:textId="77777777" w:rsidR="000B14AA" w:rsidRPr="000B14AA" w:rsidRDefault="00783036" w:rsidP="00783036">
      <w:pPr>
        <w:spacing w:after="0" w:line="240" w:lineRule="auto"/>
        <w:ind w:firstLine="709"/>
        <w:jc w:val="both"/>
        <w:rPr>
          <w:rFonts w:ascii="Times New Roman" w:eastAsia="Times New Roman" w:hAnsi="Times New Roman" w:cs="Times New Roman"/>
          <w:bCs/>
          <w:sz w:val="24"/>
          <w:szCs w:val="24"/>
          <w:lang w:eastAsia="en-GB"/>
        </w:rPr>
      </w:pPr>
      <w:r w:rsidRPr="00783036">
        <w:rPr>
          <w:rFonts w:ascii="Times New Roman" w:eastAsia="Times New Roman" w:hAnsi="Times New Roman" w:cs="Times New Roman"/>
          <w:sz w:val="24"/>
          <w:szCs w:val="24"/>
          <w:lang w:eastAsia="en-GB"/>
        </w:rPr>
        <w:t xml:space="preserve">Sprendimo projekto tikslas – </w:t>
      </w:r>
      <w:r w:rsidR="000B14AA" w:rsidRPr="000B14AA">
        <w:rPr>
          <w:rFonts w:ascii="Times New Roman" w:eastAsia="Times New Roman" w:hAnsi="Times New Roman" w:cs="Times New Roman"/>
          <w:sz w:val="24"/>
          <w:szCs w:val="24"/>
        </w:rPr>
        <w:t xml:space="preserve">optimizuoti Klaipėdos miesto savivaldybės biudžetinių švietimo įstaigų, įgyvendinančių ikimokyklinio ir priešmokyklinio ugdymo programas, tinklą, jų valdymą ir veiklą, racionaliai ir tikslingai naudoti materialinius, finansinius ir specialistų išteklius. </w:t>
      </w:r>
    </w:p>
    <w:p w14:paraId="531FDF64" w14:textId="77777777" w:rsidR="00B21A3E" w:rsidRDefault="000B14AA" w:rsidP="00B21A3E">
      <w:pPr>
        <w:spacing w:after="0" w:line="240" w:lineRule="auto"/>
        <w:ind w:firstLine="720"/>
        <w:jc w:val="both"/>
        <w:rPr>
          <w:rFonts w:ascii="Times New Roman" w:eastAsia="Times New Roman" w:hAnsi="Times New Roman" w:cs="Times New Roman"/>
          <w:bCs/>
          <w:sz w:val="24"/>
          <w:szCs w:val="24"/>
        </w:rPr>
      </w:pPr>
      <w:r w:rsidRPr="000B14AA">
        <w:rPr>
          <w:rFonts w:ascii="Times New Roman" w:eastAsia="Times New Roman" w:hAnsi="Times New Roman" w:cs="Times New Roman"/>
          <w:bCs/>
          <w:sz w:val="24"/>
          <w:szCs w:val="24"/>
        </w:rPr>
        <w:t>Uždaviniai:</w:t>
      </w:r>
    </w:p>
    <w:p w14:paraId="531FDF65" w14:textId="77777777" w:rsidR="00AC6566" w:rsidRDefault="00AC6566" w:rsidP="00842030">
      <w:pPr>
        <w:spacing w:after="0" w:line="240" w:lineRule="auto"/>
        <w:ind w:firstLine="720"/>
        <w:jc w:val="both"/>
        <w:rPr>
          <w:rFonts w:ascii="Times New Roman" w:eastAsia="Times New Roman" w:hAnsi="Times New Roman" w:cs="Times New Roman"/>
          <w:sz w:val="24"/>
          <w:szCs w:val="24"/>
          <w:lang w:eastAsia="en-GB"/>
        </w:rPr>
      </w:pPr>
      <w:r>
        <w:rPr>
          <w:rFonts w:ascii="Times New Roman" w:eastAsia="Times New Roman" w:hAnsi="Times New Roman" w:cs="Times New Roman"/>
          <w:bCs/>
          <w:sz w:val="24"/>
          <w:szCs w:val="24"/>
        </w:rPr>
        <w:t>1</w:t>
      </w:r>
      <w:r w:rsidR="00444A4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w:t>
      </w:r>
      <w:r w:rsidR="00B21A3E" w:rsidRPr="00B21A3E">
        <w:rPr>
          <w:rFonts w:ascii="Times New Roman" w:eastAsia="Times New Roman" w:hAnsi="Times New Roman" w:cs="Times New Roman"/>
          <w:sz w:val="24"/>
          <w:szCs w:val="24"/>
          <w:lang w:eastAsia="en-GB"/>
        </w:rPr>
        <w:t xml:space="preserve">atvirtinti </w:t>
      </w:r>
      <w:r w:rsidR="00682059">
        <w:rPr>
          <w:rFonts w:ascii="Times New Roman" w:eastAsia="Times New Roman" w:hAnsi="Times New Roman" w:cs="Times New Roman"/>
          <w:sz w:val="24"/>
          <w:szCs w:val="24"/>
          <w:lang w:eastAsia="en-GB"/>
        </w:rPr>
        <w:t>BĮ</w:t>
      </w:r>
      <w:r w:rsidR="00682059" w:rsidRPr="000F248F">
        <w:rPr>
          <w:rFonts w:ascii="Times New Roman" w:eastAsia="Times New Roman" w:hAnsi="Times New Roman" w:cs="Times New Roman"/>
          <w:sz w:val="24"/>
          <w:szCs w:val="24"/>
        </w:rPr>
        <w:t xml:space="preserve"> </w:t>
      </w:r>
      <w:r w:rsidR="000F248F" w:rsidRPr="000F248F">
        <w:rPr>
          <w:rFonts w:ascii="Times New Roman" w:eastAsia="Times New Roman" w:hAnsi="Times New Roman" w:cs="Times New Roman"/>
          <w:sz w:val="24"/>
          <w:szCs w:val="24"/>
        </w:rPr>
        <w:t xml:space="preserve">Klaipėdos lopšelio-darželio „Kregždutė“ reorganizavimo, </w:t>
      </w:r>
      <w:r w:rsidR="000F248F" w:rsidRPr="000F248F">
        <w:rPr>
          <w:rFonts w:ascii="Times New Roman" w:eastAsia="Times New Roman" w:hAnsi="Times New Roman" w:cs="Times New Roman"/>
          <w:noProof/>
          <w:sz w:val="24"/>
          <w:szCs w:val="24"/>
        </w:rPr>
        <w:t>prijungiant ją prie</w:t>
      </w:r>
      <w:r w:rsidR="000F248F" w:rsidRPr="000F248F">
        <w:rPr>
          <w:rFonts w:ascii="Times New Roman" w:eastAsia="Times New Roman" w:hAnsi="Times New Roman" w:cs="Times New Roman"/>
          <w:color w:val="000000"/>
          <w:sz w:val="24"/>
          <w:szCs w:val="24"/>
        </w:rPr>
        <w:t xml:space="preserve"> </w:t>
      </w:r>
      <w:r w:rsidR="00682059">
        <w:rPr>
          <w:rFonts w:ascii="Times New Roman" w:eastAsia="Times New Roman" w:hAnsi="Times New Roman" w:cs="Times New Roman"/>
          <w:sz w:val="24"/>
          <w:szCs w:val="24"/>
          <w:lang w:eastAsia="en-GB"/>
        </w:rPr>
        <w:t>BĮ</w:t>
      </w:r>
      <w:r w:rsidR="00682059" w:rsidRPr="000F248F">
        <w:rPr>
          <w:rFonts w:ascii="Times New Roman" w:eastAsia="Times New Roman" w:hAnsi="Times New Roman" w:cs="Times New Roman"/>
          <w:bCs/>
          <w:color w:val="000000"/>
          <w:sz w:val="24"/>
          <w:szCs w:val="24"/>
        </w:rPr>
        <w:t xml:space="preserve"> </w:t>
      </w:r>
      <w:r w:rsidR="000F248F" w:rsidRPr="000F248F">
        <w:rPr>
          <w:rFonts w:ascii="Times New Roman" w:eastAsia="Times New Roman" w:hAnsi="Times New Roman" w:cs="Times New Roman"/>
          <w:bCs/>
          <w:color w:val="000000"/>
          <w:sz w:val="24"/>
          <w:szCs w:val="24"/>
        </w:rPr>
        <w:t>K</w:t>
      </w:r>
      <w:r w:rsidR="000F248F" w:rsidRPr="000F248F">
        <w:rPr>
          <w:rFonts w:ascii="Times New Roman" w:eastAsia="Times New Roman" w:hAnsi="Times New Roman" w:cs="Times New Roman"/>
          <w:sz w:val="24"/>
          <w:szCs w:val="24"/>
        </w:rPr>
        <w:t xml:space="preserve">laipėdos lopšelio-darželio „Šaltinėlis“, </w:t>
      </w:r>
      <w:r w:rsidR="00B21A3E" w:rsidRPr="00B21A3E">
        <w:rPr>
          <w:rFonts w:ascii="Times New Roman" w:eastAsia="Times New Roman" w:hAnsi="Times New Roman" w:cs="Times New Roman"/>
          <w:sz w:val="24"/>
          <w:szCs w:val="24"/>
          <w:lang w:eastAsia="en-GB"/>
        </w:rPr>
        <w:t>sąlygų aprašą</w:t>
      </w:r>
    </w:p>
    <w:p w14:paraId="531FDF66" w14:textId="77777777" w:rsidR="000F248F" w:rsidRPr="000B14AA" w:rsidRDefault="00AC6566" w:rsidP="00842030">
      <w:pPr>
        <w:spacing w:after="0" w:line="240" w:lineRule="auto"/>
        <w:ind w:firstLine="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2. </w:t>
      </w:r>
      <w:r>
        <w:rPr>
          <w:rFonts w:ascii="Times New Roman" w:eastAsia="Times New Roman" w:hAnsi="Times New Roman" w:cs="Times New Roman"/>
          <w:bCs/>
          <w:sz w:val="24"/>
          <w:szCs w:val="24"/>
        </w:rPr>
        <w:t>p</w:t>
      </w:r>
      <w:r w:rsidRPr="00B21A3E">
        <w:rPr>
          <w:rFonts w:ascii="Times New Roman" w:eastAsia="Times New Roman" w:hAnsi="Times New Roman" w:cs="Times New Roman"/>
          <w:sz w:val="24"/>
          <w:szCs w:val="24"/>
          <w:lang w:eastAsia="en-GB"/>
        </w:rPr>
        <w:t xml:space="preserve">atvirtinti </w:t>
      </w:r>
      <w:r w:rsidR="00B21A3E" w:rsidRPr="00B21A3E">
        <w:rPr>
          <w:rFonts w:ascii="Times New Roman" w:eastAsia="Times New Roman" w:hAnsi="Times New Roman" w:cs="Times New Roman"/>
          <w:sz w:val="24"/>
          <w:szCs w:val="24"/>
          <w:lang w:eastAsia="en-GB"/>
        </w:rPr>
        <w:t xml:space="preserve">po reorganizavimo veiksiančios </w:t>
      </w:r>
      <w:r w:rsidR="00682059">
        <w:rPr>
          <w:rFonts w:ascii="Times New Roman" w:eastAsia="Times New Roman" w:hAnsi="Times New Roman" w:cs="Times New Roman"/>
          <w:sz w:val="24"/>
          <w:szCs w:val="24"/>
          <w:lang w:eastAsia="en-GB"/>
        </w:rPr>
        <w:t>BĮ</w:t>
      </w:r>
      <w:r w:rsidR="00682059" w:rsidRPr="00B21A3E">
        <w:rPr>
          <w:rFonts w:ascii="Times New Roman" w:eastAsia="Times New Roman" w:hAnsi="Times New Roman" w:cs="Times New Roman"/>
          <w:sz w:val="24"/>
          <w:szCs w:val="24"/>
          <w:lang w:eastAsia="en-GB"/>
        </w:rPr>
        <w:t xml:space="preserve"> </w:t>
      </w:r>
      <w:r w:rsidR="00B21A3E" w:rsidRPr="00B21A3E">
        <w:rPr>
          <w:rFonts w:ascii="Times New Roman" w:eastAsia="Times New Roman" w:hAnsi="Times New Roman" w:cs="Times New Roman"/>
          <w:sz w:val="24"/>
          <w:szCs w:val="24"/>
          <w:lang w:eastAsia="en-GB"/>
        </w:rPr>
        <w:t xml:space="preserve">Klaipėdos </w:t>
      </w:r>
      <w:r w:rsidR="00B21A3E">
        <w:rPr>
          <w:rFonts w:ascii="Times New Roman" w:eastAsia="Times New Roman" w:hAnsi="Times New Roman" w:cs="Times New Roman"/>
          <w:sz w:val="24"/>
          <w:szCs w:val="24"/>
          <w:lang w:eastAsia="en-GB"/>
        </w:rPr>
        <w:t xml:space="preserve">lopšelio-darželio </w:t>
      </w:r>
      <w:r w:rsidR="00B21A3E" w:rsidRPr="00B21A3E">
        <w:rPr>
          <w:rFonts w:ascii="Times New Roman" w:eastAsia="Times New Roman" w:hAnsi="Times New Roman" w:cs="Times New Roman"/>
          <w:sz w:val="24"/>
          <w:szCs w:val="24"/>
          <w:lang w:eastAsia="en-GB"/>
        </w:rPr>
        <w:t>„</w:t>
      </w:r>
      <w:r w:rsidR="00B21A3E">
        <w:rPr>
          <w:rFonts w:ascii="Times New Roman" w:eastAsia="Times New Roman" w:hAnsi="Times New Roman" w:cs="Times New Roman"/>
          <w:sz w:val="24"/>
          <w:szCs w:val="24"/>
          <w:lang w:eastAsia="en-GB"/>
        </w:rPr>
        <w:t>Šaltinėlis</w:t>
      </w:r>
      <w:r w:rsidR="00B21A3E" w:rsidRPr="00B21A3E">
        <w:rPr>
          <w:rFonts w:ascii="Times New Roman" w:eastAsia="Times New Roman" w:hAnsi="Times New Roman" w:cs="Times New Roman"/>
          <w:sz w:val="24"/>
          <w:szCs w:val="24"/>
          <w:lang w:eastAsia="en-GB"/>
        </w:rPr>
        <w:t>“ nuostatus.</w:t>
      </w:r>
    </w:p>
    <w:p w14:paraId="531FDF67" w14:textId="77777777" w:rsidR="000B14AA" w:rsidRPr="000B14AA" w:rsidRDefault="000B14AA" w:rsidP="0050221B">
      <w:pPr>
        <w:spacing w:after="0" w:line="240" w:lineRule="auto"/>
        <w:ind w:firstLine="720"/>
        <w:jc w:val="both"/>
        <w:rPr>
          <w:rFonts w:ascii="Times New Roman" w:eastAsia="Times New Roman" w:hAnsi="Times New Roman" w:cs="Times New Roman"/>
          <w:sz w:val="24"/>
          <w:szCs w:val="24"/>
          <w:lang w:eastAsia="en-GB"/>
        </w:rPr>
      </w:pPr>
      <w:r w:rsidRPr="000B14AA">
        <w:rPr>
          <w:rFonts w:ascii="Times New Roman" w:eastAsia="Times New Roman" w:hAnsi="Times New Roman" w:cs="Times New Roman"/>
          <w:b/>
          <w:sz w:val="24"/>
          <w:szCs w:val="24"/>
        </w:rPr>
        <w:t xml:space="preserve">3. Kaip šiuo metu yra teisiškai reglamentuojami projekte aptarti klausimai. </w:t>
      </w:r>
      <w:r w:rsidR="000A6BD5" w:rsidRPr="000A6BD5">
        <w:rPr>
          <w:rFonts w:ascii="Times New Roman" w:hAnsi="Times New Roman" w:cs="Times New Roman"/>
          <w:sz w:val="24"/>
          <w:szCs w:val="24"/>
        </w:rPr>
        <w:t>Sprendimo projektas parengtas, vadovaujantis</w:t>
      </w:r>
      <w:r w:rsidR="000A6BD5" w:rsidRPr="000A6BD5">
        <w:t xml:space="preserve"> </w:t>
      </w:r>
      <w:r w:rsidRPr="000B14AA">
        <w:rPr>
          <w:rFonts w:ascii="Times New Roman" w:eastAsia="Times New Roman" w:hAnsi="Times New Roman" w:cs="Times New Roman"/>
          <w:sz w:val="24"/>
          <w:szCs w:val="24"/>
        </w:rPr>
        <w:t xml:space="preserve">Lietuvos Respublikos civilinio ir darbo kodekso, Vietos savivaldos, Švietimo ir Biudžetinių įstaigų įstatymų nustatyta </w:t>
      </w:r>
      <w:r w:rsidR="00CD13B8" w:rsidRPr="000A6BD5">
        <w:rPr>
          <w:rFonts w:ascii="Times New Roman" w:eastAsia="Times New Roman" w:hAnsi="Times New Roman" w:cs="Times New Roman"/>
          <w:sz w:val="24"/>
          <w:szCs w:val="24"/>
        </w:rPr>
        <w:t>tvarka</w:t>
      </w:r>
      <w:r w:rsidR="0050221B">
        <w:rPr>
          <w:rFonts w:ascii="Times New Roman" w:eastAsia="Times New Roman" w:hAnsi="Times New Roman" w:cs="Times New Roman"/>
          <w:sz w:val="24"/>
          <w:szCs w:val="24"/>
        </w:rPr>
        <w:t>. P</w:t>
      </w:r>
      <w:r w:rsidR="00231055" w:rsidRPr="000B14AA">
        <w:rPr>
          <w:rFonts w:ascii="Times New Roman" w:eastAsia="Times New Roman" w:hAnsi="Times New Roman" w:cs="Times New Roman"/>
          <w:bCs/>
          <w:sz w:val="24"/>
          <w:szCs w:val="24"/>
          <w:lang w:eastAsia="lt-LT"/>
        </w:rPr>
        <w:t xml:space="preserve">o reorganizavimo toliau veiklą tęsiančios įstaigos </w:t>
      </w:r>
      <w:r w:rsidR="00231055">
        <w:rPr>
          <w:rFonts w:ascii="Times New Roman" w:eastAsia="Times New Roman" w:hAnsi="Times New Roman" w:cs="Times New Roman"/>
          <w:sz w:val="24"/>
          <w:szCs w:val="24"/>
          <w:lang w:eastAsia="en-GB"/>
        </w:rPr>
        <w:t>BĮ</w:t>
      </w:r>
      <w:r w:rsidR="00231055">
        <w:rPr>
          <w:rFonts w:ascii="Times New Roman" w:eastAsia="Times New Roman" w:hAnsi="Times New Roman" w:cs="Times New Roman"/>
          <w:bCs/>
          <w:sz w:val="24"/>
          <w:szCs w:val="24"/>
          <w:lang w:eastAsia="lt-LT"/>
        </w:rPr>
        <w:t xml:space="preserve"> </w:t>
      </w:r>
      <w:r w:rsidR="00231055" w:rsidRPr="000B14AA">
        <w:rPr>
          <w:rFonts w:ascii="Times New Roman" w:eastAsia="Times New Roman" w:hAnsi="Times New Roman" w:cs="Times New Roman"/>
          <w:bCs/>
          <w:sz w:val="24"/>
          <w:szCs w:val="24"/>
          <w:lang w:eastAsia="lt-LT"/>
        </w:rPr>
        <w:t>Klaipėdos lopšelio-darželio „Šaltinėlis“ nuostatai</w:t>
      </w:r>
      <w:r w:rsidR="00231055">
        <w:rPr>
          <w:rFonts w:ascii="Times New Roman" w:eastAsia="Times New Roman" w:hAnsi="Times New Roman" w:cs="Times New Roman"/>
          <w:bCs/>
          <w:sz w:val="24"/>
          <w:szCs w:val="24"/>
          <w:lang w:eastAsia="lt-LT"/>
        </w:rPr>
        <w:t xml:space="preserve"> </w:t>
      </w:r>
      <w:r w:rsidR="00231055" w:rsidRPr="00D754F6">
        <w:rPr>
          <w:rFonts w:ascii="Times New Roman" w:eastAsia="Times New Roman" w:hAnsi="Times New Roman" w:cs="Times New Roman"/>
          <w:sz w:val="24"/>
          <w:szCs w:val="24"/>
          <w:lang w:eastAsia="en-GB"/>
        </w:rPr>
        <w:t>paruošti, vadovaujantis Nuostatų, įstatų ar statutų įforminimo reikalavimais, patvirtintais Lietuvos Respublikos švietimo ir mokslo ministro 2011 m. birželio 29 d. įsakymu Nr. V-1164.</w:t>
      </w:r>
      <w:r w:rsidR="00AD2215">
        <w:rPr>
          <w:rFonts w:ascii="Times New Roman" w:eastAsia="Times New Roman" w:hAnsi="Times New Roman" w:cs="Times New Roman"/>
          <w:sz w:val="24"/>
          <w:szCs w:val="24"/>
          <w:lang w:eastAsia="en-GB"/>
        </w:rPr>
        <w:t xml:space="preserve"> </w:t>
      </w:r>
      <w:r w:rsidR="003F31DA">
        <w:rPr>
          <w:rFonts w:ascii="Times New Roman" w:eastAsia="Times New Roman" w:hAnsi="Times New Roman" w:cs="Times New Roman"/>
          <w:sz w:val="24"/>
          <w:szCs w:val="24"/>
          <w:lang w:eastAsia="en-GB"/>
        </w:rPr>
        <w:t xml:space="preserve">Šiuo metu veikia dvi biudžetinės įstaigos, turinčios juridinį statusą: lopšelis-darželis „Šaltinėlis“ ir </w:t>
      </w:r>
      <w:r w:rsidR="003F31DA" w:rsidRPr="000B14AA">
        <w:rPr>
          <w:rFonts w:ascii="Times New Roman" w:eastAsia="Times New Roman" w:hAnsi="Times New Roman" w:cs="Times New Roman"/>
          <w:bCs/>
          <w:sz w:val="24"/>
          <w:szCs w:val="24"/>
          <w:lang w:eastAsia="lt-LT"/>
        </w:rPr>
        <w:t>lopšeli</w:t>
      </w:r>
      <w:r w:rsidR="003F31DA">
        <w:rPr>
          <w:rFonts w:ascii="Times New Roman" w:eastAsia="Times New Roman" w:hAnsi="Times New Roman" w:cs="Times New Roman"/>
          <w:bCs/>
          <w:sz w:val="24"/>
          <w:szCs w:val="24"/>
          <w:lang w:eastAsia="lt-LT"/>
        </w:rPr>
        <w:t>s</w:t>
      </w:r>
      <w:r w:rsidR="003F31DA" w:rsidRPr="000B14AA">
        <w:rPr>
          <w:rFonts w:ascii="Times New Roman" w:eastAsia="Times New Roman" w:hAnsi="Times New Roman" w:cs="Times New Roman"/>
          <w:bCs/>
          <w:sz w:val="24"/>
          <w:szCs w:val="24"/>
          <w:lang w:eastAsia="lt-LT"/>
        </w:rPr>
        <w:t>-darželi</w:t>
      </w:r>
      <w:r w:rsidR="003F31DA">
        <w:rPr>
          <w:rFonts w:ascii="Times New Roman" w:eastAsia="Times New Roman" w:hAnsi="Times New Roman" w:cs="Times New Roman"/>
          <w:bCs/>
          <w:sz w:val="24"/>
          <w:szCs w:val="24"/>
          <w:lang w:eastAsia="lt-LT"/>
        </w:rPr>
        <w:t>s</w:t>
      </w:r>
      <w:r w:rsidR="003F31DA" w:rsidRPr="000B14AA">
        <w:rPr>
          <w:rFonts w:ascii="Times New Roman" w:eastAsia="Times New Roman" w:hAnsi="Times New Roman" w:cs="Times New Roman"/>
          <w:bCs/>
          <w:sz w:val="24"/>
          <w:szCs w:val="24"/>
          <w:lang w:eastAsia="lt-LT"/>
        </w:rPr>
        <w:t xml:space="preserve"> „Kregždutė“</w:t>
      </w:r>
      <w:r w:rsidR="003F31DA">
        <w:rPr>
          <w:rFonts w:ascii="Times New Roman" w:eastAsia="Times New Roman" w:hAnsi="Times New Roman" w:cs="Times New Roman"/>
          <w:bCs/>
          <w:sz w:val="24"/>
          <w:szCs w:val="24"/>
          <w:lang w:eastAsia="lt-LT"/>
        </w:rPr>
        <w:t>.</w:t>
      </w:r>
    </w:p>
    <w:p w14:paraId="531FDF68" w14:textId="77777777" w:rsidR="000B14AA" w:rsidRPr="00CA24BD" w:rsidRDefault="000B14AA" w:rsidP="00CA24BD">
      <w:pPr>
        <w:spacing w:after="0" w:line="240" w:lineRule="auto"/>
        <w:ind w:firstLine="709"/>
        <w:contextualSpacing/>
        <w:jc w:val="both"/>
        <w:rPr>
          <w:rFonts w:ascii="Times New Roman" w:eastAsia="Times New Roman" w:hAnsi="Times New Roman" w:cs="Times New Roman"/>
          <w:b/>
          <w:bCs/>
          <w:sz w:val="20"/>
          <w:szCs w:val="20"/>
          <w:lang w:eastAsia="lt-LT"/>
        </w:rPr>
      </w:pPr>
      <w:r w:rsidRPr="000B14AA">
        <w:rPr>
          <w:rFonts w:ascii="Times New Roman" w:eastAsia="Times New Roman" w:hAnsi="Times New Roman" w:cs="Times New Roman"/>
          <w:b/>
          <w:bCs/>
          <w:sz w:val="24"/>
          <w:szCs w:val="24"/>
          <w:lang w:eastAsia="lt-LT"/>
        </w:rPr>
        <w:t>4. Kokios numatomos naujos teisinio reglamentavimo nuostatos ir kokių rezultatų laukiama</w:t>
      </w:r>
      <w:r w:rsidRPr="000B14AA">
        <w:rPr>
          <w:rFonts w:ascii="Times New Roman" w:eastAsia="Times New Roman" w:hAnsi="Times New Roman" w:cs="Times New Roman"/>
          <w:b/>
          <w:bCs/>
          <w:sz w:val="20"/>
          <w:szCs w:val="20"/>
          <w:lang w:eastAsia="lt-LT"/>
        </w:rPr>
        <w:t xml:space="preserve">. </w:t>
      </w:r>
      <w:r w:rsidRPr="000B14AA">
        <w:rPr>
          <w:rFonts w:ascii="Times New Roman" w:eastAsia="Times New Roman" w:hAnsi="Times New Roman" w:cs="Times New Roman"/>
          <w:bCs/>
          <w:sz w:val="24"/>
          <w:szCs w:val="24"/>
          <w:lang w:eastAsia="lt-LT"/>
        </w:rPr>
        <w:t xml:space="preserve">Patvirtinus šį sprendimo projektą, prasidės </w:t>
      </w:r>
      <w:r w:rsidR="00682059">
        <w:rPr>
          <w:rFonts w:ascii="Times New Roman" w:eastAsia="Times New Roman" w:hAnsi="Times New Roman" w:cs="Times New Roman"/>
          <w:sz w:val="24"/>
          <w:szCs w:val="24"/>
          <w:lang w:eastAsia="en-GB"/>
        </w:rPr>
        <w:t>BĮ</w:t>
      </w:r>
      <w:r w:rsidR="00682059" w:rsidRPr="000B14AA">
        <w:rPr>
          <w:rFonts w:ascii="Times New Roman" w:eastAsia="Times New Roman" w:hAnsi="Times New Roman" w:cs="Times New Roman"/>
          <w:bCs/>
          <w:sz w:val="24"/>
          <w:szCs w:val="24"/>
          <w:lang w:eastAsia="lt-LT"/>
        </w:rPr>
        <w:t xml:space="preserve"> </w:t>
      </w:r>
      <w:r w:rsidRPr="000B14AA">
        <w:rPr>
          <w:rFonts w:ascii="Times New Roman" w:eastAsia="Times New Roman" w:hAnsi="Times New Roman" w:cs="Times New Roman"/>
          <w:bCs/>
          <w:sz w:val="24"/>
          <w:szCs w:val="24"/>
          <w:lang w:eastAsia="lt-LT"/>
        </w:rPr>
        <w:t xml:space="preserve">lopšelio-darželio „Kregždutė“ reorganizavimas, prijungiant jį prie </w:t>
      </w:r>
      <w:r w:rsidR="00682059">
        <w:rPr>
          <w:rFonts w:ascii="Times New Roman" w:eastAsia="Times New Roman" w:hAnsi="Times New Roman" w:cs="Times New Roman"/>
          <w:sz w:val="24"/>
          <w:szCs w:val="24"/>
          <w:lang w:eastAsia="en-GB"/>
        </w:rPr>
        <w:t>BĮ</w:t>
      </w:r>
      <w:r w:rsidR="00682059" w:rsidRPr="000B14AA">
        <w:rPr>
          <w:rFonts w:ascii="Times New Roman" w:eastAsia="Times New Roman" w:hAnsi="Times New Roman" w:cs="Times New Roman"/>
          <w:bCs/>
          <w:sz w:val="24"/>
          <w:szCs w:val="24"/>
          <w:lang w:eastAsia="lt-LT"/>
        </w:rPr>
        <w:t xml:space="preserve"> </w:t>
      </w:r>
      <w:r w:rsidRPr="000B14AA">
        <w:rPr>
          <w:rFonts w:ascii="Times New Roman" w:eastAsia="Times New Roman" w:hAnsi="Times New Roman" w:cs="Times New Roman"/>
          <w:bCs/>
          <w:sz w:val="24"/>
          <w:szCs w:val="24"/>
          <w:lang w:eastAsia="lt-LT"/>
        </w:rPr>
        <w:t>lopšelio-darželio „Šaltinėlis“</w:t>
      </w:r>
      <w:r w:rsidR="00AC6566">
        <w:rPr>
          <w:rFonts w:ascii="Times New Roman" w:eastAsia="Times New Roman" w:hAnsi="Times New Roman" w:cs="Times New Roman"/>
          <w:bCs/>
          <w:sz w:val="24"/>
          <w:szCs w:val="24"/>
          <w:lang w:eastAsia="lt-LT"/>
        </w:rPr>
        <w:t xml:space="preserve"> pagal numatytas sąlygas.</w:t>
      </w:r>
      <w:r w:rsidRPr="000B14AA">
        <w:rPr>
          <w:rFonts w:ascii="Times New Roman" w:eastAsia="Times New Roman" w:hAnsi="Times New Roman" w:cs="Times New Roman"/>
          <w:bCs/>
          <w:sz w:val="24"/>
          <w:szCs w:val="24"/>
          <w:lang w:eastAsia="lt-LT"/>
        </w:rPr>
        <w:t xml:space="preserve"> Įvykus reorganizavimo procesui, </w:t>
      </w:r>
      <w:r w:rsidR="00AC6566">
        <w:rPr>
          <w:rFonts w:ascii="Times New Roman" w:eastAsia="Times New Roman" w:hAnsi="Times New Roman" w:cs="Times New Roman"/>
          <w:bCs/>
          <w:sz w:val="24"/>
          <w:szCs w:val="24"/>
          <w:lang w:eastAsia="lt-LT"/>
        </w:rPr>
        <w:t>n</w:t>
      </w:r>
      <w:r w:rsidRPr="000B14AA">
        <w:rPr>
          <w:rFonts w:ascii="Times New Roman" w:eastAsia="Times New Roman" w:hAnsi="Times New Roman" w:cs="Times New Roman"/>
          <w:bCs/>
          <w:sz w:val="24"/>
          <w:szCs w:val="24"/>
          <w:lang w:eastAsia="lt-LT"/>
        </w:rPr>
        <w:t xml:space="preserve">uo </w:t>
      </w:r>
      <w:r w:rsidR="00AC6566">
        <w:rPr>
          <w:rFonts w:ascii="Times New Roman" w:eastAsia="Times New Roman" w:hAnsi="Times New Roman" w:cs="Times New Roman"/>
          <w:bCs/>
          <w:sz w:val="24"/>
          <w:szCs w:val="24"/>
          <w:lang w:eastAsia="lt-LT"/>
        </w:rPr>
        <w:t xml:space="preserve">2021 m. </w:t>
      </w:r>
      <w:r w:rsidRPr="000B14AA">
        <w:rPr>
          <w:rFonts w:ascii="Times New Roman" w:eastAsia="Times New Roman" w:hAnsi="Times New Roman" w:cs="Times New Roman"/>
          <w:bCs/>
          <w:sz w:val="24"/>
          <w:szCs w:val="24"/>
          <w:lang w:eastAsia="lt-LT"/>
        </w:rPr>
        <w:t xml:space="preserve">rugsėjo </w:t>
      </w:r>
      <w:r w:rsidR="00AC6566">
        <w:rPr>
          <w:rFonts w:ascii="Times New Roman" w:eastAsia="Times New Roman" w:hAnsi="Times New Roman" w:cs="Times New Roman"/>
          <w:bCs/>
          <w:sz w:val="24"/>
          <w:szCs w:val="24"/>
          <w:lang w:eastAsia="lt-LT"/>
        </w:rPr>
        <w:t>1 d.</w:t>
      </w:r>
      <w:r w:rsidR="003874BD">
        <w:rPr>
          <w:rFonts w:ascii="Times New Roman" w:eastAsia="Times New Roman" w:hAnsi="Times New Roman" w:cs="Times New Roman"/>
          <w:bCs/>
          <w:sz w:val="24"/>
          <w:szCs w:val="24"/>
          <w:lang w:eastAsia="lt-LT"/>
        </w:rPr>
        <w:t xml:space="preserve"> vietoje 2 lopšelių-darželių veiks viena BĮ – lopšelis-darželis „Šaltinėlis“ dviejuose pastatuose, bus suformuota </w:t>
      </w:r>
      <w:r w:rsidRPr="000B14AA">
        <w:rPr>
          <w:rFonts w:ascii="Times New Roman" w:eastAsia="Times New Roman" w:hAnsi="Times New Roman" w:cs="Times New Roman"/>
          <w:bCs/>
          <w:sz w:val="24"/>
          <w:szCs w:val="24"/>
          <w:lang w:eastAsia="lt-LT"/>
        </w:rPr>
        <w:t>17 grupių.</w:t>
      </w:r>
    </w:p>
    <w:p w14:paraId="531FDF69" w14:textId="77777777" w:rsidR="003A5F80" w:rsidRPr="000B14AA" w:rsidRDefault="000B14AA" w:rsidP="00CA24BD">
      <w:pPr>
        <w:spacing w:after="0" w:line="240" w:lineRule="auto"/>
        <w:ind w:firstLine="709"/>
        <w:jc w:val="both"/>
        <w:rPr>
          <w:rFonts w:ascii="Times New Roman" w:eastAsia="Times New Roman" w:hAnsi="Times New Roman" w:cs="Times New Roman"/>
          <w:bCs/>
          <w:sz w:val="24"/>
          <w:szCs w:val="24"/>
        </w:rPr>
      </w:pPr>
      <w:r w:rsidRPr="000B14AA">
        <w:rPr>
          <w:rFonts w:ascii="Times New Roman" w:eastAsia="Times New Roman" w:hAnsi="Times New Roman" w:cs="Times New Roman"/>
          <w:b/>
          <w:bCs/>
          <w:sz w:val="24"/>
          <w:szCs w:val="24"/>
        </w:rPr>
        <w:t xml:space="preserve">5. Galimos neigiamos priimto sprendimo pasekmės ir kokių priemonių reikėtų imtis, kad tokių pasekmių būtų išvengta. </w:t>
      </w:r>
      <w:r w:rsidR="008C2F4C">
        <w:rPr>
          <w:rFonts w:ascii="Times New Roman" w:eastAsia="Times New Roman" w:hAnsi="Times New Roman" w:cs="Times New Roman"/>
          <w:bCs/>
          <w:sz w:val="24"/>
          <w:szCs w:val="24"/>
          <w:lang w:eastAsia="en-GB"/>
        </w:rPr>
        <w:t>Įvykdžius reorganizavimą, bus sumažinta 4,5 etato, todėl</w:t>
      </w:r>
      <w:r w:rsidR="002A6A77">
        <w:rPr>
          <w:rFonts w:ascii="Times New Roman" w:eastAsia="Times New Roman" w:hAnsi="Times New Roman" w:cs="Times New Roman"/>
          <w:bCs/>
          <w:sz w:val="24"/>
          <w:szCs w:val="24"/>
          <w:lang w:eastAsia="en-GB"/>
        </w:rPr>
        <w:t xml:space="preserve"> bus atleidžiami darbuotojai arba jiems siūlomos kitos pareigos. Pirmiausia bus sprendžiama dėl darbuotojų, dirbančių pagrindinėje darbovietėje, įdarbinimo (jiems sutikus).</w:t>
      </w:r>
    </w:p>
    <w:p w14:paraId="531FDF6A" w14:textId="77777777" w:rsidR="0050221B" w:rsidRPr="00CA24BD" w:rsidRDefault="000B14AA" w:rsidP="00CA24BD">
      <w:pPr>
        <w:spacing w:after="0" w:line="240" w:lineRule="auto"/>
        <w:ind w:firstLine="720"/>
        <w:jc w:val="both"/>
        <w:rPr>
          <w:rFonts w:ascii="Times New Roman" w:eastAsia="Times New Roman" w:hAnsi="Times New Roman" w:cs="Times New Roman"/>
          <w:b/>
          <w:bCs/>
          <w:sz w:val="24"/>
          <w:szCs w:val="24"/>
        </w:rPr>
      </w:pPr>
      <w:r w:rsidRPr="000B14AA">
        <w:rPr>
          <w:rFonts w:ascii="Times New Roman" w:eastAsia="Times New Roman" w:hAnsi="Times New Roman" w:cs="Times New Roman"/>
          <w:b/>
          <w:bCs/>
          <w:sz w:val="24"/>
          <w:szCs w:val="24"/>
        </w:rPr>
        <w:t xml:space="preserve">6. Jeigu sprendimui įgyvendinti reikia kitų teisės aktų, – kas ir kada juos turėtų parengti, šių aktų metmenys. </w:t>
      </w:r>
      <w:r w:rsidR="0050221B">
        <w:rPr>
          <w:rFonts w:ascii="Times New Roman" w:eastAsia="Times New Roman" w:hAnsi="Times New Roman" w:cs="Times New Roman"/>
          <w:bCs/>
          <w:sz w:val="24"/>
          <w:szCs w:val="24"/>
        </w:rPr>
        <w:t>Sprendimo įgyvendinimui kitų tesės aktų parengti nereikia.</w:t>
      </w:r>
    </w:p>
    <w:p w14:paraId="531FDF6B" w14:textId="77777777" w:rsidR="00150BE5" w:rsidRDefault="000B14AA" w:rsidP="0050221B">
      <w:pPr>
        <w:spacing w:after="0" w:line="240" w:lineRule="auto"/>
        <w:ind w:firstLine="720"/>
        <w:jc w:val="both"/>
        <w:rPr>
          <w:rFonts w:ascii="Times New Roman" w:eastAsia="Times New Roman" w:hAnsi="Times New Roman" w:cs="Times New Roman"/>
          <w:color w:val="000000"/>
          <w:sz w:val="24"/>
          <w:szCs w:val="24"/>
          <w:lang w:eastAsia="lt-LT"/>
        </w:rPr>
      </w:pPr>
      <w:r w:rsidRPr="000B14AA">
        <w:rPr>
          <w:rFonts w:ascii="Times New Roman" w:eastAsia="Times New Roman" w:hAnsi="Times New Roman" w:cs="Times New Roman"/>
          <w:b/>
          <w:sz w:val="24"/>
          <w:szCs w:val="24"/>
        </w:rPr>
        <w:t xml:space="preserve">7. </w:t>
      </w:r>
      <w:r w:rsidRPr="000B14AA">
        <w:rPr>
          <w:rFonts w:ascii="Times New Roman" w:eastAsia="Times New Roman" w:hAnsi="Times New Roman" w:cs="Times New Roman"/>
          <w:b/>
          <w:bCs/>
          <w:sz w:val="24"/>
          <w:szCs w:val="24"/>
        </w:rPr>
        <w:t xml:space="preserve">Kiek biudžeto lėšų pareikalaus ar leis sutaupyti projekto įgyvendinimas (pateikiami įvertinimai artimiausiems metams ir tolesnei ateičiai), finansavimo šaltiniai. </w:t>
      </w:r>
      <w:r w:rsidRPr="0050221B">
        <w:rPr>
          <w:rFonts w:ascii="Times New Roman" w:eastAsia="Times New Roman" w:hAnsi="Times New Roman" w:cs="Times New Roman"/>
          <w:bCs/>
          <w:sz w:val="24"/>
          <w:szCs w:val="24"/>
        </w:rPr>
        <w:t xml:space="preserve">Teikiamam sprendimo projektui papildomų savivaldybės biudžeto lėšų nereikia. Nuo rugpjūčio 31 d. atleidžiamiems darbuotojams išeitinės kompensacijos bus išmokamos iš įstaigų darbo užmokesčio fondo. Iš viso būtų sumažinta 4,5 etato, iš jų: 1 etatas direktoriaus, 1 etatas ūkio dalies vedėjo, 0,75 etato specialisto ( antraeilės pareigos), 0,5 etato raštinės administratoriaus , 0,5 etato </w:t>
      </w:r>
      <w:r w:rsidRPr="0050221B">
        <w:rPr>
          <w:rFonts w:ascii="Times New Roman" w:eastAsia="Times New Roman" w:hAnsi="Times New Roman" w:cs="Times New Roman"/>
          <w:color w:val="000000"/>
          <w:sz w:val="24"/>
          <w:szCs w:val="24"/>
          <w:lang w:eastAsia="lt-LT"/>
        </w:rPr>
        <w:t>pastatų ir sistemų priežiūros einamojo remonto darbininko (pensinis amžius),</w:t>
      </w:r>
      <w:r w:rsidRPr="0050221B">
        <w:rPr>
          <w:rFonts w:ascii="Calibri" w:eastAsia="Times New Roman" w:hAnsi="Calibri" w:cs="Calibri"/>
          <w:color w:val="000000"/>
          <w:sz w:val="24"/>
          <w:szCs w:val="24"/>
          <w:lang w:eastAsia="lt-LT"/>
        </w:rPr>
        <w:t xml:space="preserve"> </w:t>
      </w:r>
      <w:r w:rsidRPr="0050221B">
        <w:rPr>
          <w:rFonts w:ascii="Times New Roman" w:eastAsia="Times New Roman" w:hAnsi="Times New Roman" w:cs="Times New Roman"/>
          <w:color w:val="000000"/>
          <w:sz w:val="24"/>
          <w:szCs w:val="24"/>
          <w:lang w:eastAsia="lt-LT"/>
        </w:rPr>
        <w:t xml:space="preserve">0,75 </w:t>
      </w:r>
      <w:r w:rsidRPr="0050221B">
        <w:rPr>
          <w:rFonts w:ascii="Times New Roman" w:eastAsia="Times New Roman" w:hAnsi="Times New Roman" w:cs="Times New Roman"/>
          <w:bCs/>
          <w:sz w:val="24"/>
          <w:szCs w:val="24"/>
        </w:rPr>
        <w:t>etato</w:t>
      </w:r>
      <w:r w:rsidRPr="0050221B">
        <w:rPr>
          <w:rFonts w:ascii="Times New Roman" w:eastAsia="Times New Roman" w:hAnsi="Times New Roman" w:cs="Times New Roman"/>
          <w:color w:val="000000"/>
          <w:sz w:val="24"/>
          <w:szCs w:val="24"/>
          <w:lang w:eastAsia="lt-LT"/>
        </w:rPr>
        <w:t xml:space="preserve"> darbininko (antraeilės </w:t>
      </w:r>
      <w:r w:rsidRPr="0050221B">
        <w:rPr>
          <w:rFonts w:ascii="Times New Roman" w:eastAsia="Times New Roman" w:hAnsi="Times New Roman" w:cs="Times New Roman"/>
          <w:color w:val="000000"/>
          <w:sz w:val="24"/>
          <w:szCs w:val="24"/>
          <w:lang w:eastAsia="lt-LT"/>
        </w:rPr>
        <w:lastRenderedPageBreak/>
        <w:t>pareigos).</w:t>
      </w:r>
      <w:r w:rsidRPr="000B14AA">
        <w:rPr>
          <w:rFonts w:ascii="Times New Roman" w:eastAsia="Times New Roman" w:hAnsi="Times New Roman" w:cs="Times New Roman"/>
          <w:color w:val="000000"/>
          <w:sz w:val="24"/>
          <w:szCs w:val="24"/>
          <w:lang w:eastAsia="lt-LT"/>
        </w:rPr>
        <w:t xml:space="preserve"> </w:t>
      </w:r>
      <w:r w:rsidR="0050221B">
        <w:rPr>
          <w:rFonts w:ascii="Times New Roman" w:eastAsia="Times New Roman" w:hAnsi="Times New Roman" w:cs="Times New Roman"/>
          <w:color w:val="000000"/>
          <w:sz w:val="24"/>
          <w:szCs w:val="24"/>
          <w:lang w:eastAsia="lt-LT"/>
        </w:rPr>
        <w:t xml:space="preserve">Preliminariais paskaičiavimais, jeigu darbuotojai nesutiktų su siūlomu sumažintu darbo krūviu ar kitomis pareigomis, išeitinėms kompensacijoms </w:t>
      </w:r>
      <w:r w:rsidR="0050221B" w:rsidRPr="00D511C7">
        <w:rPr>
          <w:rFonts w:ascii="Times New Roman" w:eastAsia="Times New Roman" w:hAnsi="Times New Roman" w:cs="Times New Roman"/>
          <w:color w:val="000000"/>
          <w:sz w:val="24"/>
          <w:szCs w:val="24"/>
          <w:lang w:eastAsia="lt-LT"/>
        </w:rPr>
        <w:t>reikėtų</w:t>
      </w:r>
      <w:r w:rsidR="00150BE5" w:rsidRPr="00D511C7">
        <w:rPr>
          <w:rFonts w:ascii="Times New Roman" w:eastAsia="Times New Roman" w:hAnsi="Times New Roman" w:cs="Times New Roman"/>
          <w:color w:val="000000"/>
          <w:sz w:val="24"/>
          <w:szCs w:val="24"/>
          <w:lang w:eastAsia="lt-LT"/>
        </w:rPr>
        <w:t xml:space="preserve"> </w:t>
      </w:r>
      <w:r w:rsidR="00D511C7" w:rsidRPr="00D511C7">
        <w:rPr>
          <w:rFonts w:ascii="Times New Roman" w:eastAsia="Times New Roman" w:hAnsi="Times New Roman" w:cs="Times New Roman"/>
          <w:color w:val="000000"/>
          <w:sz w:val="24"/>
          <w:szCs w:val="24"/>
          <w:lang w:eastAsia="lt-LT"/>
        </w:rPr>
        <w:t>apie 21 190 Eur:</w:t>
      </w:r>
      <w:r w:rsidR="00150BE5" w:rsidRPr="00D511C7">
        <w:rPr>
          <w:rFonts w:ascii="Times New Roman" w:eastAsia="Times New Roman" w:hAnsi="Times New Roman" w:cs="Times New Roman"/>
          <w:color w:val="000000"/>
          <w:sz w:val="24"/>
          <w:szCs w:val="24"/>
          <w:lang w:eastAsia="lt-LT"/>
        </w:rPr>
        <w:t xml:space="preserve"> </w:t>
      </w:r>
    </w:p>
    <w:p w14:paraId="531FDF6C" w14:textId="77777777" w:rsidR="00BD6B30" w:rsidRDefault="00BD6B30" w:rsidP="0050221B">
      <w:pPr>
        <w:spacing w:after="0" w:line="240" w:lineRule="auto"/>
        <w:ind w:firstLine="720"/>
        <w:jc w:val="both"/>
        <w:rPr>
          <w:rFonts w:ascii="Times New Roman" w:eastAsia="Times New Roman" w:hAnsi="Times New Roman" w:cs="Times New Roman"/>
          <w:color w:val="000000"/>
          <w:sz w:val="24"/>
          <w:szCs w:val="24"/>
          <w:lang w:eastAsia="lt-LT"/>
        </w:rPr>
      </w:pPr>
    </w:p>
    <w:tbl>
      <w:tblPr>
        <w:tblStyle w:val="Lentelstinklelis"/>
        <w:tblW w:w="9338" w:type="dxa"/>
        <w:tblLook w:val="04A0" w:firstRow="1" w:lastRow="0" w:firstColumn="1" w:lastColumn="0" w:noHBand="0" w:noVBand="1"/>
      </w:tblPr>
      <w:tblGrid>
        <w:gridCol w:w="2547"/>
        <w:gridCol w:w="1323"/>
        <w:gridCol w:w="2079"/>
        <w:gridCol w:w="1536"/>
        <w:gridCol w:w="1853"/>
      </w:tblGrid>
      <w:tr w:rsidR="000B12B1" w:rsidRPr="00BB7E94" w14:paraId="531FDF72" w14:textId="77777777" w:rsidTr="00C90066">
        <w:tc>
          <w:tcPr>
            <w:tcW w:w="2547" w:type="dxa"/>
            <w:tcBorders>
              <w:top w:val="single" w:sz="4" w:space="0" w:color="auto"/>
              <w:left w:val="single" w:sz="4" w:space="0" w:color="auto"/>
              <w:bottom w:val="single" w:sz="4" w:space="0" w:color="auto"/>
              <w:right w:val="single" w:sz="4" w:space="0" w:color="auto"/>
            </w:tcBorders>
            <w:hideMark/>
          </w:tcPr>
          <w:p w14:paraId="531FDF6D" w14:textId="77777777" w:rsidR="000B12B1" w:rsidRPr="002A6629" w:rsidRDefault="000B12B1">
            <w:pPr>
              <w:jc w:val="both"/>
              <w:rPr>
                <w:color w:val="000000"/>
                <w:sz w:val="24"/>
                <w:szCs w:val="24"/>
              </w:rPr>
            </w:pPr>
            <w:r w:rsidRPr="002A6629">
              <w:rPr>
                <w:color w:val="000000"/>
                <w:sz w:val="24"/>
                <w:szCs w:val="24"/>
              </w:rPr>
              <w:t>Pareigybės pavadinimas</w:t>
            </w:r>
          </w:p>
        </w:tc>
        <w:tc>
          <w:tcPr>
            <w:tcW w:w="1323" w:type="dxa"/>
            <w:tcBorders>
              <w:top w:val="single" w:sz="4" w:space="0" w:color="auto"/>
              <w:left w:val="single" w:sz="4" w:space="0" w:color="auto"/>
              <w:bottom w:val="single" w:sz="4" w:space="0" w:color="auto"/>
              <w:right w:val="single" w:sz="4" w:space="0" w:color="auto"/>
            </w:tcBorders>
            <w:hideMark/>
          </w:tcPr>
          <w:p w14:paraId="531FDF6E" w14:textId="77777777" w:rsidR="000B12B1" w:rsidRPr="002A6629" w:rsidRDefault="000B12B1">
            <w:pPr>
              <w:jc w:val="both"/>
              <w:rPr>
                <w:color w:val="000000"/>
                <w:sz w:val="24"/>
                <w:szCs w:val="24"/>
              </w:rPr>
            </w:pPr>
            <w:r w:rsidRPr="002A6629">
              <w:rPr>
                <w:color w:val="000000"/>
                <w:sz w:val="24"/>
                <w:szCs w:val="24"/>
              </w:rPr>
              <w:t>Mažinamas etatų skaičius</w:t>
            </w:r>
          </w:p>
        </w:tc>
        <w:tc>
          <w:tcPr>
            <w:tcW w:w="2079" w:type="dxa"/>
            <w:tcBorders>
              <w:top w:val="single" w:sz="4" w:space="0" w:color="auto"/>
              <w:left w:val="single" w:sz="4" w:space="0" w:color="auto"/>
              <w:bottom w:val="single" w:sz="4" w:space="0" w:color="auto"/>
              <w:right w:val="single" w:sz="4" w:space="0" w:color="auto"/>
            </w:tcBorders>
            <w:hideMark/>
          </w:tcPr>
          <w:p w14:paraId="531FDF6F" w14:textId="77777777" w:rsidR="000B12B1" w:rsidRPr="002A6629" w:rsidRDefault="000B12B1" w:rsidP="00C90066">
            <w:pPr>
              <w:rPr>
                <w:color w:val="000000"/>
                <w:sz w:val="24"/>
                <w:szCs w:val="24"/>
              </w:rPr>
            </w:pPr>
            <w:r w:rsidRPr="002A6629">
              <w:rPr>
                <w:color w:val="000000"/>
                <w:sz w:val="24"/>
                <w:szCs w:val="24"/>
              </w:rPr>
              <w:t>1 mėnesio mokamas darbo užmokestis (su socialinio draudimo įmokomis) (Eur)</w:t>
            </w:r>
          </w:p>
        </w:tc>
        <w:tc>
          <w:tcPr>
            <w:tcW w:w="1536" w:type="dxa"/>
            <w:tcBorders>
              <w:top w:val="single" w:sz="4" w:space="0" w:color="auto"/>
              <w:left w:val="single" w:sz="4" w:space="0" w:color="auto"/>
              <w:bottom w:val="single" w:sz="4" w:space="0" w:color="auto"/>
              <w:right w:val="single" w:sz="4" w:space="0" w:color="auto"/>
            </w:tcBorders>
            <w:hideMark/>
          </w:tcPr>
          <w:p w14:paraId="531FDF70" w14:textId="77777777" w:rsidR="000B12B1" w:rsidRPr="002A6629" w:rsidRDefault="000B12B1" w:rsidP="00C90066">
            <w:pPr>
              <w:rPr>
                <w:color w:val="000000"/>
                <w:sz w:val="24"/>
                <w:szCs w:val="24"/>
              </w:rPr>
            </w:pPr>
            <w:r w:rsidRPr="002A6629">
              <w:rPr>
                <w:color w:val="000000"/>
                <w:sz w:val="24"/>
                <w:szCs w:val="24"/>
              </w:rPr>
              <w:t>Mėnesių skaičius, už kuriuos bus išmokama kompensacija</w:t>
            </w:r>
          </w:p>
        </w:tc>
        <w:tc>
          <w:tcPr>
            <w:tcW w:w="1853" w:type="dxa"/>
            <w:tcBorders>
              <w:top w:val="single" w:sz="4" w:space="0" w:color="auto"/>
              <w:left w:val="single" w:sz="4" w:space="0" w:color="auto"/>
              <w:bottom w:val="single" w:sz="4" w:space="0" w:color="auto"/>
              <w:right w:val="single" w:sz="4" w:space="0" w:color="auto"/>
            </w:tcBorders>
          </w:tcPr>
          <w:p w14:paraId="531FDF71" w14:textId="77777777" w:rsidR="000B12B1" w:rsidRPr="002A6629" w:rsidRDefault="000B12B1">
            <w:pPr>
              <w:jc w:val="both"/>
              <w:rPr>
                <w:color w:val="000000"/>
                <w:sz w:val="24"/>
                <w:szCs w:val="24"/>
              </w:rPr>
            </w:pPr>
            <w:r w:rsidRPr="002A6629">
              <w:rPr>
                <w:color w:val="000000"/>
                <w:sz w:val="24"/>
                <w:szCs w:val="24"/>
              </w:rPr>
              <w:t>Išmokama suma (Eur)</w:t>
            </w:r>
          </w:p>
        </w:tc>
      </w:tr>
      <w:tr w:rsidR="002A6629" w:rsidRPr="00BB7E94" w14:paraId="531FDF78" w14:textId="77777777" w:rsidTr="00C90066">
        <w:tc>
          <w:tcPr>
            <w:tcW w:w="2547" w:type="dxa"/>
            <w:tcBorders>
              <w:top w:val="single" w:sz="4" w:space="0" w:color="auto"/>
              <w:left w:val="single" w:sz="4" w:space="0" w:color="auto"/>
              <w:bottom w:val="single" w:sz="4" w:space="0" w:color="auto"/>
              <w:right w:val="single" w:sz="4" w:space="0" w:color="auto"/>
            </w:tcBorders>
            <w:hideMark/>
          </w:tcPr>
          <w:p w14:paraId="531FDF73" w14:textId="77777777" w:rsidR="002A6629" w:rsidRPr="002A6629" w:rsidRDefault="002A6629" w:rsidP="002A6629">
            <w:pPr>
              <w:jc w:val="both"/>
              <w:rPr>
                <w:color w:val="000000"/>
                <w:sz w:val="24"/>
                <w:szCs w:val="24"/>
              </w:rPr>
            </w:pPr>
            <w:r w:rsidRPr="002A6629">
              <w:rPr>
                <w:bCs/>
                <w:sz w:val="24"/>
                <w:szCs w:val="24"/>
              </w:rPr>
              <w:t>Direktorius</w:t>
            </w:r>
          </w:p>
        </w:tc>
        <w:tc>
          <w:tcPr>
            <w:tcW w:w="1323" w:type="dxa"/>
            <w:tcBorders>
              <w:top w:val="single" w:sz="4" w:space="0" w:color="auto"/>
              <w:left w:val="single" w:sz="4" w:space="0" w:color="auto"/>
              <w:bottom w:val="single" w:sz="4" w:space="0" w:color="auto"/>
              <w:right w:val="single" w:sz="4" w:space="0" w:color="auto"/>
            </w:tcBorders>
            <w:hideMark/>
          </w:tcPr>
          <w:p w14:paraId="531FDF74" w14:textId="77777777" w:rsidR="002A6629" w:rsidRPr="002A6629" w:rsidRDefault="002A6629" w:rsidP="002A6629">
            <w:pPr>
              <w:jc w:val="both"/>
              <w:rPr>
                <w:color w:val="000000"/>
                <w:sz w:val="24"/>
                <w:szCs w:val="24"/>
              </w:rPr>
            </w:pPr>
            <w:r w:rsidRPr="002A6629">
              <w:rPr>
                <w:color w:val="000000"/>
                <w:sz w:val="24"/>
                <w:szCs w:val="24"/>
              </w:rPr>
              <w:t>1,0</w:t>
            </w:r>
          </w:p>
        </w:tc>
        <w:tc>
          <w:tcPr>
            <w:tcW w:w="2079" w:type="dxa"/>
            <w:tcBorders>
              <w:top w:val="single" w:sz="4" w:space="0" w:color="auto"/>
              <w:left w:val="single" w:sz="4" w:space="0" w:color="auto"/>
              <w:bottom w:val="single" w:sz="4" w:space="0" w:color="auto"/>
              <w:right w:val="single" w:sz="4" w:space="0" w:color="auto"/>
            </w:tcBorders>
            <w:hideMark/>
          </w:tcPr>
          <w:p w14:paraId="531FDF75" w14:textId="77777777" w:rsidR="002A6629" w:rsidRPr="002A6629" w:rsidRDefault="00AD512F" w:rsidP="002A6629">
            <w:pPr>
              <w:jc w:val="both"/>
              <w:rPr>
                <w:color w:val="000000"/>
                <w:sz w:val="24"/>
                <w:szCs w:val="24"/>
              </w:rPr>
            </w:pPr>
            <w:r>
              <w:rPr>
                <w:color w:val="000000"/>
                <w:sz w:val="24"/>
                <w:szCs w:val="24"/>
              </w:rPr>
              <w:t>2183,00</w:t>
            </w:r>
          </w:p>
        </w:tc>
        <w:tc>
          <w:tcPr>
            <w:tcW w:w="1536" w:type="dxa"/>
            <w:tcBorders>
              <w:top w:val="single" w:sz="4" w:space="0" w:color="auto"/>
              <w:left w:val="single" w:sz="4" w:space="0" w:color="auto"/>
              <w:bottom w:val="single" w:sz="4" w:space="0" w:color="auto"/>
              <w:right w:val="single" w:sz="4" w:space="0" w:color="auto"/>
            </w:tcBorders>
            <w:hideMark/>
          </w:tcPr>
          <w:p w14:paraId="531FDF76" w14:textId="77777777" w:rsidR="002A6629" w:rsidRPr="002A6629" w:rsidRDefault="003C167C" w:rsidP="002A6629">
            <w:pPr>
              <w:jc w:val="both"/>
              <w:rPr>
                <w:color w:val="000000"/>
                <w:sz w:val="24"/>
                <w:szCs w:val="24"/>
              </w:rPr>
            </w:pPr>
            <w:r>
              <w:rPr>
                <w:color w:val="000000"/>
                <w:sz w:val="24"/>
                <w:szCs w:val="24"/>
              </w:rPr>
              <w:t>4–6</w:t>
            </w:r>
          </w:p>
        </w:tc>
        <w:tc>
          <w:tcPr>
            <w:tcW w:w="1853" w:type="dxa"/>
            <w:tcBorders>
              <w:top w:val="single" w:sz="4" w:space="0" w:color="auto"/>
              <w:left w:val="single" w:sz="4" w:space="0" w:color="auto"/>
              <w:bottom w:val="single" w:sz="4" w:space="0" w:color="auto"/>
              <w:right w:val="single" w:sz="4" w:space="0" w:color="auto"/>
            </w:tcBorders>
          </w:tcPr>
          <w:p w14:paraId="531FDF77" w14:textId="77777777" w:rsidR="002A6629" w:rsidRPr="002A6629" w:rsidRDefault="00C90066" w:rsidP="002A6629">
            <w:pPr>
              <w:jc w:val="both"/>
              <w:rPr>
                <w:color w:val="000000"/>
                <w:sz w:val="24"/>
                <w:szCs w:val="24"/>
              </w:rPr>
            </w:pPr>
            <w:r w:rsidRPr="002A6629">
              <w:rPr>
                <w:color w:val="000000"/>
                <w:sz w:val="24"/>
                <w:szCs w:val="24"/>
              </w:rPr>
              <w:t>Siūloma darbo vieta kitoje ikimokyklinio ugdymo įstaigoje</w:t>
            </w:r>
            <w:r w:rsidR="003C167C">
              <w:rPr>
                <w:color w:val="000000"/>
                <w:sz w:val="24"/>
                <w:szCs w:val="24"/>
              </w:rPr>
              <w:t>. Nesutikus</w:t>
            </w:r>
            <w:r w:rsidR="00A82E4E">
              <w:rPr>
                <w:color w:val="000000"/>
                <w:sz w:val="24"/>
                <w:szCs w:val="24"/>
              </w:rPr>
              <w:t>,</w:t>
            </w:r>
            <w:r w:rsidR="003C167C">
              <w:rPr>
                <w:color w:val="000000"/>
                <w:sz w:val="24"/>
                <w:szCs w:val="24"/>
              </w:rPr>
              <w:t xml:space="preserve"> išmokama 8732</w:t>
            </w:r>
            <w:r w:rsidR="00A82E4E">
              <w:rPr>
                <w:color w:val="000000"/>
                <w:sz w:val="24"/>
                <w:szCs w:val="24"/>
              </w:rPr>
              <w:t xml:space="preserve"> </w:t>
            </w:r>
            <w:r w:rsidR="003C167C">
              <w:rPr>
                <w:color w:val="000000"/>
                <w:sz w:val="24"/>
                <w:szCs w:val="24"/>
              </w:rPr>
              <w:t>Eur–</w:t>
            </w:r>
            <w:r w:rsidR="00A82E4E">
              <w:rPr>
                <w:color w:val="000000"/>
                <w:sz w:val="24"/>
                <w:szCs w:val="24"/>
              </w:rPr>
              <w:t>13098 Eur</w:t>
            </w:r>
          </w:p>
        </w:tc>
      </w:tr>
      <w:tr w:rsidR="002A6629" w:rsidRPr="00BB7E94" w14:paraId="531FDF7E" w14:textId="77777777" w:rsidTr="00C90066">
        <w:tc>
          <w:tcPr>
            <w:tcW w:w="2547" w:type="dxa"/>
            <w:tcBorders>
              <w:top w:val="single" w:sz="4" w:space="0" w:color="auto"/>
              <w:left w:val="single" w:sz="4" w:space="0" w:color="auto"/>
              <w:bottom w:val="single" w:sz="4" w:space="0" w:color="auto"/>
              <w:right w:val="single" w:sz="4" w:space="0" w:color="auto"/>
            </w:tcBorders>
            <w:hideMark/>
          </w:tcPr>
          <w:p w14:paraId="531FDF79" w14:textId="77777777" w:rsidR="002A6629" w:rsidRPr="002A6629" w:rsidRDefault="002A6629" w:rsidP="002A6629">
            <w:pPr>
              <w:jc w:val="both"/>
              <w:rPr>
                <w:color w:val="000000"/>
                <w:sz w:val="24"/>
                <w:szCs w:val="24"/>
              </w:rPr>
            </w:pPr>
            <w:r w:rsidRPr="002A6629">
              <w:rPr>
                <w:bCs/>
                <w:sz w:val="24"/>
                <w:szCs w:val="24"/>
              </w:rPr>
              <w:t>Ūkio dalies vedėjas</w:t>
            </w:r>
          </w:p>
        </w:tc>
        <w:tc>
          <w:tcPr>
            <w:tcW w:w="1323" w:type="dxa"/>
            <w:tcBorders>
              <w:top w:val="single" w:sz="4" w:space="0" w:color="auto"/>
              <w:left w:val="single" w:sz="4" w:space="0" w:color="auto"/>
              <w:bottom w:val="single" w:sz="4" w:space="0" w:color="auto"/>
              <w:right w:val="single" w:sz="4" w:space="0" w:color="auto"/>
            </w:tcBorders>
            <w:hideMark/>
          </w:tcPr>
          <w:p w14:paraId="531FDF7A" w14:textId="77777777" w:rsidR="002A6629" w:rsidRPr="002A6629" w:rsidRDefault="002A6629" w:rsidP="002A6629">
            <w:pPr>
              <w:jc w:val="both"/>
              <w:rPr>
                <w:color w:val="000000"/>
                <w:sz w:val="24"/>
                <w:szCs w:val="24"/>
              </w:rPr>
            </w:pPr>
            <w:r w:rsidRPr="002A6629">
              <w:rPr>
                <w:color w:val="000000"/>
                <w:sz w:val="24"/>
                <w:szCs w:val="24"/>
              </w:rPr>
              <w:t>1,0</w:t>
            </w:r>
          </w:p>
        </w:tc>
        <w:tc>
          <w:tcPr>
            <w:tcW w:w="2079" w:type="dxa"/>
            <w:tcBorders>
              <w:top w:val="single" w:sz="4" w:space="0" w:color="auto"/>
              <w:left w:val="single" w:sz="4" w:space="0" w:color="auto"/>
              <w:bottom w:val="single" w:sz="4" w:space="0" w:color="auto"/>
              <w:right w:val="single" w:sz="4" w:space="0" w:color="auto"/>
            </w:tcBorders>
            <w:hideMark/>
          </w:tcPr>
          <w:p w14:paraId="531FDF7B" w14:textId="77777777" w:rsidR="002A6629" w:rsidRPr="002A6629" w:rsidRDefault="002A6629" w:rsidP="002A6629">
            <w:pPr>
              <w:jc w:val="both"/>
              <w:rPr>
                <w:color w:val="000000"/>
                <w:sz w:val="24"/>
                <w:szCs w:val="24"/>
              </w:rPr>
            </w:pPr>
            <w:r w:rsidRPr="002A6629">
              <w:rPr>
                <w:color w:val="000000"/>
                <w:sz w:val="24"/>
                <w:szCs w:val="24"/>
              </w:rPr>
              <w:t>104</w:t>
            </w:r>
            <w:r w:rsidR="00AD512F">
              <w:rPr>
                <w:color w:val="000000"/>
                <w:sz w:val="24"/>
                <w:szCs w:val="24"/>
              </w:rPr>
              <w:t>3</w:t>
            </w:r>
            <w:r w:rsidRPr="002A6629">
              <w:rPr>
                <w:color w:val="000000"/>
                <w:sz w:val="24"/>
                <w:szCs w:val="24"/>
              </w:rPr>
              <w:t>,</w:t>
            </w:r>
            <w:r w:rsidR="00AD512F">
              <w:rPr>
                <w:color w:val="000000"/>
                <w:sz w:val="24"/>
                <w:szCs w:val="24"/>
              </w:rPr>
              <w:t>00</w:t>
            </w:r>
          </w:p>
        </w:tc>
        <w:tc>
          <w:tcPr>
            <w:tcW w:w="1536" w:type="dxa"/>
            <w:tcBorders>
              <w:top w:val="single" w:sz="4" w:space="0" w:color="auto"/>
              <w:left w:val="single" w:sz="4" w:space="0" w:color="auto"/>
              <w:bottom w:val="single" w:sz="4" w:space="0" w:color="auto"/>
              <w:right w:val="single" w:sz="4" w:space="0" w:color="auto"/>
            </w:tcBorders>
            <w:hideMark/>
          </w:tcPr>
          <w:p w14:paraId="531FDF7C" w14:textId="77777777" w:rsidR="002A6629" w:rsidRPr="002A6629" w:rsidRDefault="002A6629" w:rsidP="002A6629">
            <w:pPr>
              <w:jc w:val="both"/>
              <w:rPr>
                <w:color w:val="000000"/>
                <w:sz w:val="24"/>
                <w:szCs w:val="24"/>
              </w:rPr>
            </w:pPr>
            <w:r w:rsidRPr="002A6629">
              <w:rPr>
                <w:color w:val="000000"/>
                <w:sz w:val="24"/>
                <w:szCs w:val="24"/>
              </w:rPr>
              <w:t>4</w:t>
            </w:r>
          </w:p>
        </w:tc>
        <w:tc>
          <w:tcPr>
            <w:tcW w:w="1853" w:type="dxa"/>
            <w:tcBorders>
              <w:top w:val="single" w:sz="4" w:space="0" w:color="auto"/>
              <w:left w:val="single" w:sz="4" w:space="0" w:color="auto"/>
              <w:bottom w:val="single" w:sz="4" w:space="0" w:color="auto"/>
              <w:right w:val="single" w:sz="4" w:space="0" w:color="auto"/>
            </w:tcBorders>
          </w:tcPr>
          <w:p w14:paraId="531FDF7D" w14:textId="77777777" w:rsidR="002A6629" w:rsidRPr="002A6629" w:rsidRDefault="002A6629" w:rsidP="002A6629">
            <w:pPr>
              <w:jc w:val="both"/>
              <w:rPr>
                <w:color w:val="000000"/>
                <w:sz w:val="24"/>
                <w:szCs w:val="24"/>
              </w:rPr>
            </w:pPr>
            <w:r w:rsidRPr="002A6629">
              <w:rPr>
                <w:color w:val="000000"/>
                <w:sz w:val="24"/>
                <w:szCs w:val="24"/>
              </w:rPr>
              <w:t>4</w:t>
            </w:r>
            <w:r w:rsidR="00D511C7">
              <w:rPr>
                <w:color w:val="000000"/>
                <w:sz w:val="24"/>
                <w:szCs w:val="24"/>
              </w:rPr>
              <w:t xml:space="preserve"> </w:t>
            </w:r>
            <w:r w:rsidR="00A82E4E">
              <w:rPr>
                <w:color w:val="000000"/>
                <w:sz w:val="24"/>
                <w:szCs w:val="24"/>
              </w:rPr>
              <w:t>172</w:t>
            </w:r>
            <w:r w:rsidRPr="002A6629">
              <w:rPr>
                <w:color w:val="000000"/>
                <w:sz w:val="24"/>
                <w:szCs w:val="24"/>
              </w:rPr>
              <w:t>,0</w:t>
            </w:r>
            <w:r w:rsidR="00A82E4E">
              <w:rPr>
                <w:color w:val="000000"/>
                <w:sz w:val="24"/>
                <w:szCs w:val="24"/>
              </w:rPr>
              <w:t>0</w:t>
            </w:r>
          </w:p>
        </w:tc>
      </w:tr>
      <w:tr w:rsidR="002A6629" w:rsidRPr="00BB7E94" w14:paraId="531FDF84" w14:textId="77777777" w:rsidTr="00C90066">
        <w:tc>
          <w:tcPr>
            <w:tcW w:w="2547" w:type="dxa"/>
            <w:tcBorders>
              <w:top w:val="single" w:sz="4" w:space="0" w:color="auto"/>
              <w:left w:val="single" w:sz="4" w:space="0" w:color="auto"/>
              <w:bottom w:val="single" w:sz="4" w:space="0" w:color="auto"/>
              <w:right w:val="single" w:sz="4" w:space="0" w:color="auto"/>
            </w:tcBorders>
            <w:hideMark/>
          </w:tcPr>
          <w:p w14:paraId="531FDF7F" w14:textId="77777777" w:rsidR="002A6629" w:rsidRPr="002A6629" w:rsidRDefault="002A6629" w:rsidP="002A6629">
            <w:pPr>
              <w:jc w:val="both"/>
              <w:rPr>
                <w:color w:val="000000"/>
                <w:sz w:val="24"/>
                <w:szCs w:val="24"/>
              </w:rPr>
            </w:pPr>
            <w:r w:rsidRPr="002A6629">
              <w:rPr>
                <w:bCs/>
                <w:sz w:val="24"/>
                <w:szCs w:val="24"/>
              </w:rPr>
              <w:t>Specialistas</w:t>
            </w:r>
          </w:p>
        </w:tc>
        <w:tc>
          <w:tcPr>
            <w:tcW w:w="1323" w:type="dxa"/>
            <w:tcBorders>
              <w:top w:val="single" w:sz="4" w:space="0" w:color="auto"/>
              <w:left w:val="single" w:sz="4" w:space="0" w:color="auto"/>
              <w:bottom w:val="single" w:sz="4" w:space="0" w:color="auto"/>
              <w:right w:val="single" w:sz="4" w:space="0" w:color="auto"/>
            </w:tcBorders>
            <w:hideMark/>
          </w:tcPr>
          <w:p w14:paraId="531FDF80" w14:textId="77777777" w:rsidR="002A6629" w:rsidRPr="002A6629" w:rsidRDefault="002A6629" w:rsidP="002A6629">
            <w:pPr>
              <w:jc w:val="both"/>
              <w:rPr>
                <w:color w:val="000000"/>
                <w:sz w:val="24"/>
                <w:szCs w:val="24"/>
              </w:rPr>
            </w:pPr>
            <w:r w:rsidRPr="002A6629">
              <w:rPr>
                <w:color w:val="000000"/>
                <w:sz w:val="24"/>
                <w:szCs w:val="24"/>
              </w:rPr>
              <w:t>0,75</w:t>
            </w:r>
          </w:p>
        </w:tc>
        <w:tc>
          <w:tcPr>
            <w:tcW w:w="2079" w:type="dxa"/>
            <w:tcBorders>
              <w:top w:val="single" w:sz="4" w:space="0" w:color="auto"/>
              <w:left w:val="single" w:sz="4" w:space="0" w:color="auto"/>
              <w:bottom w:val="single" w:sz="4" w:space="0" w:color="auto"/>
              <w:right w:val="single" w:sz="4" w:space="0" w:color="auto"/>
            </w:tcBorders>
            <w:hideMark/>
          </w:tcPr>
          <w:p w14:paraId="531FDF81" w14:textId="77777777" w:rsidR="002A6629" w:rsidRPr="002A6629" w:rsidRDefault="00A82E4E" w:rsidP="002A6629">
            <w:pPr>
              <w:jc w:val="both"/>
              <w:rPr>
                <w:color w:val="000000"/>
                <w:sz w:val="24"/>
                <w:szCs w:val="24"/>
              </w:rPr>
            </w:pPr>
            <w:r>
              <w:rPr>
                <w:color w:val="000000"/>
                <w:sz w:val="24"/>
                <w:szCs w:val="24"/>
              </w:rPr>
              <w:t>69</w:t>
            </w:r>
            <w:r w:rsidR="00706049">
              <w:rPr>
                <w:color w:val="000000"/>
                <w:sz w:val="24"/>
                <w:szCs w:val="24"/>
              </w:rPr>
              <w:t>4</w:t>
            </w:r>
            <w:r>
              <w:rPr>
                <w:color w:val="000000"/>
                <w:sz w:val="24"/>
                <w:szCs w:val="24"/>
              </w:rPr>
              <w:t>,00</w:t>
            </w:r>
          </w:p>
        </w:tc>
        <w:tc>
          <w:tcPr>
            <w:tcW w:w="1536" w:type="dxa"/>
            <w:tcBorders>
              <w:top w:val="single" w:sz="4" w:space="0" w:color="auto"/>
              <w:left w:val="single" w:sz="4" w:space="0" w:color="auto"/>
              <w:bottom w:val="single" w:sz="4" w:space="0" w:color="auto"/>
              <w:right w:val="single" w:sz="4" w:space="0" w:color="auto"/>
            </w:tcBorders>
            <w:hideMark/>
          </w:tcPr>
          <w:p w14:paraId="531FDF82" w14:textId="77777777" w:rsidR="002A6629" w:rsidRPr="002A6629" w:rsidRDefault="002A6629" w:rsidP="002A6629">
            <w:pPr>
              <w:jc w:val="both"/>
              <w:rPr>
                <w:color w:val="000000"/>
                <w:sz w:val="24"/>
                <w:szCs w:val="24"/>
              </w:rPr>
            </w:pPr>
            <w:r w:rsidRPr="002A6629">
              <w:rPr>
                <w:color w:val="000000"/>
                <w:sz w:val="24"/>
                <w:szCs w:val="24"/>
              </w:rPr>
              <w:t>2</w:t>
            </w:r>
          </w:p>
        </w:tc>
        <w:tc>
          <w:tcPr>
            <w:tcW w:w="1853" w:type="dxa"/>
            <w:tcBorders>
              <w:top w:val="single" w:sz="4" w:space="0" w:color="auto"/>
              <w:left w:val="single" w:sz="4" w:space="0" w:color="auto"/>
              <w:bottom w:val="single" w:sz="4" w:space="0" w:color="auto"/>
              <w:right w:val="single" w:sz="4" w:space="0" w:color="auto"/>
            </w:tcBorders>
          </w:tcPr>
          <w:p w14:paraId="531FDF83" w14:textId="77777777" w:rsidR="002A6629" w:rsidRPr="002A6629" w:rsidRDefault="00694E76" w:rsidP="002A6629">
            <w:pPr>
              <w:jc w:val="both"/>
              <w:rPr>
                <w:color w:val="000000"/>
                <w:sz w:val="24"/>
                <w:szCs w:val="24"/>
              </w:rPr>
            </w:pPr>
            <w:r>
              <w:rPr>
                <w:color w:val="000000"/>
                <w:sz w:val="24"/>
                <w:szCs w:val="24"/>
              </w:rPr>
              <w:t>1</w:t>
            </w:r>
            <w:r w:rsidR="00D511C7">
              <w:rPr>
                <w:color w:val="000000"/>
                <w:sz w:val="24"/>
                <w:szCs w:val="24"/>
              </w:rPr>
              <w:t xml:space="preserve"> </w:t>
            </w:r>
            <w:r>
              <w:rPr>
                <w:color w:val="000000"/>
                <w:sz w:val="24"/>
                <w:szCs w:val="24"/>
              </w:rPr>
              <w:t>3</w:t>
            </w:r>
            <w:r w:rsidR="00706049">
              <w:rPr>
                <w:color w:val="000000"/>
                <w:sz w:val="24"/>
                <w:szCs w:val="24"/>
              </w:rPr>
              <w:t>88</w:t>
            </w:r>
            <w:r>
              <w:rPr>
                <w:color w:val="000000"/>
                <w:sz w:val="24"/>
                <w:szCs w:val="24"/>
              </w:rPr>
              <w:t>,00</w:t>
            </w:r>
          </w:p>
        </w:tc>
      </w:tr>
      <w:tr w:rsidR="002A6629" w:rsidRPr="00BB7E94" w14:paraId="531FDF8A" w14:textId="77777777" w:rsidTr="00C90066">
        <w:tc>
          <w:tcPr>
            <w:tcW w:w="2547" w:type="dxa"/>
            <w:tcBorders>
              <w:top w:val="single" w:sz="4" w:space="0" w:color="auto"/>
              <w:left w:val="single" w:sz="4" w:space="0" w:color="auto"/>
              <w:bottom w:val="single" w:sz="4" w:space="0" w:color="auto"/>
              <w:right w:val="single" w:sz="4" w:space="0" w:color="auto"/>
            </w:tcBorders>
            <w:hideMark/>
          </w:tcPr>
          <w:p w14:paraId="531FDF85" w14:textId="77777777" w:rsidR="002A6629" w:rsidRPr="002A6629" w:rsidRDefault="002A6629" w:rsidP="002A6629">
            <w:pPr>
              <w:jc w:val="both"/>
              <w:rPr>
                <w:color w:val="000000"/>
                <w:sz w:val="24"/>
                <w:szCs w:val="24"/>
              </w:rPr>
            </w:pPr>
            <w:r w:rsidRPr="002A6629">
              <w:rPr>
                <w:bCs/>
                <w:sz w:val="24"/>
                <w:szCs w:val="24"/>
              </w:rPr>
              <w:t>Raštinės administratorius</w:t>
            </w:r>
          </w:p>
        </w:tc>
        <w:tc>
          <w:tcPr>
            <w:tcW w:w="1323" w:type="dxa"/>
            <w:tcBorders>
              <w:top w:val="single" w:sz="4" w:space="0" w:color="auto"/>
              <w:left w:val="single" w:sz="4" w:space="0" w:color="auto"/>
              <w:bottom w:val="single" w:sz="4" w:space="0" w:color="auto"/>
              <w:right w:val="single" w:sz="4" w:space="0" w:color="auto"/>
            </w:tcBorders>
            <w:hideMark/>
          </w:tcPr>
          <w:p w14:paraId="531FDF86" w14:textId="77777777" w:rsidR="002A6629" w:rsidRPr="002A6629" w:rsidRDefault="002A6629" w:rsidP="002A6629">
            <w:pPr>
              <w:jc w:val="both"/>
              <w:rPr>
                <w:color w:val="000000"/>
                <w:sz w:val="24"/>
                <w:szCs w:val="24"/>
              </w:rPr>
            </w:pPr>
            <w:r w:rsidRPr="002A6629">
              <w:rPr>
                <w:color w:val="000000"/>
                <w:sz w:val="24"/>
                <w:szCs w:val="24"/>
              </w:rPr>
              <w:t>0,5</w:t>
            </w:r>
          </w:p>
        </w:tc>
        <w:tc>
          <w:tcPr>
            <w:tcW w:w="2079" w:type="dxa"/>
            <w:tcBorders>
              <w:top w:val="single" w:sz="4" w:space="0" w:color="auto"/>
              <w:left w:val="single" w:sz="4" w:space="0" w:color="auto"/>
              <w:bottom w:val="single" w:sz="4" w:space="0" w:color="auto"/>
              <w:right w:val="single" w:sz="4" w:space="0" w:color="auto"/>
            </w:tcBorders>
            <w:hideMark/>
          </w:tcPr>
          <w:p w14:paraId="531FDF87" w14:textId="77777777" w:rsidR="002A6629" w:rsidRPr="002A6629" w:rsidRDefault="003C167C" w:rsidP="002A6629">
            <w:pPr>
              <w:jc w:val="both"/>
              <w:rPr>
                <w:color w:val="000000"/>
                <w:sz w:val="24"/>
                <w:szCs w:val="24"/>
              </w:rPr>
            </w:pPr>
            <w:r>
              <w:rPr>
                <w:color w:val="000000"/>
                <w:sz w:val="24"/>
                <w:szCs w:val="24"/>
              </w:rPr>
              <w:t>463</w:t>
            </w:r>
            <w:r w:rsidR="00AD512F">
              <w:rPr>
                <w:color w:val="000000"/>
                <w:sz w:val="24"/>
                <w:szCs w:val="24"/>
              </w:rPr>
              <w:t>,00</w:t>
            </w:r>
          </w:p>
        </w:tc>
        <w:tc>
          <w:tcPr>
            <w:tcW w:w="1536" w:type="dxa"/>
            <w:tcBorders>
              <w:top w:val="single" w:sz="4" w:space="0" w:color="auto"/>
              <w:left w:val="single" w:sz="4" w:space="0" w:color="auto"/>
              <w:bottom w:val="single" w:sz="4" w:space="0" w:color="auto"/>
              <w:right w:val="single" w:sz="4" w:space="0" w:color="auto"/>
            </w:tcBorders>
            <w:hideMark/>
          </w:tcPr>
          <w:p w14:paraId="531FDF88" w14:textId="77777777" w:rsidR="002A6629" w:rsidRPr="002A6629" w:rsidRDefault="003C167C" w:rsidP="002A6629">
            <w:pPr>
              <w:jc w:val="both"/>
              <w:rPr>
                <w:color w:val="000000"/>
                <w:sz w:val="24"/>
                <w:szCs w:val="24"/>
              </w:rPr>
            </w:pPr>
            <w:r>
              <w:rPr>
                <w:color w:val="000000"/>
                <w:sz w:val="24"/>
                <w:szCs w:val="24"/>
              </w:rPr>
              <w:t>2</w:t>
            </w:r>
          </w:p>
        </w:tc>
        <w:tc>
          <w:tcPr>
            <w:tcW w:w="1853" w:type="dxa"/>
            <w:tcBorders>
              <w:top w:val="single" w:sz="4" w:space="0" w:color="auto"/>
              <w:left w:val="single" w:sz="4" w:space="0" w:color="auto"/>
              <w:bottom w:val="single" w:sz="4" w:space="0" w:color="auto"/>
              <w:right w:val="single" w:sz="4" w:space="0" w:color="auto"/>
            </w:tcBorders>
          </w:tcPr>
          <w:p w14:paraId="531FDF89" w14:textId="77777777" w:rsidR="002A6629" w:rsidRPr="002A6629" w:rsidRDefault="00C90066" w:rsidP="002A6629">
            <w:pPr>
              <w:jc w:val="both"/>
              <w:rPr>
                <w:color w:val="000000"/>
                <w:sz w:val="24"/>
                <w:szCs w:val="24"/>
              </w:rPr>
            </w:pPr>
            <w:r w:rsidRPr="002A6629">
              <w:rPr>
                <w:color w:val="000000"/>
                <w:sz w:val="24"/>
                <w:szCs w:val="24"/>
              </w:rPr>
              <w:t>Mažinamas darbo krūvis, išeitinė išmoka nemokama</w:t>
            </w:r>
            <w:r w:rsidR="00A82E4E">
              <w:rPr>
                <w:color w:val="000000"/>
                <w:sz w:val="24"/>
                <w:szCs w:val="24"/>
              </w:rPr>
              <w:t>. Nesutikus, išmokama</w:t>
            </w:r>
            <w:r w:rsidR="00694E76">
              <w:rPr>
                <w:color w:val="000000"/>
                <w:sz w:val="24"/>
                <w:szCs w:val="24"/>
              </w:rPr>
              <w:t xml:space="preserve"> 926,00 Eur</w:t>
            </w:r>
          </w:p>
        </w:tc>
      </w:tr>
      <w:tr w:rsidR="002A6629" w:rsidRPr="00BB7E94" w14:paraId="531FDF90" w14:textId="77777777" w:rsidTr="00C90066">
        <w:tc>
          <w:tcPr>
            <w:tcW w:w="2547" w:type="dxa"/>
            <w:tcBorders>
              <w:top w:val="single" w:sz="4" w:space="0" w:color="auto"/>
              <w:left w:val="single" w:sz="4" w:space="0" w:color="auto"/>
              <w:bottom w:val="single" w:sz="4" w:space="0" w:color="auto"/>
              <w:right w:val="single" w:sz="4" w:space="0" w:color="auto"/>
            </w:tcBorders>
            <w:hideMark/>
          </w:tcPr>
          <w:p w14:paraId="531FDF8B" w14:textId="77777777" w:rsidR="002A6629" w:rsidRPr="002A6629" w:rsidRDefault="002A6629" w:rsidP="002A6629">
            <w:pPr>
              <w:jc w:val="both"/>
              <w:rPr>
                <w:bCs/>
                <w:sz w:val="24"/>
                <w:szCs w:val="24"/>
              </w:rPr>
            </w:pPr>
            <w:r w:rsidRPr="002A6629">
              <w:rPr>
                <w:bCs/>
                <w:sz w:val="24"/>
                <w:szCs w:val="24"/>
              </w:rPr>
              <w:t>Pagalbinis darbininkas</w:t>
            </w:r>
          </w:p>
        </w:tc>
        <w:tc>
          <w:tcPr>
            <w:tcW w:w="1323" w:type="dxa"/>
            <w:tcBorders>
              <w:top w:val="single" w:sz="4" w:space="0" w:color="auto"/>
              <w:left w:val="single" w:sz="4" w:space="0" w:color="auto"/>
              <w:bottom w:val="single" w:sz="4" w:space="0" w:color="auto"/>
              <w:right w:val="single" w:sz="4" w:space="0" w:color="auto"/>
            </w:tcBorders>
            <w:hideMark/>
          </w:tcPr>
          <w:p w14:paraId="531FDF8C" w14:textId="77777777" w:rsidR="002A6629" w:rsidRPr="002A6629" w:rsidRDefault="002A6629" w:rsidP="002A6629">
            <w:pPr>
              <w:jc w:val="both"/>
              <w:rPr>
                <w:color w:val="000000"/>
                <w:sz w:val="24"/>
                <w:szCs w:val="24"/>
              </w:rPr>
            </w:pPr>
            <w:r w:rsidRPr="002A6629">
              <w:rPr>
                <w:color w:val="000000"/>
                <w:sz w:val="24"/>
                <w:szCs w:val="24"/>
              </w:rPr>
              <w:t>0,75</w:t>
            </w:r>
          </w:p>
        </w:tc>
        <w:tc>
          <w:tcPr>
            <w:tcW w:w="2079" w:type="dxa"/>
            <w:tcBorders>
              <w:top w:val="single" w:sz="4" w:space="0" w:color="auto"/>
              <w:left w:val="single" w:sz="4" w:space="0" w:color="auto"/>
              <w:bottom w:val="single" w:sz="4" w:space="0" w:color="auto"/>
              <w:right w:val="single" w:sz="4" w:space="0" w:color="auto"/>
            </w:tcBorders>
            <w:hideMark/>
          </w:tcPr>
          <w:p w14:paraId="531FDF8D" w14:textId="77777777" w:rsidR="002A6629" w:rsidRPr="002A6629" w:rsidRDefault="003C167C" w:rsidP="002A6629">
            <w:pPr>
              <w:jc w:val="both"/>
              <w:rPr>
                <w:color w:val="000000"/>
                <w:sz w:val="24"/>
                <w:szCs w:val="24"/>
              </w:rPr>
            </w:pPr>
            <w:r>
              <w:rPr>
                <w:color w:val="000000"/>
                <w:sz w:val="24"/>
                <w:szCs w:val="24"/>
              </w:rPr>
              <w:t>481</w:t>
            </w:r>
            <w:r w:rsidR="00AD512F">
              <w:rPr>
                <w:color w:val="000000"/>
                <w:sz w:val="24"/>
                <w:szCs w:val="24"/>
              </w:rPr>
              <w:t>,00</w:t>
            </w:r>
          </w:p>
        </w:tc>
        <w:tc>
          <w:tcPr>
            <w:tcW w:w="1536" w:type="dxa"/>
            <w:tcBorders>
              <w:top w:val="single" w:sz="4" w:space="0" w:color="auto"/>
              <w:left w:val="single" w:sz="4" w:space="0" w:color="auto"/>
              <w:bottom w:val="single" w:sz="4" w:space="0" w:color="auto"/>
              <w:right w:val="single" w:sz="4" w:space="0" w:color="auto"/>
            </w:tcBorders>
            <w:hideMark/>
          </w:tcPr>
          <w:p w14:paraId="531FDF8E" w14:textId="77777777" w:rsidR="002A6629" w:rsidRPr="002A6629" w:rsidRDefault="003C167C" w:rsidP="002A6629">
            <w:pPr>
              <w:jc w:val="both"/>
              <w:rPr>
                <w:color w:val="000000"/>
                <w:sz w:val="24"/>
                <w:szCs w:val="24"/>
              </w:rPr>
            </w:pPr>
            <w:r>
              <w:rPr>
                <w:color w:val="000000"/>
                <w:sz w:val="24"/>
                <w:szCs w:val="24"/>
              </w:rPr>
              <w:t>2</w:t>
            </w:r>
          </w:p>
        </w:tc>
        <w:tc>
          <w:tcPr>
            <w:tcW w:w="1853" w:type="dxa"/>
            <w:tcBorders>
              <w:top w:val="single" w:sz="4" w:space="0" w:color="auto"/>
              <w:left w:val="single" w:sz="4" w:space="0" w:color="auto"/>
              <w:bottom w:val="single" w:sz="4" w:space="0" w:color="auto"/>
              <w:right w:val="single" w:sz="4" w:space="0" w:color="auto"/>
            </w:tcBorders>
          </w:tcPr>
          <w:p w14:paraId="531FDF8F" w14:textId="77777777" w:rsidR="002A6629" w:rsidRPr="002A6629" w:rsidRDefault="00C90066" w:rsidP="002A6629">
            <w:pPr>
              <w:jc w:val="both"/>
              <w:rPr>
                <w:color w:val="000000"/>
                <w:sz w:val="24"/>
                <w:szCs w:val="24"/>
              </w:rPr>
            </w:pPr>
            <w:r w:rsidRPr="002A6629">
              <w:rPr>
                <w:color w:val="000000"/>
                <w:sz w:val="24"/>
                <w:szCs w:val="24"/>
              </w:rPr>
              <w:t>Mažinamas darbo krūvis, išeitinė išmoka nemokama</w:t>
            </w:r>
            <w:r w:rsidR="00694E76">
              <w:rPr>
                <w:color w:val="000000"/>
                <w:sz w:val="24"/>
                <w:szCs w:val="24"/>
              </w:rPr>
              <w:t>. Nesutikus, išmokama 962,00 Eur</w:t>
            </w:r>
          </w:p>
        </w:tc>
      </w:tr>
      <w:tr w:rsidR="002A6629" w:rsidRPr="00BB7E94" w14:paraId="531FDF96" w14:textId="77777777" w:rsidTr="00C90066">
        <w:tc>
          <w:tcPr>
            <w:tcW w:w="2547" w:type="dxa"/>
            <w:tcBorders>
              <w:top w:val="single" w:sz="4" w:space="0" w:color="auto"/>
              <w:left w:val="single" w:sz="4" w:space="0" w:color="auto"/>
              <w:bottom w:val="single" w:sz="4" w:space="0" w:color="auto"/>
              <w:right w:val="single" w:sz="4" w:space="0" w:color="auto"/>
            </w:tcBorders>
            <w:hideMark/>
          </w:tcPr>
          <w:p w14:paraId="531FDF91" w14:textId="77777777" w:rsidR="002A6629" w:rsidRPr="002A6629" w:rsidRDefault="002A6629" w:rsidP="002A6629">
            <w:pPr>
              <w:jc w:val="both"/>
              <w:rPr>
                <w:color w:val="000000"/>
                <w:sz w:val="24"/>
                <w:szCs w:val="24"/>
              </w:rPr>
            </w:pPr>
            <w:r w:rsidRPr="002A6629">
              <w:rPr>
                <w:color w:val="000000"/>
                <w:sz w:val="24"/>
                <w:szCs w:val="24"/>
              </w:rPr>
              <w:t>Pastatų ir sistemų priežiūros einamojo remonto darbininkas</w:t>
            </w:r>
          </w:p>
        </w:tc>
        <w:tc>
          <w:tcPr>
            <w:tcW w:w="1323" w:type="dxa"/>
            <w:tcBorders>
              <w:top w:val="single" w:sz="4" w:space="0" w:color="auto"/>
              <w:left w:val="single" w:sz="4" w:space="0" w:color="auto"/>
              <w:bottom w:val="single" w:sz="4" w:space="0" w:color="auto"/>
              <w:right w:val="single" w:sz="4" w:space="0" w:color="auto"/>
            </w:tcBorders>
            <w:hideMark/>
          </w:tcPr>
          <w:p w14:paraId="531FDF92" w14:textId="77777777" w:rsidR="002A6629" w:rsidRPr="002A6629" w:rsidRDefault="002A6629" w:rsidP="002A6629">
            <w:pPr>
              <w:jc w:val="both"/>
              <w:rPr>
                <w:color w:val="000000"/>
                <w:sz w:val="24"/>
                <w:szCs w:val="24"/>
              </w:rPr>
            </w:pPr>
            <w:r w:rsidRPr="002A6629">
              <w:rPr>
                <w:color w:val="000000"/>
                <w:sz w:val="24"/>
                <w:szCs w:val="24"/>
              </w:rPr>
              <w:t>0,5</w:t>
            </w:r>
          </w:p>
        </w:tc>
        <w:tc>
          <w:tcPr>
            <w:tcW w:w="2079" w:type="dxa"/>
            <w:tcBorders>
              <w:top w:val="single" w:sz="4" w:space="0" w:color="auto"/>
              <w:left w:val="single" w:sz="4" w:space="0" w:color="auto"/>
              <w:bottom w:val="single" w:sz="4" w:space="0" w:color="auto"/>
              <w:right w:val="single" w:sz="4" w:space="0" w:color="auto"/>
            </w:tcBorders>
            <w:hideMark/>
          </w:tcPr>
          <w:p w14:paraId="531FDF93" w14:textId="77777777" w:rsidR="002A6629" w:rsidRPr="002A6629" w:rsidRDefault="00AD512F" w:rsidP="002A6629">
            <w:pPr>
              <w:jc w:val="both"/>
              <w:rPr>
                <w:color w:val="000000"/>
                <w:sz w:val="24"/>
                <w:szCs w:val="24"/>
              </w:rPr>
            </w:pPr>
            <w:r>
              <w:rPr>
                <w:color w:val="000000"/>
                <w:sz w:val="24"/>
                <w:szCs w:val="24"/>
              </w:rPr>
              <w:t>321,00</w:t>
            </w:r>
          </w:p>
        </w:tc>
        <w:tc>
          <w:tcPr>
            <w:tcW w:w="1536" w:type="dxa"/>
            <w:tcBorders>
              <w:top w:val="single" w:sz="4" w:space="0" w:color="auto"/>
              <w:left w:val="single" w:sz="4" w:space="0" w:color="auto"/>
              <w:bottom w:val="single" w:sz="4" w:space="0" w:color="auto"/>
              <w:right w:val="single" w:sz="4" w:space="0" w:color="auto"/>
            </w:tcBorders>
            <w:hideMark/>
          </w:tcPr>
          <w:p w14:paraId="531FDF94" w14:textId="77777777" w:rsidR="002A6629" w:rsidRPr="002A6629" w:rsidRDefault="003C167C" w:rsidP="002A6629">
            <w:pPr>
              <w:jc w:val="both"/>
              <w:rPr>
                <w:color w:val="000000"/>
                <w:sz w:val="24"/>
                <w:szCs w:val="24"/>
              </w:rPr>
            </w:pPr>
            <w:r>
              <w:rPr>
                <w:color w:val="000000"/>
                <w:sz w:val="24"/>
                <w:szCs w:val="24"/>
              </w:rPr>
              <w:t>2</w:t>
            </w:r>
          </w:p>
        </w:tc>
        <w:tc>
          <w:tcPr>
            <w:tcW w:w="1853" w:type="dxa"/>
            <w:tcBorders>
              <w:top w:val="single" w:sz="4" w:space="0" w:color="auto"/>
              <w:left w:val="single" w:sz="4" w:space="0" w:color="auto"/>
              <w:bottom w:val="single" w:sz="4" w:space="0" w:color="auto"/>
              <w:right w:val="single" w:sz="4" w:space="0" w:color="auto"/>
            </w:tcBorders>
          </w:tcPr>
          <w:p w14:paraId="531FDF95" w14:textId="77777777" w:rsidR="002A6629" w:rsidRPr="002A6629" w:rsidRDefault="00C90066" w:rsidP="002A6629">
            <w:pPr>
              <w:jc w:val="both"/>
              <w:rPr>
                <w:color w:val="000000"/>
                <w:sz w:val="24"/>
                <w:szCs w:val="24"/>
              </w:rPr>
            </w:pPr>
            <w:r w:rsidRPr="002A6629">
              <w:rPr>
                <w:color w:val="000000"/>
                <w:sz w:val="24"/>
                <w:szCs w:val="24"/>
              </w:rPr>
              <w:t>Mažinamas darbo krūvis, išeitinė išmoka nemokama</w:t>
            </w:r>
            <w:r w:rsidR="00694E76">
              <w:rPr>
                <w:color w:val="000000"/>
                <w:sz w:val="24"/>
                <w:szCs w:val="24"/>
              </w:rPr>
              <w:t>. Nesutikus, išmokama 642,00 Eur</w:t>
            </w:r>
          </w:p>
        </w:tc>
      </w:tr>
      <w:tr w:rsidR="003C167C" w:rsidRPr="00BD6B30" w14:paraId="531FDF9A" w14:textId="77777777" w:rsidTr="00BD2805">
        <w:tc>
          <w:tcPr>
            <w:tcW w:w="2547" w:type="dxa"/>
            <w:tcBorders>
              <w:top w:val="single" w:sz="4" w:space="0" w:color="auto"/>
              <w:left w:val="single" w:sz="4" w:space="0" w:color="auto"/>
              <w:bottom w:val="single" w:sz="4" w:space="0" w:color="auto"/>
              <w:right w:val="single" w:sz="4" w:space="0" w:color="auto"/>
            </w:tcBorders>
            <w:hideMark/>
          </w:tcPr>
          <w:p w14:paraId="531FDF97" w14:textId="77777777" w:rsidR="003C167C" w:rsidRPr="002A6629" w:rsidRDefault="003C167C" w:rsidP="002A6629">
            <w:pPr>
              <w:jc w:val="both"/>
              <w:rPr>
                <w:color w:val="000000"/>
                <w:sz w:val="24"/>
                <w:szCs w:val="24"/>
              </w:rPr>
            </w:pPr>
            <w:r w:rsidRPr="002A6629">
              <w:rPr>
                <w:color w:val="000000"/>
                <w:sz w:val="24"/>
                <w:szCs w:val="24"/>
              </w:rPr>
              <w:t>Iš viso</w:t>
            </w:r>
          </w:p>
        </w:tc>
        <w:tc>
          <w:tcPr>
            <w:tcW w:w="1323" w:type="dxa"/>
            <w:tcBorders>
              <w:top w:val="single" w:sz="4" w:space="0" w:color="auto"/>
              <w:left w:val="single" w:sz="4" w:space="0" w:color="auto"/>
              <w:bottom w:val="single" w:sz="4" w:space="0" w:color="auto"/>
              <w:right w:val="single" w:sz="4" w:space="0" w:color="auto"/>
            </w:tcBorders>
            <w:hideMark/>
          </w:tcPr>
          <w:p w14:paraId="531FDF98" w14:textId="77777777" w:rsidR="003C167C" w:rsidRPr="002A6629" w:rsidRDefault="003C167C" w:rsidP="002A6629">
            <w:pPr>
              <w:jc w:val="both"/>
              <w:rPr>
                <w:color w:val="000000"/>
                <w:sz w:val="24"/>
                <w:szCs w:val="24"/>
              </w:rPr>
            </w:pPr>
            <w:r w:rsidRPr="002A6629">
              <w:rPr>
                <w:color w:val="000000"/>
                <w:sz w:val="24"/>
                <w:szCs w:val="24"/>
              </w:rPr>
              <w:t>4,5</w:t>
            </w:r>
          </w:p>
        </w:tc>
        <w:tc>
          <w:tcPr>
            <w:tcW w:w="5468" w:type="dxa"/>
            <w:gridSpan w:val="3"/>
            <w:tcBorders>
              <w:top w:val="single" w:sz="4" w:space="0" w:color="auto"/>
              <w:left w:val="single" w:sz="4" w:space="0" w:color="auto"/>
              <w:bottom w:val="single" w:sz="4" w:space="0" w:color="auto"/>
              <w:right w:val="single" w:sz="4" w:space="0" w:color="auto"/>
            </w:tcBorders>
          </w:tcPr>
          <w:p w14:paraId="531FDF99" w14:textId="77777777" w:rsidR="003C167C" w:rsidRPr="002A6629" w:rsidRDefault="00D511C7" w:rsidP="00375075">
            <w:pPr>
              <w:jc w:val="right"/>
              <w:rPr>
                <w:color w:val="000000"/>
                <w:sz w:val="24"/>
                <w:szCs w:val="24"/>
              </w:rPr>
            </w:pPr>
            <w:r w:rsidRPr="00125427">
              <w:rPr>
                <w:color w:val="000000"/>
                <w:sz w:val="24"/>
                <w:szCs w:val="24"/>
              </w:rPr>
              <w:t>16 82</w:t>
            </w:r>
            <w:r w:rsidR="00706049">
              <w:rPr>
                <w:color w:val="000000"/>
                <w:sz w:val="24"/>
                <w:szCs w:val="24"/>
              </w:rPr>
              <w:t>2</w:t>
            </w:r>
            <w:r w:rsidRPr="00125427">
              <w:rPr>
                <w:color w:val="000000"/>
                <w:sz w:val="24"/>
                <w:szCs w:val="24"/>
              </w:rPr>
              <w:t>–21 1</w:t>
            </w:r>
            <w:r w:rsidR="00375075">
              <w:rPr>
                <w:color w:val="000000"/>
                <w:sz w:val="24"/>
                <w:szCs w:val="24"/>
              </w:rPr>
              <w:t>8</w:t>
            </w:r>
            <w:r w:rsidR="00706049">
              <w:rPr>
                <w:color w:val="000000"/>
                <w:sz w:val="24"/>
                <w:szCs w:val="24"/>
              </w:rPr>
              <w:t>8</w:t>
            </w:r>
          </w:p>
        </w:tc>
      </w:tr>
    </w:tbl>
    <w:p w14:paraId="531FDF9B" w14:textId="77777777" w:rsidR="00125427" w:rsidRDefault="00125427" w:rsidP="000B12B1">
      <w:pPr>
        <w:spacing w:after="0" w:line="240" w:lineRule="auto"/>
        <w:jc w:val="both"/>
        <w:rPr>
          <w:rFonts w:ascii="Times New Roman" w:eastAsia="Times New Roman" w:hAnsi="Times New Roman" w:cs="Times New Roman"/>
          <w:color w:val="000000"/>
          <w:sz w:val="24"/>
          <w:szCs w:val="24"/>
          <w:lang w:eastAsia="lt-LT"/>
        </w:rPr>
      </w:pPr>
    </w:p>
    <w:p w14:paraId="531FDF9C" w14:textId="77777777" w:rsidR="000B14AA" w:rsidRPr="000B12B1" w:rsidRDefault="000B14AA" w:rsidP="000B12B1">
      <w:pPr>
        <w:spacing w:after="0" w:line="240" w:lineRule="auto"/>
        <w:ind w:firstLine="720"/>
        <w:jc w:val="both"/>
        <w:rPr>
          <w:rFonts w:ascii="Times New Roman" w:eastAsia="Times New Roman" w:hAnsi="Times New Roman" w:cs="Times New Roman"/>
          <w:sz w:val="24"/>
          <w:szCs w:val="24"/>
          <w:lang w:eastAsia="en-GB"/>
        </w:rPr>
      </w:pPr>
      <w:r w:rsidRPr="000B14AA">
        <w:rPr>
          <w:rFonts w:ascii="Times New Roman" w:eastAsia="Times New Roman" w:hAnsi="Times New Roman" w:cs="Times New Roman"/>
          <w:color w:val="000000"/>
          <w:sz w:val="24"/>
          <w:szCs w:val="24"/>
          <w:lang w:eastAsia="lt-LT"/>
        </w:rPr>
        <w:t>Darbo užmokesčio fondui iš savivaldybės biudžeto kasmet reikėtų mažiau skirti apie 63 800 Eur</w:t>
      </w:r>
      <w:r w:rsidR="000B12B1">
        <w:rPr>
          <w:rFonts w:ascii="Times New Roman" w:eastAsia="Times New Roman" w:hAnsi="Times New Roman" w:cs="Times New Roman"/>
          <w:color w:val="000000"/>
          <w:sz w:val="24"/>
          <w:szCs w:val="24"/>
          <w:lang w:eastAsia="lt-LT"/>
        </w:rPr>
        <w:t>.</w:t>
      </w:r>
    </w:p>
    <w:p w14:paraId="531FDF9D" w14:textId="77777777" w:rsidR="000B14AA" w:rsidRPr="00CA24BD" w:rsidRDefault="000B14AA" w:rsidP="00CA24BD">
      <w:pPr>
        <w:spacing w:after="0" w:line="240" w:lineRule="auto"/>
        <w:ind w:firstLine="709"/>
        <w:jc w:val="both"/>
        <w:rPr>
          <w:rFonts w:ascii="Times New Roman" w:eastAsia="Times New Roman" w:hAnsi="Times New Roman" w:cs="Times New Roman"/>
          <w:b/>
          <w:bCs/>
          <w:sz w:val="24"/>
          <w:szCs w:val="24"/>
        </w:rPr>
      </w:pPr>
      <w:r w:rsidRPr="000B14AA">
        <w:rPr>
          <w:rFonts w:ascii="Times New Roman" w:eastAsia="Times New Roman" w:hAnsi="Times New Roman" w:cs="Times New Roman"/>
          <w:b/>
          <w:bCs/>
          <w:sz w:val="24"/>
          <w:szCs w:val="24"/>
        </w:rPr>
        <w:t xml:space="preserve">8. Sprendimo projekto rengimo metu atlikti vertinimai ir išvados, konsultavimosi su visuomene metu gauti pasiūlymai ir jų motyvuotas vertinimas (atsižvelgta ar ne). </w:t>
      </w:r>
      <w:r w:rsidRPr="000B14AA">
        <w:rPr>
          <w:rFonts w:ascii="Times New Roman" w:eastAsia="Times New Roman" w:hAnsi="Times New Roman" w:cs="Times New Roman"/>
          <w:bCs/>
          <w:sz w:val="24"/>
          <w:szCs w:val="24"/>
        </w:rPr>
        <w:t>Sprendimo projektas parengtas, atsižvelgus į Klaipėdos miesto savivaldybės tarybos 2020 m. gruodžio 23 d. sprendimą Nr. T2-300 „Dėl Klaipėdos švietimo įstaigų, įgyvendinančių ikimokyklinio ir priešmokyklinio ugdymo programas, 2021–2025 metų tinklo pertvarkos bendrojo plano patvirtinimo</w:t>
      </w:r>
      <w:r w:rsidR="001C7CB6">
        <w:rPr>
          <w:rFonts w:ascii="Times New Roman" w:eastAsia="Times New Roman" w:hAnsi="Times New Roman" w:cs="Times New Roman"/>
          <w:bCs/>
          <w:sz w:val="24"/>
          <w:szCs w:val="24"/>
        </w:rPr>
        <w:t xml:space="preserve">“ ir </w:t>
      </w:r>
      <w:r w:rsidR="001C7CB6" w:rsidRPr="000B14AA">
        <w:rPr>
          <w:rFonts w:ascii="Times New Roman" w:eastAsia="Times New Roman" w:hAnsi="Times New Roman" w:cs="Times New Roman"/>
          <w:bCs/>
          <w:sz w:val="24"/>
          <w:szCs w:val="24"/>
        </w:rPr>
        <w:t xml:space="preserve">Klaipėdos miesto savivaldybės tarybos </w:t>
      </w:r>
      <w:r w:rsidR="001C7CB6">
        <w:rPr>
          <w:rFonts w:ascii="Times New Roman" w:eastAsia="Times New Roman" w:hAnsi="Times New Roman" w:cs="Times New Roman"/>
          <w:bCs/>
          <w:sz w:val="24"/>
          <w:szCs w:val="24"/>
        </w:rPr>
        <w:t>2021</w:t>
      </w:r>
      <w:r w:rsidR="001C7CB6" w:rsidRPr="000B14AA">
        <w:rPr>
          <w:rFonts w:ascii="Times New Roman" w:eastAsia="Times New Roman" w:hAnsi="Times New Roman" w:cs="Times New Roman"/>
          <w:bCs/>
          <w:sz w:val="24"/>
          <w:szCs w:val="24"/>
        </w:rPr>
        <w:t xml:space="preserve"> m. </w:t>
      </w:r>
      <w:r w:rsidR="001C7CB6">
        <w:rPr>
          <w:rFonts w:ascii="Times New Roman" w:eastAsia="Times New Roman" w:hAnsi="Times New Roman" w:cs="Times New Roman"/>
          <w:bCs/>
          <w:sz w:val="24"/>
          <w:szCs w:val="24"/>
        </w:rPr>
        <w:t xml:space="preserve">kovo 25 d. sprendimą Nr. T2-74 </w:t>
      </w:r>
      <w:r w:rsidR="000B12B1">
        <w:rPr>
          <w:rFonts w:ascii="Times New Roman" w:eastAsia="Times New Roman" w:hAnsi="Times New Roman" w:cs="Times New Roman"/>
          <w:bCs/>
          <w:sz w:val="24"/>
          <w:szCs w:val="24"/>
        </w:rPr>
        <w:t>„</w:t>
      </w:r>
      <w:r w:rsidR="001C7CB6">
        <w:rPr>
          <w:rFonts w:ascii="Times New Roman" w:eastAsia="Times New Roman" w:hAnsi="Times New Roman" w:cs="Times New Roman"/>
          <w:bCs/>
          <w:sz w:val="24"/>
          <w:szCs w:val="24"/>
        </w:rPr>
        <w:t>Dėl sutikimo reorganizuoti biudžetinę įstaigą Klaipėdos lopšelį-darželį „Kregždutė“.</w:t>
      </w:r>
      <w:r w:rsidR="000B12B1">
        <w:rPr>
          <w:rFonts w:ascii="Times New Roman" w:eastAsia="Times New Roman" w:hAnsi="Times New Roman" w:cs="Times New Roman"/>
          <w:bCs/>
          <w:sz w:val="24"/>
          <w:szCs w:val="24"/>
        </w:rPr>
        <w:t xml:space="preserve"> Nuostatų projektas svarstytas </w:t>
      </w:r>
      <w:r w:rsidR="005A2AB3">
        <w:rPr>
          <w:rFonts w:ascii="Times New Roman" w:eastAsia="Times New Roman" w:hAnsi="Times New Roman" w:cs="Times New Roman"/>
          <w:bCs/>
          <w:sz w:val="24"/>
          <w:szCs w:val="24"/>
        </w:rPr>
        <w:t xml:space="preserve">įstaigos lopšelio-darželio „Šaltinėlis“ ir lopšelio-darželio „Kregždutė“ </w:t>
      </w:r>
      <w:r w:rsidR="00C90AC7" w:rsidRPr="006076B7">
        <w:rPr>
          <w:rFonts w:ascii="Times New Roman" w:hAnsi="Times New Roman" w:cs="Times New Roman"/>
          <w:sz w:val="24"/>
          <w:szCs w:val="24"/>
        </w:rPr>
        <w:t>2021 m. balandžio 6 d</w:t>
      </w:r>
      <w:r w:rsidR="00C90AC7">
        <w:rPr>
          <w:rFonts w:ascii="Times New Roman" w:eastAsia="Times New Roman" w:hAnsi="Times New Roman" w:cs="Times New Roman"/>
          <w:bCs/>
          <w:sz w:val="24"/>
          <w:szCs w:val="24"/>
        </w:rPr>
        <w:t xml:space="preserve"> </w:t>
      </w:r>
      <w:r w:rsidR="005A2AB3">
        <w:rPr>
          <w:rFonts w:ascii="Times New Roman" w:eastAsia="Times New Roman" w:hAnsi="Times New Roman" w:cs="Times New Roman"/>
          <w:bCs/>
          <w:sz w:val="24"/>
          <w:szCs w:val="24"/>
        </w:rPr>
        <w:t>jungtiniame įstaigų tarybų posėdyje ir jam pritarta.</w:t>
      </w:r>
    </w:p>
    <w:p w14:paraId="531FDF9E" w14:textId="77777777" w:rsidR="000B14AA" w:rsidRPr="000B14AA" w:rsidRDefault="000B14AA" w:rsidP="000B14AA">
      <w:pPr>
        <w:spacing w:after="0" w:line="240" w:lineRule="auto"/>
        <w:ind w:firstLine="709"/>
        <w:jc w:val="both"/>
        <w:rPr>
          <w:rFonts w:ascii="Times New Roman" w:eastAsia="Times New Roman" w:hAnsi="Times New Roman" w:cs="Times New Roman"/>
          <w:bCs/>
          <w:sz w:val="24"/>
          <w:szCs w:val="24"/>
        </w:rPr>
      </w:pPr>
      <w:r w:rsidRPr="000B14AA">
        <w:rPr>
          <w:rFonts w:ascii="Times New Roman" w:eastAsia="Times New Roman" w:hAnsi="Times New Roman" w:cs="Times New Roman"/>
          <w:b/>
          <w:bCs/>
          <w:sz w:val="24"/>
          <w:szCs w:val="24"/>
        </w:rPr>
        <w:t xml:space="preserve">9. Sprendimo projekto autorius ar autorių grupė, sprendimo projekto iniciatoriai. </w:t>
      </w:r>
      <w:r w:rsidRPr="000B14AA">
        <w:rPr>
          <w:rFonts w:ascii="Times New Roman" w:eastAsia="Times New Roman" w:hAnsi="Times New Roman" w:cs="Times New Roman"/>
          <w:bCs/>
          <w:sz w:val="24"/>
          <w:szCs w:val="24"/>
        </w:rPr>
        <w:t xml:space="preserve">Sprendimo projektą </w:t>
      </w:r>
      <w:r w:rsidRPr="000B14AA">
        <w:rPr>
          <w:rFonts w:ascii="Times New Roman" w:eastAsia="Times New Roman" w:hAnsi="Times New Roman" w:cs="Times New Roman"/>
          <w:sz w:val="24"/>
          <w:szCs w:val="24"/>
        </w:rPr>
        <w:t xml:space="preserve">inicijavo </w:t>
      </w:r>
      <w:r w:rsidRPr="000B14AA">
        <w:rPr>
          <w:rFonts w:ascii="Times New Roman" w:eastAsia="Times New Roman" w:hAnsi="Times New Roman" w:cs="Times New Roman"/>
          <w:bCs/>
          <w:sz w:val="24"/>
          <w:szCs w:val="24"/>
        </w:rPr>
        <w:t>Klaipėdos miesto savivaldybės administracija. Projektą parengė Švietimo skyrius.</w:t>
      </w:r>
    </w:p>
    <w:p w14:paraId="531FDF9F" w14:textId="77777777" w:rsidR="000B14AA" w:rsidRPr="000B14AA" w:rsidRDefault="000B14AA" w:rsidP="000B14AA">
      <w:pPr>
        <w:spacing w:after="0" w:line="240" w:lineRule="auto"/>
        <w:ind w:firstLine="709"/>
        <w:rPr>
          <w:rFonts w:ascii="Times New Roman" w:eastAsia="Times New Roman" w:hAnsi="Times New Roman" w:cs="Times New Roman"/>
          <w:b/>
          <w:sz w:val="24"/>
          <w:szCs w:val="24"/>
        </w:rPr>
      </w:pPr>
      <w:r w:rsidRPr="000B14AA">
        <w:rPr>
          <w:rFonts w:ascii="Times New Roman" w:eastAsia="Times New Roman" w:hAnsi="Times New Roman" w:cs="Times New Roman"/>
          <w:b/>
          <w:sz w:val="24"/>
          <w:szCs w:val="24"/>
        </w:rPr>
        <w:t xml:space="preserve">10. Kiti reikalingi pagrindimai ir paaiškinimai. </w:t>
      </w:r>
      <w:r w:rsidRPr="000B14AA">
        <w:rPr>
          <w:rFonts w:ascii="Times New Roman" w:eastAsia="Times New Roman" w:hAnsi="Times New Roman" w:cs="Times New Roman"/>
          <w:sz w:val="24"/>
          <w:szCs w:val="24"/>
        </w:rPr>
        <w:t>Nėra.</w:t>
      </w:r>
    </w:p>
    <w:p w14:paraId="531FDFA0" w14:textId="77777777" w:rsidR="000B14AA" w:rsidRPr="000B14AA" w:rsidRDefault="000B14AA" w:rsidP="000B14AA">
      <w:pPr>
        <w:spacing w:after="0" w:line="240" w:lineRule="auto"/>
        <w:ind w:firstLine="709"/>
        <w:jc w:val="both"/>
        <w:rPr>
          <w:rFonts w:ascii="Times New Roman" w:eastAsia="Times New Roman" w:hAnsi="Times New Roman" w:cs="Times New Roman"/>
          <w:bCs/>
          <w:sz w:val="24"/>
          <w:szCs w:val="24"/>
        </w:rPr>
      </w:pPr>
    </w:p>
    <w:p w14:paraId="531FDFA1" w14:textId="77777777" w:rsidR="005A2AB3" w:rsidRDefault="000B14AA" w:rsidP="000B14AA">
      <w:pPr>
        <w:spacing w:after="0" w:line="240" w:lineRule="auto"/>
        <w:ind w:firstLine="709"/>
        <w:rPr>
          <w:rFonts w:ascii="Times New Roman" w:eastAsia="Times New Roman" w:hAnsi="Times New Roman" w:cs="Times New Roman"/>
          <w:sz w:val="24"/>
          <w:szCs w:val="24"/>
        </w:rPr>
      </w:pPr>
      <w:r w:rsidRPr="000B14AA">
        <w:rPr>
          <w:rFonts w:ascii="Times New Roman" w:eastAsia="Times New Roman" w:hAnsi="Times New Roman" w:cs="Times New Roman"/>
          <w:sz w:val="24"/>
          <w:szCs w:val="24"/>
        </w:rPr>
        <w:t>PRIDEDAMA:</w:t>
      </w:r>
    </w:p>
    <w:p w14:paraId="531FDFA2" w14:textId="77777777" w:rsidR="005A2AB3" w:rsidRPr="006076B7" w:rsidRDefault="005A2AB3" w:rsidP="00BB7E94">
      <w:pPr>
        <w:spacing w:after="0" w:line="240" w:lineRule="auto"/>
        <w:ind w:firstLine="709"/>
        <w:jc w:val="both"/>
        <w:rPr>
          <w:rFonts w:ascii="Times New Roman" w:eastAsia="Times New Roman" w:hAnsi="Times New Roman" w:cs="Times New Roman"/>
          <w:sz w:val="24"/>
          <w:szCs w:val="24"/>
        </w:rPr>
      </w:pPr>
      <w:r w:rsidRPr="006076B7">
        <w:rPr>
          <w:rFonts w:ascii="Times New Roman" w:eastAsia="Times New Roman" w:hAnsi="Times New Roman" w:cs="Times New Roman"/>
          <w:sz w:val="24"/>
          <w:szCs w:val="24"/>
        </w:rPr>
        <w:t>1.</w:t>
      </w:r>
      <w:r w:rsidR="000B14AA" w:rsidRPr="006076B7">
        <w:rPr>
          <w:rFonts w:ascii="Times New Roman" w:eastAsia="Times New Roman" w:hAnsi="Times New Roman" w:cs="Times New Roman"/>
          <w:sz w:val="24"/>
          <w:szCs w:val="24"/>
        </w:rPr>
        <w:t>Teisės aktų, nurodytų sprendimo projekto įžangoje, išrašas</w:t>
      </w:r>
      <w:r w:rsidR="006076B7" w:rsidRPr="006076B7">
        <w:rPr>
          <w:rFonts w:ascii="Times New Roman" w:eastAsia="Times New Roman" w:hAnsi="Times New Roman" w:cs="Times New Roman"/>
          <w:sz w:val="24"/>
          <w:szCs w:val="24"/>
        </w:rPr>
        <w:t xml:space="preserve">, </w:t>
      </w:r>
      <w:r w:rsidR="002863D0" w:rsidRPr="006076B7">
        <w:rPr>
          <w:rFonts w:ascii="Times New Roman" w:eastAsia="Times New Roman" w:hAnsi="Times New Roman" w:cs="Times New Roman"/>
          <w:sz w:val="24"/>
          <w:szCs w:val="24"/>
        </w:rPr>
        <w:t>3</w:t>
      </w:r>
      <w:r w:rsidR="006076B7" w:rsidRPr="006076B7">
        <w:rPr>
          <w:rFonts w:ascii="Times New Roman" w:eastAsia="Times New Roman" w:hAnsi="Times New Roman" w:cs="Times New Roman"/>
          <w:sz w:val="24"/>
          <w:szCs w:val="24"/>
        </w:rPr>
        <w:t xml:space="preserve"> </w:t>
      </w:r>
      <w:r w:rsidR="00BB7E94" w:rsidRPr="006076B7">
        <w:rPr>
          <w:rFonts w:ascii="Times New Roman" w:eastAsia="Times New Roman" w:hAnsi="Times New Roman" w:cs="Times New Roman"/>
          <w:sz w:val="24"/>
          <w:szCs w:val="24"/>
        </w:rPr>
        <w:t>lapai.</w:t>
      </w:r>
    </w:p>
    <w:p w14:paraId="531FDFA3" w14:textId="77777777" w:rsidR="00BB7E94" w:rsidRPr="006076B7" w:rsidRDefault="005A2AB3" w:rsidP="00BB7E94">
      <w:pPr>
        <w:spacing w:after="0" w:line="240" w:lineRule="auto"/>
        <w:ind w:firstLine="709"/>
        <w:jc w:val="both"/>
        <w:rPr>
          <w:rFonts w:ascii="Times New Roman" w:hAnsi="Times New Roman" w:cs="Times New Roman"/>
          <w:sz w:val="24"/>
          <w:szCs w:val="24"/>
        </w:rPr>
      </w:pPr>
      <w:r w:rsidRPr="006076B7">
        <w:rPr>
          <w:rFonts w:ascii="Times New Roman" w:eastAsia="Times New Roman" w:hAnsi="Times New Roman" w:cs="Times New Roman"/>
          <w:sz w:val="24"/>
          <w:szCs w:val="24"/>
        </w:rPr>
        <w:t>2.</w:t>
      </w:r>
      <w:r w:rsidR="00BB7E94" w:rsidRPr="006076B7">
        <w:rPr>
          <w:rFonts w:ascii="Times New Roman" w:eastAsia="Times New Roman" w:hAnsi="Times New Roman" w:cs="Times New Roman"/>
          <w:sz w:val="24"/>
          <w:szCs w:val="24"/>
        </w:rPr>
        <w:t xml:space="preserve"> </w:t>
      </w:r>
      <w:r w:rsidRPr="006076B7">
        <w:rPr>
          <w:rFonts w:ascii="Times New Roman" w:hAnsi="Times New Roman" w:cs="Times New Roman"/>
          <w:color w:val="000000"/>
          <w:sz w:val="24"/>
          <w:szCs w:val="24"/>
        </w:rPr>
        <w:t xml:space="preserve">Klaipėdos miesto savivaldybės tarybos 2017 m. gegužės 25 d. sprendimo </w:t>
      </w:r>
      <w:bookmarkStart w:id="2" w:name="n_1"/>
      <w:r w:rsidRPr="006076B7">
        <w:rPr>
          <w:rFonts w:ascii="Times New Roman" w:hAnsi="Times New Roman" w:cs="Times New Roman"/>
          <w:sz w:val="24"/>
          <w:szCs w:val="24"/>
        </w:rPr>
        <w:t>Nr. T2-</w:t>
      </w:r>
      <w:bookmarkEnd w:id="2"/>
      <w:r w:rsidRPr="006076B7">
        <w:rPr>
          <w:rFonts w:ascii="Times New Roman" w:hAnsi="Times New Roman" w:cs="Times New Roman"/>
          <w:sz w:val="24"/>
          <w:szCs w:val="24"/>
        </w:rPr>
        <w:t>108</w:t>
      </w:r>
      <w:r w:rsidRPr="006076B7">
        <w:rPr>
          <w:rFonts w:ascii="Times New Roman" w:hAnsi="Times New Roman" w:cs="Times New Roman"/>
          <w:color w:val="000000"/>
          <w:sz w:val="24"/>
          <w:szCs w:val="24"/>
        </w:rPr>
        <w:t xml:space="preserve"> „Dėl </w:t>
      </w:r>
      <w:r w:rsidRPr="006076B7">
        <w:rPr>
          <w:rFonts w:ascii="Times New Roman" w:hAnsi="Times New Roman" w:cs="Times New Roman"/>
          <w:sz w:val="24"/>
          <w:szCs w:val="24"/>
        </w:rPr>
        <w:t xml:space="preserve">Klaipėdos „Šaltinėlio“ mokyklos-darželio pavadinimo pakeitimo ir nuostatų patvirtinimo“ </w:t>
      </w:r>
      <w:r w:rsidRPr="00FF44BF">
        <w:rPr>
          <w:rFonts w:ascii="Times New Roman" w:hAnsi="Times New Roman" w:cs="Times New Roman"/>
          <w:sz w:val="24"/>
          <w:szCs w:val="24"/>
          <w:highlight w:val="yellow"/>
        </w:rPr>
        <w:t>išrašas,</w:t>
      </w:r>
      <w:r w:rsidRPr="006076B7">
        <w:rPr>
          <w:rFonts w:ascii="Times New Roman" w:hAnsi="Times New Roman" w:cs="Times New Roman"/>
          <w:sz w:val="24"/>
          <w:szCs w:val="24"/>
        </w:rPr>
        <w:t xml:space="preserve">    </w:t>
      </w:r>
      <w:r w:rsidR="00BB7E94" w:rsidRPr="006076B7">
        <w:rPr>
          <w:rFonts w:ascii="Times New Roman" w:hAnsi="Times New Roman" w:cs="Times New Roman"/>
          <w:sz w:val="24"/>
          <w:szCs w:val="24"/>
        </w:rPr>
        <w:t>lapų.</w:t>
      </w:r>
    </w:p>
    <w:p w14:paraId="531FDFA4" w14:textId="77777777" w:rsidR="005A2AB3" w:rsidRPr="006076B7" w:rsidRDefault="00BB7E94" w:rsidP="00BB7E94">
      <w:pPr>
        <w:spacing w:after="0" w:line="240" w:lineRule="auto"/>
        <w:ind w:firstLine="709"/>
        <w:jc w:val="both"/>
        <w:rPr>
          <w:rFonts w:ascii="Times New Roman" w:eastAsia="Times New Roman" w:hAnsi="Times New Roman" w:cs="Times New Roman"/>
          <w:sz w:val="24"/>
          <w:szCs w:val="24"/>
        </w:rPr>
      </w:pPr>
      <w:r w:rsidRPr="006076B7">
        <w:rPr>
          <w:rFonts w:ascii="Times New Roman" w:hAnsi="Times New Roman" w:cs="Times New Roman"/>
          <w:sz w:val="24"/>
          <w:szCs w:val="24"/>
        </w:rPr>
        <w:t>3.</w:t>
      </w:r>
      <w:r w:rsidR="005A2AB3" w:rsidRPr="006076B7">
        <w:rPr>
          <w:rFonts w:ascii="Times New Roman" w:hAnsi="Times New Roman" w:cs="Times New Roman"/>
          <w:sz w:val="24"/>
          <w:szCs w:val="24"/>
        </w:rPr>
        <w:t xml:space="preserve"> </w:t>
      </w:r>
      <w:r w:rsidR="005A2AB3" w:rsidRPr="006076B7">
        <w:rPr>
          <w:rFonts w:ascii="Times New Roman" w:hAnsi="Times New Roman" w:cs="Times New Roman"/>
          <w:color w:val="000000"/>
          <w:sz w:val="24"/>
          <w:szCs w:val="24"/>
        </w:rPr>
        <w:t>Klaipėdos miesto savivaldybės administracijos direktoriaus 2011 m. birželio 16 d. įsakym</w:t>
      </w:r>
      <w:r w:rsidRPr="006076B7">
        <w:rPr>
          <w:rFonts w:ascii="Times New Roman" w:hAnsi="Times New Roman" w:cs="Times New Roman"/>
          <w:color w:val="000000"/>
          <w:sz w:val="24"/>
          <w:szCs w:val="24"/>
        </w:rPr>
        <w:t>o</w:t>
      </w:r>
      <w:r w:rsidR="005A2AB3" w:rsidRPr="006076B7">
        <w:rPr>
          <w:rFonts w:ascii="Times New Roman" w:hAnsi="Times New Roman" w:cs="Times New Roman"/>
          <w:color w:val="000000"/>
          <w:sz w:val="24"/>
          <w:szCs w:val="24"/>
        </w:rPr>
        <w:t xml:space="preserve"> </w:t>
      </w:r>
      <w:r w:rsidR="005A2AB3" w:rsidRPr="006076B7">
        <w:rPr>
          <w:rFonts w:ascii="Times New Roman" w:hAnsi="Times New Roman" w:cs="Times New Roman"/>
          <w:sz w:val="24"/>
          <w:szCs w:val="24"/>
        </w:rPr>
        <w:t>Nr. AD1-1236</w:t>
      </w:r>
      <w:r w:rsidR="005A2AB3" w:rsidRPr="006076B7">
        <w:rPr>
          <w:rFonts w:ascii="Times New Roman" w:hAnsi="Times New Roman" w:cs="Times New Roman"/>
          <w:color w:val="000000"/>
          <w:sz w:val="24"/>
          <w:szCs w:val="24"/>
        </w:rPr>
        <w:t xml:space="preserve"> „Dėl </w:t>
      </w:r>
      <w:r w:rsidR="005A2AB3" w:rsidRPr="006076B7">
        <w:rPr>
          <w:rFonts w:ascii="Times New Roman" w:hAnsi="Times New Roman" w:cs="Times New Roman"/>
          <w:sz w:val="24"/>
          <w:szCs w:val="24"/>
        </w:rPr>
        <w:t>Klaipėdos lopšelio-darželio „Kregždutė“ nuostatų patvirtinimo“</w:t>
      </w:r>
      <w:r w:rsidRPr="006076B7">
        <w:rPr>
          <w:rFonts w:ascii="Times New Roman" w:hAnsi="Times New Roman" w:cs="Times New Roman"/>
          <w:sz w:val="24"/>
          <w:szCs w:val="24"/>
        </w:rPr>
        <w:t xml:space="preserve"> išrašas</w:t>
      </w:r>
      <w:r w:rsidR="006076B7" w:rsidRPr="006076B7">
        <w:rPr>
          <w:rFonts w:ascii="Times New Roman" w:hAnsi="Times New Roman" w:cs="Times New Roman"/>
          <w:sz w:val="24"/>
          <w:szCs w:val="24"/>
        </w:rPr>
        <w:t>, 8 lapai</w:t>
      </w:r>
      <w:r w:rsidRPr="006076B7">
        <w:rPr>
          <w:rFonts w:ascii="Times New Roman" w:hAnsi="Times New Roman" w:cs="Times New Roman"/>
          <w:sz w:val="24"/>
          <w:szCs w:val="24"/>
        </w:rPr>
        <w:t>.</w:t>
      </w:r>
    </w:p>
    <w:p w14:paraId="531FDFA5" w14:textId="77777777" w:rsidR="001C7CB6" w:rsidRPr="006076B7" w:rsidRDefault="00BB7E94" w:rsidP="00BB7E94">
      <w:pPr>
        <w:spacing w:after="0" w:line="240" w:lineRule="auto"/>
        <w:ind w:firstLine="709"/>
        <w:jc w:val="both"/>
        <w:rPr>
          <w:rFonts w:ascii="Times New Roman" w:hAnsi="Times New Roman" w:cs="Times New Roman"/>
          <w:sz w:val="24"/>
          <w:szCs w:val="24"/>
        </w:rPr>
      </w:pPr>
      <w:r w:rsidRPr="006076B7">
        <w:rPr>
          <w:rFonts w:ascii="Times New Roman" w:eastAsia="Times New Roman" w:hAnsi="Times New Roman" w:cs="Times New Roman"/>
          <w:sz w:val="24"/>
          <w:szCs w:val="24"/>
        </w:rPr>
        <w:t xml:space="preserve">4. </w:t>
      </w:r>
      <w:r w:rsidR="002B3FE7" w:rsidRPr="006076B7">
        <w:rPr>
          <w:rFonts w:ascii="Times New Roman" w:hAnsi="Times New Roman" w:cs="Times New Roman"/>
          <w:sz w:val="24"/>
          <w:szCs w:val="24"/>
        </w:rPr>
        <w:t>Klaipėdos lopšelio</w:t>
      </w:r>
      <w:r w:rsidRPr="006076B7">
        <w:rPr>
          <w:rFonts w:ascii="Times New Roman" w:hAnsi="Times New Roman" w:cs="Times New Roman"/>
          <w:sz w:val="24"/>
          <w:szCs w:val="24"/>
        </w:rPr>
        <w:t xml:space="preserve">-darželio </w:t>
      </w:r>
      <w:r w:rsidR="002B3FE7" w:rsidRPr="006076B7">
        <w:rPr>
          <w:rFonts w:ascii="Times New Roman" w:hAnsi="Times New Roman" w:cs="Times New Roman"/>
          <w:sz w:val="24"/>
          <w:szCs w:val="24"/>
        </w:rPr>
        <w:t xml:space="preserve">„Šaltinėlio“ </w:t>
      </w:r>
      <w:r w:rsidRPr="006076B7">
        <w:rPr>
          <w:rFonts w:ascii="Times New Roman" w:hAnsi="Times New Roman" w:cs="Times New Roman"/>
          <w:sz w:val="24"/>
          <w:szCs w:val="24"/>
        </w:rPr>
        <w:t xml:space="preserve">ir Klaipėdos lopšelio-darželio „Kregždutė“ tarybų </w:t>
      </w:r>
      <w:r w:rsidR="006076B7" w:rsidRPr="006076B7">
        <w:rPr>
          <w:rFonts w:ascii="Times New Roman" w:hAnsi="Times New Roman" w:cs="Times New Roman"/>
          <w:sz w:val="24"/>
          <w:szCs w:val="24"/>
        </w:rPr>
        <w:t>2021 m. balandžio</w:t>
      </w:r>
      <w:r w:rsidRPr="006076B7">
        <w:rPr>
          <w:rFonts w:ascii="Times New Roman" w:hAnsi="Times New Roman" w:cs="Times New Roman"/>
          <w:sz w:val="24"/>
          <w:szCs w:val="24"/>
        </w:rPr>
        <w:t xml:space="preserve"> </w:t>
      </w:r>
      <w:r w:rsidR="006076B7" w:rsidRPr="006076B7">
        <w:rPr>
          <w:rFonts w:ascii="Times New Roman" w:hAnsi="Times New Roman" w:cs="Times New Roman"/>
          <w:sz w:val="24"/>
          <w:szCs w:val="24"/>
        </w:rPr>
        <w:t xml:space="preserve">6 </w:t>
      </w:r>
      <w:r w:rsidRPr="006076B7">
        <w:rPr>
          <w:rFonts w:ascii="Times New Roman" w:hAnsi="Times New Roman" w:cs="Times New Roman"/>
          <w:sz w:val="24"/>
          <w:szCs w:val="24"/>
        </w:rPr>
        <w:t xml:space="preserve">d. </w:t>
      </w:r>
      <w:r w:rsidR="006076B7" w:rsidRPr="006076B7">
        <w:rPr>
          <w:rFonts w:ascii="Times New Roman" w:hAnsi="Times New Roman" w:cs="Times New Roman"/>
          <w:sz w:val="24"/>
          <w:szCs w:val="24"/>
        </w:rPr>
        <w:t xml:space="preserve">jungtinio posėdžio </w:t>
      </w:r>
      <w:r w:rsidRPr="006076B7">
        <w:rPr>
          <w:rFonts w:ascii="Times New Roman" w:hAnsi="Times New Roman" w:cs="Times New Roman"/>
          <w:sz w:val="24"/>
          <w:szCs w:val="24"/>
        </w:rPr>
        <w:t>protokolo išrašas, 1 lapas.</w:t>
      </w:r>
    </w:p>
    <w:p w14:paraId="531FDFA6" w14:textId="77777777" w:rsidR="00BB7E94" w:rsidRPr="006076B7" w:rsidRDefault="00BB7E94" w:rsidP="000B14AA">
      <w:pPr>
        <w:spacing w:after="0" w:line="240" w:lineRule="auto"/>
        <w:ind w:firstLine="709"/>
        <w:rPr>
          <w:rFonts w:ascii="Times New Roman" w:eastAsia="Times New Roman" w:hAnsi="Times New Roman" w:cs="Times New Roman"/>
          <w:sz w:val="24"/>
          <w:szCs w:val="24"/>
        </w:rPr>
      </w:pPr>
    </w:p>
    <w:p w14:paraId="531FDFA7" w14:textId="77777777" w:rsidR="00BB7E94" w:rsidRPr="006076B7" w:rsidRDefault="00BB7E94" w:rsidP="000B14AA">
      <w:pPr>
        <w:spacing w:after="0" w:line="240" w:lineRule="auto"/>
        <w:ind w:firstLine="709"/>
        <w:rPr>
          <w:rFonts w:ascii="Times New Roman" w:eastAsia="Times New Roman" w:hAnsi="Times New Roman" w:cs="Times New Roman"/>
          <w:sz w:val="24"/>
          <w:szCs w:val="24"/>
        </w:rPr>
      </w:pPr>
    </w:p>
    <w:p w14:paraId="531FDFA8" w14:textId="77777777" w:rsidR="00BB7E94" w:rsidRPr="006076B7" w:rsidRDefault="00BB7E94" w:rsidP="000B14AA">
      <w:pPr>
        <w:spacing w:after="0" w:line="240" w:lineRule="auto"/>
        <w:ind w:firstLine="709"/>
        <w:rPr>
          <w:rFonts w:ascii="Times New Roman" w:eastAsia="Times New Roman" w:hAnsi="Times New Roman" w:cs="Times New Roman"/>
          <w:sz w:val="24"/>
          <w:szCs w:val="24"/>
        </w:rPr>
      </w:pPr>
    </w:p>
    <w:p w14:paraId="531FDFA9" w14:textId="77777777" w:rsidR="00F87145" w:rsidRPr="00BB7E94" w:rsidRDefault="000B14AA" w:rsidP="00BB7E94">
      <w:pPr>
        <w:tabs>
          <w:tab w:val="left" w:pos="7740"/>
        </w:tabs>
        <w:spacing w:after="0" w:line="240" w:lineRule="auto"/>
        <w:rPr>
          <w:rFonts w:ascii="Times New Roman" w:eastAsia="Times New Roman" w:hAnsi="Times New Roman" w:cs="Times New Roman"/>
          <w:bCs/>
          <w:sz w:val="24"/>
          <w:szCs w:val="24"/>
          <w:highlight w:val="yellow"/>
        </w:rPr>
      </w:pPr>
      <w:r w:rsidRPr="006076B7">
        <w:rPr>
          <w:rFonts w:ascii="Times New Roman" w:eastAsia="Times New Roman" w:hAnsi="Times New Roman" w:cs="Times New Roman"/>
          <w:sz w:val="24"/>
          <w:szCs w:val="24"/>
        </w:rPr>
        <w:t>Švietimo skyriaus vedėja</w:t>
      </w:r>
      <w:r w:rsidRPr="000B14AA">
        <w:rPr>
          <w:rFonts w:ascii="Times New Roman" w:eastAsia="Times New Roman" w:hAnsi="Times New Roman" w:cs="Times New Roman"/>
          <w:sz w:val="24"/>
          <w:szCs w:val="24"/>
        </w:rPr>
        <w:t xml:space="preserve">                                                                             </w:t>
      </w:r>
      <w:r w:rsidR="00447AB2">
        <w:rPr>
          <w:rFonts w:ascii="Times New Roman" w:eastAsia="Times New Roman" w:hAnsi="Times New Roman" w:cs="Times New Roman"/>
          <w:sz w:val="24"/>
          <w:szCs w:val="24"/>
        </w:rPr>
        <w:t xml:space="preserve">    </w:t>
      </w:r>
      <w:r w:rsidRPr="000B14AA">
        <w:rPr>
          <w:rFonts w:ascii="Times New Roman" w:eastAsia="Times New Roman" w:hAnsi="Times New Roman" w:cs="Times New Roman"/>
          <w:sz w:val="24"/>
          <w:szCs w:val="24"/>
        </w:rPr>
        <w:t xml:space="preserve">    Laima Prižgintien</w:t>
      </w:r>
      <w:r w:rsidR="00447AB2">
        <w:rPr>
          <w:rFonts w:ascii="Times New Roman" w:eastAsia="Times New Roman" w:hAnsi="Times New Roman" w:cs="Times New Roman"/>
          <w:sz w:val="24"/>
          <w:szCs w:val="24"/>
        </w:rPr>
        <w:t>ė</w:t>
      </w:r>
    </w:p>
    <w:sectPr w:rsidR="00F87145" w:rsidRPr="00BB7E94" w:rsidSect="000556F0">
      <w:headerReference w:type="default" r:id="rId7"/>
      <w:pgSz w:w="11906" w:h="16838" w:code="9"/>
      <w:pgMar w:top="1560"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FDFAC" w14:textId="77777777" w:rsidR="00C42E0D" w:rsidRDefault="00BB7E94">
      <w:pPr>
        <w:spacing w:after="0" w:line="240" w:lineRule="auto"/>
      </w:pPr>
      <w:r>
        <w:separator/>
      </w:r>
    </w:p>
  </w:endnote>
  <w:endnote w:type="continuationSeparator" w:id="0">
    <w:p w14:paraId="531FDFAD" w14:textId="77777777" w:rsidR="00C42E0D" w:rsidRDefault="00BB7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FDFAA" w14:textId="77777777" w:rsidR="00C42E0D" w:rsidRDefault="00BB7E94">
      <w:pPr>
        <w:spacing w:after="0" w:line="240" w:lineRule="auto"/>
      </w:pPr>
      <w:r>
        <w:separator/>
      </w:r>
    </w:p>
  </w:footnote>
  <w:footnote w:type="continuationSeparator" w:id="0">
    <w:p w14:paraId="531FDFAB" w14:textId="77777777" w:rsidR="00C42E0D" w:rsidRDefault="00BB7E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456744"/>
      <w:docPartObj>
        <w:docPartGallery w:val="Page Numbers (Top of Page)"/>
        <w:docPartUnique/>
      </w:docPartObj>
    </w:sdtPr>
    <w:sdtEndPr/>
    <w:sdtContent>
      <w:p w14:paraId="531FDFAE" w14:textId="77777777" w:rsidR="008073B3" w:rsidRDefault="009B70A1">
        <w:pPr>
          <w:pStyle w:val="Antrats"/>
          <w:jc w:val="center"/>
        </w:pPr>
        <w:r>
          <w:fldChar w:fldCharType="begin"/>
        </w:r>
        <w:r>
          <w:instrText>PAGE   \* MERGEFORMAT</w:instrText>
        </w:r>
        <w:r>
          <w:fldChar w:fldCharType="separate"/>
        </w:r>
        <w:r w:rsidR="008A74D5">
          <w:rPr>
            <w:noProof/>
          </w:rPr>
          <w:t>3</w:t>
        </w:r>
        <w:r>
          <w:fldChar w:fldCharType="end"/>
        </w:r>
      </w:p>
    </w:sdtContent>
  </w:sdt>
  <w:p w14:paraId="531FDFAF" w14:textId="77777777" w:rsidR="008073B3" w:rsidRDefault="008A74D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C65D7"/>
    <w:multiLevelType w:val="hybridMultilevel"/>
    <w:tmpl w:val="E15C46B8"/>
    <w:lvl w:ilvl="0" w:tplc="F33A95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EC52E53"/>
    <w:multiLevelType w:val="hybridMultilevel"/>
    <w:tmpl w:val="203A95C6"/>
    <w:lvl w:ilvl="0" w:tplc="599C45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AA"/>
    <w:rsid w:val="00050419"/>
    <w:rsid w:val="000A6BD5"/>
    <w:rsid w:val="000B12B1"/>
    <w:rsid w:val="000B14AA"/>
    <w:rsid w:val="000F248F"/>
    <w:rsid w:val="00125427"/>
    <w:rsid w:val="00150BE5"/>
    <w:rsid w:val="001C7CB6"/>
    <w:rsid w:val="00231055"/>
    <w:rsid w:val="002863D0"/>
    <w:rsid w:val="002A6629"/>
    <w:rsid w:val="002A6A77"/>
    <w:rsid w:val="002B3FE7"/>
    <w:rsid w:val="00306D3F"/>
    <w:rsid w:val="00375075"/>
    <w:rsid w:val="003874BD"/>
    <w:rsid w:val="003A5F80"/>
    <w:rsid w:val="003C167C"/>
    <w:rsid w:val="003F31DA"/>
    <w:rsid w:val="00444A4B"/>
    <w:rsid w:val="00447AB2"/>
    <w:rsid w:val="004A7E91"/>
    <w:rsid w:val="0050221B"/>
    <w:rsid w:val="00544A33"/>
    <w:rsid w:val="005932CB"/>
    <w:rsid w:val="005A2AB3"/>
    <w:rsid w:val="006076B7"/>
    <w:rsid w:val="00632B0E"/>
    <w:rsid w:val="00682059"/>
    <w:rsid w:val="00694E76"/>
    <w:rsid w:val="00695471"/>
    <w:rsid w:val="006A1794"/>
    <w:rsid w:val="00706049"/>
    <w:rsid w:val="0072031F"/>
    <w:rsid w:val="0073337A"/>
    <w:rsid w:val="007478E4"/>
    <w:rsid w:val="00783036"/>
    <w:rsid w:val="00831B80"/>
    <w:rsid w:val="00842030"/>
    <w:rsid w:val="008A74D5"/>
    <w:rsid w:val="008B21BB"/>
    <w:rsid w:val="008C2F4C"/>
    <w:rsid w:val="00994E32"/>
    <w:rsid w:val="009A1F7E"/>
    <w:rsid w:val="009B3A5C"/>
    <w:rsid w:val="009B70A1"/>
    <w:rsid w:val="00A82E4E"/>
    <w:rsid w:val="00AC6566"/>
    <w:rsid w:val="00AD2215"/>
    <w:rsid w:val="00AD512F"/>
    <w:rsid w:val="00B21A3E"/>
    <w:rsid w:val="00BB7E94"/>
    <w:rsid w:val="00BD6B30"/>
    <w:rsid w:val="00C42E0D"/>
    <w:rsid w:val="00C731CE"/>
    <w:rsid w:val="00C90066"/>
    <w:rsid w:val="00C90AC7"/>
    <w:rsid w:val="00C91B89"/>
    <w:rsid w:val="00CA24BD"/>
    <w:rsid w:val="00CD13B8"/>
    <w:rsid w:val="00D511C7"/>
    <w:rsid w:val="00D754F6"/>
    <w:rsid w:val="00DA6A71"/>
    <w:rsid w:val="00F148AF"/>
    <w:rsid w:val="00FF44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FDF5E"/>
  <w15:chartTrackingRefBased/>
  <w15:docId w15:val="{558C76A4-0A9A-4504-89E8-1C5869FC6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B14A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B14AA"/>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0B14AA"/>
    <w:rPr>
      <w:rFonts w:ascii="Times New Roman" w:eastAsia="Times New Roman" w:hAnsi="Times New Roman" w:cs="Times New Roman"/>
      <w:sz w:val="24"/>
      <w:szCs w:val="24"/>
    </w:rPr>
  </w:style>
  <w:style w:type="paragraph" w:styleId="Sraopastraipa">
    <w:name w:val="List Paragraph"/>
    <w:basedOn w:val="prastasis"/>
    <w:uiPriority w:val="34"/>
    <w:qFormat/>
    <w:rsid w:val="000F248F"/>
    <w:pPr>
      <w:ind w:left="720"/>
      <w:contextualSpacing/>
    </w:pPr>
  </w:style>
  <w:style w:type="table" w:customStyle="1" w:styleId="Lentelstinklelis1">
    <w:name w:val="Lentelės tinklelis1"/>
    <w:basedOn w:val="prastojilentel"/>
    <w:next w:val="Lentelstinklelis"/>
    <w:uiPriority w:val="39"/>
    <w:rsid w:val="00C73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8205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2059"/>
    <w:rPr>
      <w:rFonts w:ascii="Segoe UI" w:hAnsi="Segoe UI" w:cs="Segoe UI"/>
      <w:sz w:val="18"/>
      <w:szCs w:val="18"/>
    </w:rPr>
  </w:style>
  <w:style w:type="paragraph" w:styleId="Pagrindinistekstas3">
    <w:name w:val="Body Text 3"/>
    <w:basedOn w:val="prastasis"/>
    <w:link w:val="Pagrindinistekstas3Diagrama"/>
    <w:uiPriority w:val="99"/>
    <w:semiHidden/>
    <w:unhideWhenUsed/>
    <w:rsid w:val="005A2AB3"/>
    <w:pPr>
      <w:spacing w:after="120" w:line="240" w:lineRule="auto"/>
    </w:pPr>
    <w:rPr>
      <w:rFonts w:ascii="Times New Roman" w:eastAsia="Times New Roman" w:hAnsi="Times New Roman" w:cs="Times New Roman"/>
      <w:sz w:val="16"/>
      <w:szCs w:val="16"/>
      <w:lang w:eastAsia="lt-LT"/>
    </w:rPr>
  </w:style>
  <w:style w:type="character" w:customStyle="1" w:styleId="Pagrindinistekstas3Diagrama">
    <w:name w:val="Pagrindinis tekstas 3 Diagrama"/>
    <w:basedOn w:val="Numatytasispastraiposriftas"/>
    <w:link w:val="Pagrindinistekstas3"/>
    <w:uiPriority w:val="99"/>
    <w:semiHidden/>
    <w:rsid w:val="005A2AB3"/>
    <w:rPr>
      <w:rFonts w:ascii="Times New Roman" w:eastAsia="Times New Roman" w:hAnsi="Times New Roman" w:cs="Times New Roman"/>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517451">
      <w:bodyDiv w:val="1"/>
      <w:marLeft w:val="0"/>
      <w:marRight w:val="0"/>
      <w:marTop w:val="0"/>
      <w:marBottom w:val="0"/>
      <w:divBdr>
        <w:top w:val="none" w:sz="0" w:space="0" w:color="auto"/>
        <w:left w:val="none" w:sz="0" w:space="0" w:color="auto"/>
        <w:bottom w:val="none" w:sz="0" w:space="0" w:color="auto"/>
        <w:right w:val="none" w:sz="0" w:space="0" w:color="auto"/>
      </w:divBdr>
    </w:div>
    <w:div w:id="105192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4507</Words>
  <Characters>2569</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Ramune Zavtrikoviene</dc:creator>
  <cp:lastModifiedBy>Virginija Palaimiene</cp:lastModifiedBy>
  <cp:revision>2</cp:revision>
  <cp:lastPrinted>2021-04-02T10:40:00Z</cp:lastPrinted>
  <dcterms:created xsi:type="dcterms:W3CDTF">2021-04-14T05:08:00Z</dcterms:created>
  <dcterms:modified xsi:type="dcterms:W3CDTF">2021-04-14T05:08:00Z</dcterms:modified>
</cp:coreProperties>
</file>