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A41B79D" w14:textId="77777777" w:rsidTr="00EC21AD">
        <w:tc>
          <w:tcPr>
            <w:tcW w:w="4110" w:type="dxa"/>
          </w:tcPr>
          <w:p w14:paraId="5A41B79C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5A41B79F" w14:textId="77777777" w:rsidTr="00EC21AD">
        <w:tc>
          <w:tcPr>
            <w:tcW w:w="4110" w:type="dxa"/>
          </w:tcPr>
          <w:p w14:paraId="5A41B79E" w14:textId="77777777" w:rsidR="0006079E" w:rsidRDefault="0006079E" w:rsidP="0006079E">
            <w:r>
              <w:t>Klaipėdos miesto savivaldybės</w:t>
            </w:r>
          </w:p>
        </w:tc>
      </w:tr>
      <w:tr w:rsidR="0006079E" w14:paraId="5A41B7A1" w14:textId="77777777" w:rsidTr="00EC21AD">
        <w:tc>
          <w:tcPr>
            <w:tcW w:w="4110" w:type="dxa"/>
          </w:tcPr>
          <w:p w14:paraId="5A41B7A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balandžio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A41B7A3" w14:textId="77777777" w:rsidTr="00EC21AD">
        <w:tc>
          <w:tcPr>
            <w:tcW w:w="4110" w:type="dxa"/>
          </w:tcPr>
          <w:p w14:paraId="5A41B7A2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T1-120</w:t>
            </w:r>
            <w:bookmarkEnd w:id="2"/>
          </w:p>
        </w:tc>
      </w:tr>
    </w:tbl>
    <w:p w14:paraId="5A41B7A4" w14:textId="77777777" w:rsidR="00832CC9" w:rsidRDefault="00832CC9" w:rsidP="0006079E">
      <w:pPr>
        <w:jc w:val="center"/>
      </w:pPr>
    </w:p>
    <w:p w14:paraId="5A41B7A5" w14:textId="77777777" w:rsidR="00B91A35" w:rsidRPr="00F72A1E" w:rsidRDefault="00B91A35" w:rsidP="0006079E">
      <w:pPr>
        <w:jc w:val="center"/>
      </w:pPr>
    </w:p>
    <w:p w14:paraId="5A41B7A6" w14:textId="77777777" w:rsidR="00B91A35" w:rsidRDefault="00B91A35" w:rsidP="00B91A35">
      <w:pPr>
        <w:jc w:val="center"/>
        <w:rPr>
          <w:b/>
        </w:rPr>
      </w:pPr>
      <w:r>
        <w:rPr>
          <w:b/>
          <w:noProof/>
        </w:rPr>
        <w:t xml:space="preserve">BIUDŽETINĖS ĮSTAIGOS </w:t>
      </w:r>
      <w:r>
        <w:rPr>
          <w:b/>
        </w:rPr>
        <w:t xml:space="preserve">KLAIPĖDOS LOPŠELIO-DARŽELIO „BORUŽĖLĖ“ REORGANIZAVIMO, </w:t>
      </w:r>
      <w:r>
        <w:rPr>
          <w:b/>
          <w:noProof/>
        </w:rPr>
        <w:t>PRIJUNGIANT JĄ PRIE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BIUDŽETINĖS ĮSTAIGOS</w:t>
      </w:r>
      <w:r>
        <w:t xml:space="preserve"> </w:t>
      </w:r>
      <w:r>
        <w:rPr>
          <w:b/>
        </w:rPr>
        <w:t>KLAIPĖDOS LOPŠELIO-DARŽELIO „TRAUKINUKAS“, SĄLYGŲ APRAŠAS</w:t>
      </w:r>
    </w:p>
    <w:p w14:paraId="5A41B7A7" w14:textId="77777777" w:rsidR="00B91A35" w:rsidRPr="00F72A1E" w:rsidRDefault="00B91A35" w:rsidP="0006079E">
      <w:pPr>
        <w:jc w:val="center"/>
      </w:pPr>
    </w:p>
    <w:p w14:paraId="5A41B7A8" w14:textId="77777777" w:rsidR="00B91A35" w:rsidRDefault="00B91A35" w:rsidP="00B91A35">
      <w:pPr>
        <w:pStyle w:val="CentrBold"/>
        <w:tabs>
          <w:tab w:val="left" w:pos="720"/>
        </w:tabs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 skyrius</w:t>
      </w:r>
    </w:p>
    <w:p w14:paraId="5A41B7A9" w14:textId="77777777" w:rsidR="00B91A35" w:rsidRDefault="00B91A35" w:rsidP="00B91A35">
      <w:pPr>
        <w:pStyle w:val="CentrBold"/>
        <w:tabs>
          <w:tab w:val="left" w:pos="720"/>
        </w:tabs>
        <w:outlineLvl w:val="0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BENDROSIOS NUOSTATOS</w:t>
      </w:r>
    </w:p>
    <w:p w14:paraId="5A41B7AA" w14:textId="77777777" w:rsidR="00B91A35" w:rsidRDefault="00B91A35" w:rsidP="00B91A35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</w:p>
    <w:p w14:paraId="5A41B7AB" w14:textId="77777777" w:rsidR="00B91A35" w:rsidRDefault="00B91A35" w:rsidP="00B91A35">
      <w:pPr>
        <w:pStyle w:val="Pagrindinistekstas1"/>
        <w:tabs>
          <w:tab w:val="left" w:pos="993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Biudžetinės įstaigos Klaipėdos lopšelio-darželio „Boružėlė“ reorganizavimo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prijungiant ją </w:t>
      </w:r>
      <w:r w:rsidRPr="00280DCE">
        <w:rPr>
          <w:rFonts w:ascii="Times New Roman" w:hAnsi="Times New Roman"/>
          <w:noProof/>
          <w:sz w:val="24"/>
          <w:szCs w:val="24"/>
          <w:lang w:val="lt-LT"/>
        </w:rPr>
        <w:t>prie</w:t>
      </w:r>
      <w:r w:rsidRPr="00280DCE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80DCE">
        <w:rPr>
          <w:rFonts w:ascii="Times New Roman" w:hAnsi="Times New Roman"/>
          <w:bCs/>
          <w:color w:val="000000"/>
          <w:sz w:val="24"/>
          <w:szCs w:val="24"/>
          <w:lang w:val="lt-LT"/>
        </w:rPr>
        <w:t>biudžetinės įstaigos K</w:t>
      </w:r>
      <w:r w:rsidRPr="00280DCE">
        <w:rPr>
          <w:rFonts w:ascii="Times New Roman" w:hAnsi="Times New Roman"/>
          <w:sz w:val="24"/>
          <w:szCs w:val="24"/>
          <w:lang w:val="lt-LT"/>
        </w:rPr>
        <w:t xml:space="preserve">laipėdos lopšelio-darželio „Traukinukas“, sąlygų aprašas (toliau – Aprašas) nustato savivaldybės </w:t>
      </w:r>
      <w:r w:rsidRPr="00280DCE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biudžetinių įstaigų </w:t>
      </w:r>
      <w:r w:rsidRPr="00280DCE">
        <w:rPr>
          <w:rFonts w:ascii="Times New Roman" w:hAnsi="Times New Roman"/>
          <w:sz w:val="24"/>
          <w:szCs w:val="24"/>
          <w:lang w:val="lt-LT"/>
        </w:rPr>
        <w:t>(toliau – BĮ) reorganizavimo būdą, momentą, nuo kurio veiklą baigiančios BĮ įstaigos teisės ir pareigos</w:t>
      </w:r>
      <w:r>
        <w:rPr>
          <w:rFonts w:ascii="Times New Roman" w:hAnsi="Times New Roman"/>
          <w:sz w:val="24"/>
          <w:szCs w:val="24"/>
          <w:lang w:val="lt-LT"/>
        </w:rPr>
        <w:t xml:space="preserve"> pereina po reorganizavimo veiksiančiai BĮ, po reorganizavimo veiksiančios BĮ savininko teises ir pareigas įgyvendinančią instituciją, reorganizavime dalyvaujančių įstaigų turto, lėšų, dokumentų perdavimo ir perėmimo sąlygas, papildomas teises ir pareigas.</w:t>
      </w:r>
    </w:p>
    <w:p w14:paraId="5A41B7AC" w14:textId="77777777" w:rsidR="00B91A35" w:rsidRDefault="00B91A35" w:rsidP="00B91A35">
      <w:pPr>
        <w:pStyle w:val="Pagrindinistekstas1"/>
        <w:tabs>
          <w:tab w:val="left" w:pos="0"/>
          <w:tab w:val="left" w:pos="993"/>
        </w:tabs>
        <w:ind w:firstLine="720"/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Aprašas parengtas, vadovaujantis Lietuvos Respublikos civilinio kodekso 2.96 straipsniu, 2.97 straipsnio 3 dalimi, 2.99 straipsnio 1 dalimi ir 2.101 straipsnio 1 dalimi, Lietuvos Respublikos vietos savivaldos įstatymo 16 straipsnio 2 dalies 21 punktu, Lietuvos Respublikos biudžetinių įstaigų įstatymo 14 straipsnio 5, 6, 8 ir 9 dalimis, Lietuvos Respublikos švietimo įstatymo 44 straipsnio 1, 5 ir 6 dalimis, Klaipėdos miesto savivaldybės tarybos </w:t>
      </w:r>
      <w:r w:rsidRPr="00011FB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2021 m. kovo 25 sprendimu Nr. T2-73 </w:t>
      </w:r>
      <w:r>
        <w:rPr>
          <w:rFonts w:ascii="Times New Roman" w:hAnsi="Times New Roman"/>
          <w:sz w:val="24"/>
          <w:szCs w:val="24"/>
          <w:lang w:val="lt-LT"/>
        </w:rPr>
        <w:t xml:space="preserve">„Dėl sutikimo reorganizuoti biudžetinę įstaigą Klaipėdos lopšelį-darželį „Boružėlė“ ir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Klaipėdos 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miesto savivaldybės tarybos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2020 m. gruodžio 23 d. sprendimo Nr. T2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noBreakHyphen/>
        <w:t>300 „Dėl Klaipėdos švietimo įstaigų, įgyvendinančių ikimokyklinio ir priešmokyklinio ugdymo programas, 2021–2025 metų tinklo pertvarkos bendrojo plano patvirtinimo“ priedo 2.3 papunkčiu.</w:t>
      </w:r>
    </w:p>
    <w:p w14:paraId="5A41B7AD" w14:textId="77777777" w:rsidR="00B91A35" w:rsidRDefault="00B91A35" w:rsidP="00B91A35">
      <w:pPr>
        <w:pStyle w:val="Pagrindinistekstas1"/>
        <w:tabs>
          <w:tab w:val="left" w:pos="0"/>
        </w:tabs>
        <w:ind w:firstLine="0"/>
        <w:jc w:val="center"/>
        <w:rPr>
          <w:rFonts w:ascii="Arial" w:hAnsi="Arial" w:cs="Arial"/>
          <w:color w:val="000000"/>
          <w:sz w:val="22"/>
          <w:szCs w:val="22"/>
          <w:lang w:val="lt-LT" w:eastAsia="lt-LT"/>
        </w:rPr>
      </w:pPr>
    </w:p>
    <w:p w14:paraId="5A41B7AE" w14:textId="77777777" w:rsidR="00B91A35" w:rsidRDefault="00B91A35" w:rsidP="00B91A35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II SKYRIUS</w:t>
      </w:r>
    </w:p>
    <w:p w14:paraId="5A41B7AF" w14:textId="77777777" w:rsidR="00B91A35" w:rsidRDefault="00B91A35" w:rsidP="00B91A35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DUOMENYS APIE REORGANIZUOJAMĄ IR REORGANIZAVIME DALYVAUJANČIĄ BIUDŽETINES ĮSTAIGAS</w:t>
      </w:r>
    </w:p>
    <w:p w14:paraId="5A41B7B0" w14:textId="77777777" w:rsidR="00B91A35" w:rsidRDefault="00B91A35" w:rsidP="00B91A35">
      <w:pPr>
        <w:pStyle w:val="Pagrindinistekstas1"/>
        <w:tabs>
          <w:tab w:val="left" w:pos="0"/>
        </w:tabs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5A41B7B1" w14:textId="77777777" w:rsidR="00B91A35" w:rsidRDefault="00B91A35" w:rsidP="00B91A35">
      <w:pPr>
        <w:pStyle w:val="Pagrindinistekstas1"/>
        <w:tabs>
          <w:tab w:val="left" w:pos="0"/>
        </w:tabs>
        <w:ind w:firstLine="72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 Reorganizuojamas juridinis asmuo:</w:t>
      </w:r>
    </w:p>
    <w:p w14:paraId="5A41B7B2" w14:textId="77777777" w:rsidR="00B91A35" w:rsidRDefault="00B91A35" w:rsidP="00B91A35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3.1. pavadinimas – Klaipėdos lopšelis-darželis „Boružėlė“;</w:t>
      </w:r>
    </w:p>
    <w:p w14:paraId="5A41B7B3" w14:textId="77777777" w:rsidR="00B91A35" w:rsidRDefault="00B91A35" w:rsidP="00B91A35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3.2. teisinė forma – savivaldybės BĮ, turinti antspaudą su savo pavadinimu, išlaidų sąmatą, atsiskaitomąją bei kitas sąskaitas Lietuvos Respublikos registruotuose bankuose; </w:t>
      </w:r>
    </w:p>
    <w:p w14:paraId="5A41B7B4" w14:textId="77777777" w:rsidR="00B91A35" w:rsidRDefault="00B91A35" w:rsidP="00B91A35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3.3. įstaigos grupė – ikimokyklinio ugdymo įstaiga, tipas – lopšelis-darželis, vykdomos programos – priešmokyklinio, ikimokyklinio ugdymo ir kitos neformaliojo vaikų švietimo programos;</w:t>
      </w:r>
    </w:p>
    <w:p w14:paraId="5A41B7B5" w14:textId="77777777" w:rsidR="00B91A35" w:rsidRDefault="00B91A35" w:rsidP="00B91A35">
      <w:pPr>
        <w:tabs>
          <w:tab w:val="left" w:pos="900"/>
        </w:tabs>
        <w:ind w:firstLine="720"/>
        <w:jc w:val="both"/>
      </w:pPr>
      <w:r>
        <w:t>3.4. buveinė – Danės g. 29, LT-92112 Klaipėda;</w:t>
      </w:r>
    </w:p>
    <w:p w14:paraId="5A41B7B6" w14:textId="77777777" w:rsidR="00B91A35" w:rsidRDefault="00B91A35" w:rsidP="00B91A35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3.5. kodas – 190421676;</w:t>
      </w:r>
    </w:p>
    <w:p w14:paraId="5A41B7B7" w14:textId="77777777" w:rsidR="00B91A35" w:rsidRDefault="00B91A35" w:rsidP="00B91A35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3.6. registras, kuriame kaupiami ir saugomi duomenys apie įstaigą – Juridinių asmenų registro Klaipėdos filialas;</w:t>
      </w:r>
    </w:p>
    <w:p w14:paraId="5A41B7B8" w14:textId="77777777" w:rsidR="00B91A35" w:rsidRDefault="00B91A35" w:rsidP="00B91A35">
      <w:pPr>
        <w:ind w:firstLine="709"/>
        <w:jc w:val="both"/>
        <w:rPr>
          <w:noProof/>
        </w:rPr>
      </w:pPr>
      <w:r>
        <w:rPr>
          <w:noProof/>
        </w:rPr>
        <w:t>4. Reorganizavime dalyvaujantis juridinis asmuo:</w:t>
      </w:r>
    </w:p>
    <w:p w14:paraId="5A41B7B9" w14:textId="77777777" w:rsidR="00B91A35" w:rsidRDefault="00B91A35" w:rsidP="00B91A35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4.1. pavadinimas – Klaipėdos lopšelis-darželis „Traukinukas“</w:t>
      </w:r>
      <w:r>
        <w:rPr>
          <w:sz w:val="24"/>
          <w:szCs w:val="24"/>
          <w:lang w:val="lt-LT"/>
        </w:rPr>
        <w:t>;</w:t>
      </w:r>
    </w:p>
    <w:p w14:paraId="5A41B7BA" w14:textId="77777777" w:rsidR="00B91A35" w:rsidRDefault="00B91A35" w:rsidP="00B91A35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4.2. teisinė forma – savivaldybės BĮ, turinti antspaudą su savo pavadinimu, išlaidų sąmatą, atsiskaitomąją bei kitas sąskaitas Lietuvos Respublikos registruotuose bankuose;</w:t>
      </w:r>
    </w:p>
    <w:p w14:paraId="5A41B7BB" w14:textId="77777777" w:rsidR="00B91A35" w:rsidRDefault="00B91A35" w:rsidP="00B91A35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4.3. įstaigos grupė – ikimokyklinio ugdymo įstaiga, tipas – lopšelis-darželis, vykdomos programos – priešmokyklinio, ikimokyklinio ugdymo ir kitos neformaliojo vaikų švietimo programos;</w:t>
      </w:r>
    </w:p>
    <w:p w14:paraId="5A41B7BC" w14:textId="77777777" w:rsidR="00B91A35" w:rsidRDefault="00B91A35" w:rsidP="00B91A35">
      <w:pPr>
        <w:tabs>
          <w:tab w:val="left" w:pos="900"/>
        </w:tabs>
        <w:ind w:firstLine="720"/>
        <w:jc w:val="both"/>
      </w:pPr>
      <w:r>
        <w:lastRenderedPageBreak/>
        <w:t>4.4. buveinė – S. Daukanto g. 39, LT-92229 Klaipėda;</w:t>
      </w:r>
    </w:p>
    <w:p w14:paraId="5A41B7BD" w14:textId="77777777" w:rsidR="00B91A35" w:rsidRDefault="00B91A35" w:rsidP="00B91A35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4.5. kodas – 190427558; </w:t>
      </w:r>
    </w:p>
    <w:p w14:paraId="5A41B7BE" w14:textId="77777777" w:rsidR="00B91A35" w:rsidRDefault="00B91A35" w:rsidP="00B91A35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4.6. registras, kuriame kaupiami ir saugomi duomenys apie įstaigą – Juridinių asmenų registro Klaipėdos filialas.</w:t>
      </w:r>
    </w:p>
    <w:p w14:paraId="5A41B7BF" w14:textId="77777777" w:rsidR="00B91A35" w:rsidRDefault="00B91A35" w:rsidP="00B91A35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</w:p>
    <w:p w14:paraId="5A41B7C0" w14:textId="77777777" w:rsidR="00B91A35" w:rsidRDefault="00B91A35" w:rsidP="00B91A35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III SKYRIUS</w:t>
      </w:r>
    </w:p>
    <w:p w14:paraId="5A41B7C1" w14:textId="77777777" w:rsidR="00B91A35" w:rsidRPr="008A0AA3" w:rsidRDefault="00B91A35" w:rsidP="00B91A35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REORGANIZAVIMO TIKSLAS,</w:t>
      </w:r>
      <w:r w:rsidRPr="0066632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>BŪDAS,</w:t>
      </w:r>
      <w:r w:rsidRPr="008A0AA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>PASIBAIGIANTI BIUDŽETINĖ ĮSTAIGA IR VEIKLĄ PO REORGANIZAVIMO TĘSIANTI BIUDŽETINĖ ĮSTAIGA</w:t>
      </w:r>
    </w:p>
    <w:p w14:paraId="5A41B7C2" w14:textId="77777777" w:rsidR="00B91A35" w:rsidRDefault="00B91A35" w:rsidP="00B91A35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</w:p>
    <w:p w14:paraId="5A41B7C3" w14:textId="77777777" w:rsidR="00B91A35" w:rsidRDefault="00B91A35" w:rsidP="00B91A35">
      <w:pPr>
        <w:shd w:val="clear" w:color="auto" w:fill="FFFFFF"/>
        <w:tabs>
          <w:tab w:val="left" w:pos="830"/>
        </w:tabs>
        <w:ind w:firstLine="709"/>
        <w:jc w:val="both"/>
      </w:pPr>
      <w:r>
        <w:t>5. Reorganizavimo tikslai</w:t>
      </w:r>
      <w:r w:rsidRPr="008A0AA3">
        <w:t xml:space="preserve"> – optimizuoti Klaipėdos miesto savivaldybės biudžetinių švietimo įstaigų, įgyvendinančių ikimokyklinio ir priešmokyklinio ugdymo programas, tinklą, jų valdymą ir veiklą, racionaliai ir tikslingai naudoti materialinius, finansinius ir </w:t>
      </w:r>
      <w:r>
        <w:t xml:space="preserve">žmogiškuosius </w:t>
      </w:r>
      <w:r w:rsidRPr="008A0AA3">
        <w:t>išteklius.</w:t>
      </w:r>
    </w:p>
    <w:p w14:paraId="5A41B7C4" w14:textId="6A915091" w:rsidR="00B91A35" w:rsidRPr="008A0AA3" w:rsidRDefault="00B91A35" w:rsidP="00B91A35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62714">
        <w:rPr>
          <w:rFonts w:ascii="Times New Roman" w:hAnsi="Times New Roman"/>
          <w:sz w:val="24"/>
          <w:szCs w:val="24"/>
          <w:lang w:val="lt-LT"/>
        </w:rPr>
        <w:t>Reorganizavimo būdas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62714">
        <w:rPr>
          <w:rFonts w:ascii="Times New Roman" w:hAnsi="Times New Roman"/>
          <w:sz w:val="24"/>
          <w:szCs w:val="24"/>
          <w:lang w:val="lt-LT"/>
        </w:rPr>
        <w:t>prijungimas</w:t>
      </w:r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011FB8">
        <w:rPr>
          <w:rFonts w:ascii="Times New Roman" w:hAnsi="Times New Roman"/>
          <w:sz w:val="24"/>
          <w:szCs w:val="24"/>
          <w:lang w:val="lt-LT"/>
        </w:rPr>
        <w:t xml:space="preserve">BĮ </w:t>
      </w:r>
      <w:r>
        <w:rPr>
          <w:rFonts w:ascii="Times New Roman" w:hAnsi="Times New Roman"/>
          <w:sz w:val="24"/>
          <w:szCs w:val="24"/>
          <w:lang w:val="lt-LT"/>
        </w:rPr>
        <w:t xml:space="preserve">Klaipėdos lopšelis-darželis „Boružėlė“ reorganizuojamas prijungimo prie BĮ Klaipėdos lopšelio-darželio „Traukinukas“ būdu. Nuo viešo paskelbimo apie Aprašo parengimą dienos Klaipėdos lopšelis-darželis „Boružėlė“ </w:t>
      </w:r>
      <w:r w:rsidRPr="007F2F9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turi </w:t>
      </w:r>
      <w:r>
        <w:rPr>
          <w:rFonts w:ascii="Times New Roman" w:hAnsi="Times New Roman"/>
          <w:sz w:val="24"/>
          <w:szCs w:val="24"/>
          <w:lang w:val="lt-LT"/>
        </w:rPr>
        <w:t>reorganizuojamos BĮ statusą, o Klaipėdos lopšelis-darželis „Traukinukas“ – dalyvaujančios reorganizavime BĮ teisinį statusą.</w:t>
      </w:r>
    </w:p>
    <w:p w14:paraId="5A41B7C5" w14:textId="77777777" w:rsidR="00B91A35" w:rsidRPr="00666329" w:rsidRDefault="00B91A35" w:rsidP="00B91A35">
      <w:pPr>
        <w:ind w:firstLine="709"/>
        <w:jc w:val="both"/>
        <w:rPr>
          <w:strike/>
          <w:color w:val="000000" w:themeColor="text1"/>
        </w:rPr>
      </w:pPr>
      <w:r>
        <w:t xml:space="preserve">7. Po reorganizavimo veiksianti biudžetinė įstaiga – Klaipėdos miesto savivaldybės BĮ Klaipėdos lopšelis-darželis </w:t>
      </w:r>
      <w:r>
        <w:rPr>
          <w:color w:val="000000" w:themeColor="text1"/>
        </w:rPr>
        <w:t xml:space="preserve">„Traukinukas“ </w:t>
      </w:r>
      <w:r>
        <w:t xml:space="preserve">(S. Daukanto g. 39, LT-92229 Klaipėda, juridinio asmens kodas – 190427558), perims visas reorganizuojamos BĮ Klaipėdos lopšelio-darželio „Boružėlė“ teises ir pareigas. </w:t>
      </w:r>
    </w:p>
    <w:p w14:paraId="5A41B7C6" w14:textId="77777777" w:rsidR="00B91A35" w:rsidRDefault="00B91A35" w:rsidP="00B91A35">
      <w:pPr>
        <w:ind w:firstLine="709"/>
        <w:jc w:val="both"/>
        <w:rPr>
          <w:noProof/>
        </w:rPr>
      </w:pPr>
      <w:r w:rsidRPr="00557066">
        <w:rPr>
          <w:color w:val="000000"/>
        </w:rPr>
        <w:t>8. Data</w:t>
      </w:r>
      <w:r w:rsidRPr="00B34D0F">
        <w:rPr>
          <w:color w:val="000000"/>
        </w:rPr>
        <w:t xml:space="preserve">, nuo </w:t>
      </w:r>
      <w:r w:rsidRPr="00AD0B4F">
        <w:rPr>
          <w:color w:val="000000"/>
        </w:rPr>
        <w:t>kurios veiklą</w:t>
      </w:r>
      <w:r w:rsidRPr="00820530">
        <w:rPr>
          <w:color w:val="000000"/>
        </w:rPr>
        <w:t xml:space="preserve"> baigiančios BĮ </w:t>
      </w:r>
      <w:r w:rsidRPr="00820530">
        <w:t>Klaipėdos lopšelio-darželio „Boružėlė“ t</w:t>
      </w:r>
      <w:r w:rsidRPr="00820530">
        <w:rPr>
          <w:color w:val="000000"/>
        </w:rPr>
        <w:t xml:space="preserve">eisės ir pareigos pereina po reorganizavimo veiksiančiai </w:t>
      </w:r>
      <w:r w:rsidRPr="00820530">
        <w:rPr>
          <w:bCs/>
        </w:rPr>
        <w:t xml:space="preserve">BĮ </w:t>
      </w:r>
      <w:r w:rsidRPr="00820530">
        <w:t xml:space="preserve">Klaipėdos lopšeliui-darželiui </w:t>
      </w:r>
      <w:r w:rsidRPr="00820530">
        <w:rPr>
          <w:color w:val="000000" w:themeColor="text1"/>
        </w:rPr>
        <w:t xml:space="preserve">„Traukinukas“ </w:t>
      </w:r>
      <w:r w:rsidRPr="00820530">
        <w:rPr>
          <w:color w:val="000000"/>
        </w:rPr>
        <w:t>– 2021 m. rugpjūčio 31 d., kai</w:t>
      </w:r>
      <w:r w:rsidRPr="00820530">
        <w:rPr>
          <w:color w:val="FF0000"/>
        </w:rPr>
        <w:t xml:space="preserve"> </w:t>
      </w:r>
      <w:r w:rsidRPr="00820530">
        <w:rPr>
          <w:color w:val="000000"/>
        </w:rPr>
        <w:t xml:space="preserve">Juridinių asmenų registre įregistruojami po reorganizavimo veiksiančios įstaigos naujos redakcijos nuostatai ir Juridinių asmenų registre </w:t>
      </w:r>
      <w:r w:rsidRPr="00AD0B4F">
        <w:rPr>
          <w:color w:val="000000"/>
        </w:rPr>
        <w:t>išregistruojama p</w:t>
      </w:r>
      <w:r w:rsidRPr="00AD0B4F">
        <w:rPr>
          <w:noProof/>
        </w:rPr>
        <w:t>o</w:t>
      </w:r>
      <w:r>
        <w:rPr>
          <w:noProof/>
        </w:rPr>
        <w:t xml:space="preserve"> reorganizavimo pasibaigianti biudžetinė įstaiga </w:t>
      </w:r>
      <w:r w:rsidRPr="00DA34D6">
        <w:rPr>
          <w:bCs/>
          <w:noProof/>
        </w:rPr>
        <w:t>–</w:t>
      </w:r>
      <w:r>
        <w:rPr>
          <w:b/>
          <w:bCs/>
          <w:noProof/>
        </w:rPr>
        <w:t xml:space="preserve"> </w:t>
      </w:r>
      <w:r>
        <w:t>Klaipėdos lopšelis-darželis „Boružėlė“ (</w:t>
      </w:r>
      <w:r w:rsidRPr="00950C9F">
        <w:t>Danės g. 29, LT-92112 Klaipėda, juridinio asmens kodas – 190421676</w:t>
      </w:r>
      <w:r>
        <w:t>).</w:t>
      </w:r>
    </w:p>
    <w:p w14:paraId="5A41B7C7" w14:textId="77777777" w:rsidR="00B91A35" w:rsidRDefault="00B91A35" w:rsidP="00B91A35">
      <w:pPr>
        <w:ind w:firstLine="709"/>
        <w:jc w:val="both"/>
        <w:rPr>
          <w:noProof/>
        </w:rPr>
      </w:pPr>
      <w:r>
        <w:t xml:space="preserve">9. Po reorganizavimo veiksiančios biudžetinės įstaigos </w:t>
      </w:r>
      <w:r w:rsidRPr="00950C9F">
        <w:t xml:space="preserve">Klaipėdos lopšelis-darželis „Traukinukas“ </w:t>
      </w:r>
      <w:r>
        <w:t>savininko teises ir pareigas įgyvendinanti institucija – Klaipėdos miesto savivaldybės taryba.</w:t>
      </w:r>
    </w:p>
    <w:p w14:paraId="5A41B7C8" w14:textId="77777777" w:rsidR="00B91A35" w:rsidRDefault="00B91A35" w:rsidP="00B91A35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5A41B7C9" w14:textId="77777777" w:rsidR="00B91A35" w:rsidRDefault="00B91A35" w:rsidP="00B91A35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IV SKYRIUS</w:t>
      </w:r>
    </w:p>
    <w:p w14:paraId="5A41B7CA" w14:textId="77777777" w:rsidR="00B91A35" w:rsidRDefault="00B91A35" w:rsidP="00B91A35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REORGANIZAVIMO TVARKA IR SĄLYGOS</w:t>
      </w:r>
    </w:p>
    <w:p w14:paraId="5A41B7CB" w14:textId="77777777" w:rsidR="00B91A35" w:rsidRDefault="00B91A35" w:rsidP="00B91A35">
      <w:pPr>
        <w:pStyle w:val="Pagrindinistekstas1"/>
        <w:tabs>
          <w:tab w:val="left" w:pos="0"/>
        </w:tabs>
        <w:ind w:firstLine="851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5A41B7CC" w14:textId="77777777" w:rsidR="00B91A35" w:rsidRDefault="00B91A35" w:rsidP="00B91A35">
      <w:pPr>
        <w:pStyle w:val="Pagrindinistekstas1"/>
        <w:tabs>
          <w:tab w:val="left" w:pos="0"/>
        </w:tabs>
        <w:ind w:firstLine="709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10. Iki reorganizavimo lopšelyje-darželyje „Boružėlė“ (2021-01-01 duomenimis): </w:t>
      </w:r>
    </w:p>
    <w:p w14:paraId="5A41B7CD" w14:textId="77777777" w:rsidR="00B91A35" w:rsidRDefault="00B91A35" w:rsidP="00B91A35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10.1. buvo ugdomi 75 vaikai (2020-09-01 jų buvo 75 );</w:t>
      </w:r>
    </w:p>
    <w:p w14:paraId="5A41B7CE" w14:textId="77777777" w:rsidR="00B91A35" w:rsidRDefault="00B91A35" w:rsidP="00B91A35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10.2. dirbo 25 darbuotojai (11 pedagoginių ir 14 nepedagoginių), iš jų 22 pagrindinėje (10 pedagoginių, 12 nepedagoginių), 3 nepagrindinėje (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 pedagoginis, 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2 </w:t>
      </w:r>
      <w:r>
        <w:rPr>
          <w:rFonts w:ascii="Times New Roman" w:hAnsi="Times New Roman"/>
          <w:sz w:val="24"/>
          <w:szCs w:val="24"/>
          <w:lang w:val="lt-LT"/>
        </w:rPr>
        <w:t xml:space="preserve">nepedagoginiai) darbovietėje. Buvo 5 pensinio amžiaus darbuotojai (1 pedagoginis, 4 nepedagoginiai), 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1 darbuotojui pensinis amžius sueis 2021 m. rugsėjo mėn.</w:t>
      </w:r>
      <w:r w:rsidRPr="00454791">
        <w:rPr>
          <w:rFonts w:ascii="Times New Roman" w:hAnsi="Times New Roman"/>
          <w:color w:val="000000" w:themeColor="text1"/>
          <w:sz w:val="24"/>
          <w:szCs w:val="24"/>
          <w:lang w:val="lt-LT"/>
        </w:rPr>
        <w:t>,</w:t>
      </w:r>
      <w:r>
        <w:rPr>
          <w:rFonts w:ascii="Times New Roman" w:hAnsi="Times New Roman"/>
          <w:sz w:val="24"/>
          <w:szCs w:val="24"/>
          <w:lang w:val="lt-LT"/>
        </w:rPr>
        <w:t xml:space="preserve"> 2 darbuotojai buvo vaiko priežiūros atostogose (1 darbuotojas iki 2021 m. liepos mėn., 1 darbuotojas iki 2021 m. rugpjūčio mėn.);</w:t>
      </w:r>
    </w:p>
    <w:p w14:paraId="5A41B7CF" w14:textId="77777777" w:rsidR="00B91A35" w:rsidRDefault="00B91A35" w:rsidP="00B91A35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10.3. 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patvirtintas etatų normatyvas: 10,4 pedagoginių ir 12,52 nepedagoginių etatų.</w:t>
      </w:r>
    </w:p>
    <w:p w14:paraId="5A41B7D0" w14:textId="77777777" w:rsidR="00B91A35" w:rsidRDefault="00B91A35" w:rsidP="00B91A35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10.4. Po reorganizavimo BĮ Klaipėdos lopšelis-darželis „Boružėlė“ kaip juridinis asmuo pasibaigia. Įstaigos teisės ir pareigos nuo 2021 m. rugpjūčio 31 d. pereina po reorganizavimo veiksiančiai BĮ Klaipėdos lopšeliui-darželiui „Traukinukas“.</w:t>
      </w:r>
    </w:p>
    <w:p w14:paraId="5A41B7D1" w14:textId="77777777" w:rsidR="00B91A35" w:rsidRPr="00454791" w:rsidRDefault="00B91A35" w:rsidP="00B91A35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454791">
        <w:rPr>
          <w:rFonts w:ascii="Times New Roman" w:hAnsi="Times New Roman"/>
          <w:color w:val="000000" w:themeColor="text1"/>
          <w:sz w:val="24"/>
          <w:szCs w:val="24"/>
          <w:lang w:val="lt-LT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1</w:t>
      </w:r>
      <w:r w:rsidRPr="00454791">
        <w:rPr>
          <w:rFonts w:ascii="Times New Roman" w:hAnsi="Times New Roman"/>
          <w:color w:val="000000" w:themeColor="text1"/>
          <w:sz w:val="24"/>
          <w:szCs w:val="24"/>
          <w:lang w:val="lt-LT"/>
        </w:rPr>
        <w:t>. BĮ Klaipėdos lopšelio-darželio „Boružėlė“ :</w:t>
      </w:r>
    </w:p>
    <w:p w14:paraId="5A41B7D2" w14:textId="77777777" w:rsidR="00B91A35" w:rsidRPr="007F2F97" w:rsidRDefault="00B91A35" w:rsidP="00B91A35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</w:pPr>
      <w:r w:rsidRPr="008661C3">
        <w:rPr>
          <w:rFonts w:ascii="Times New Roman" w:hAnsi="Times New Roman"/>
          <w:color w:val="000000" w:themeColor="text1"/>
          <w:sz w:val="24"/>
          <w:szCs w:val="24"/>
          <w:lang w:val="lt-LT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1</w:t>
      </w:r>
      <w:r w:rsidRPr="008661C3">
        <w:rPr>
          <w:rFonts w:ascii="Times New Roman" w:hAnsi="Times New Roman"/>
          <w:color w:val="000000" w:themeColor="text1"/>
          <w:sz w:val="24"/>
          <w:szCs w:val="24"/>
          <w:lang w:val="lt-LT"/>
        </w:rPr>
        <w:t>.1. 21 darbuotojo darbo santykiai nuo 2021 m. rugsėjo 1 d.</w:t>
      </w:r>
      <w:r w:rsidRPr="008661C3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Pr="008661C3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tęsiami BĮ </w:t>
      </w:r>
      <w:r w:rsidRPr="008661C3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 xml:space="preserve">Klaipėdos lopšelyje-darželyje „Traukinukas” </w:t>
      </w:r>
      <w:r w:rsidRPr="008661C3">
        <w:rPr>
          <w:rFonts w:ascii="Times New Roman" w:hAnsi="Times New Roman"/>
          <w:color w:val="000000" w:themeColor="text1"/>
          <w:sz w:val="24"/>
          <w:szCs w:val="24"/>
          <w:lang w:val="lt-LT"/>
        </w:rPr>
        <w:t>Lietuvos Respublikos darbo kodekso nustatyta tvarka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sz w:val="24"/>
          <w:szCs w:val="24"/>
          <w:lang w:val="lt-LT"/>
        </w:rPr>
        <w:t>BĮ Klaipėdos lopšelio-darželio „Boružėlė“ direktorius ir BĮ Klaipėdos lopšelio-darželio „Traukinukas“ direktorius sudaro susitarimą dėl darbuotojų perkėlimo</w:t>
      </w:r>
      <w:r w:rsidRPr="007F2F97">
        <w:rPr>
          <w:rFonts w:ascii="Times New Roman" w:hAnsi="Times New Roman"/>
          <w:b/>
          <w:color w:val="000000" w:themeColor="text1"/>
          <w:sz w:val="24"/>
          <w:szCs w:val="24"/>
          <w:lang w:val="lt-LT"/>
        </w:rPr>
        <w:t>;</w:t>
      </w:r>
    </w:p>
    <w:p w14:paraId="5A41B7D3" w14:textId="77777777" w:rsidR="00B91A35" w:rsidRPr="00454791" w:rsidRDefault="00B91A35" w:rsidP="00B91A35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454791">
        <w:rPr>
          <w:rFonts w:ascii="Times New Roman" w:hAnsi="Times New Roman"/>
          <w:color w:val="000000" w:themeColor="text1"/>
          <w:sz w:val="24"/>
          <w:szCs w:val="24"/>
          <w:lang w:val="lt-LT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1</w:t>
      </w:r>
      <w:r w:rsidRPr="00454791">
        <w:rPr>
          <w:rFonts w:ascii="Times New Roman" w:hAnsi="Times New Roman"/>
          <w:color w:val="000000" w:themeColor="text1"/>
          <w:sz w:val="24"/>
          <w:szCs w:val="24"/>
          <w:lang w:val="lt-LT"/>
        </w:rPr>
        <w:t>.2. 3 nepedagoginiai darbuotojai (darbininkas – 0,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5</w:t>
      </w:r>
      <w:r w:rsidRPr="00454791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et., darbininkas (elektrikas) – 0,25 et., specialistas –0,5 et.) atleidžiami, išmokant išeitines išmokas, direktoriui būtų siūloma darbo vieta kitoje ikimokyklinio ugdymo įstaigoje;</w:t>
      </w:r>
    </w:p>
    <w:p w14:paraId="5A41B7D4" w14:textId="77777777" w:rsidR="00B91A35" w:rsidRPr="00454791" w:rsidRDefault="00B91A35" w:rsidP="00B91A35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454791">
        <w:rPr>
          <w:rFonts w:ascii="Times New Roman" w:hAnsi="Times New Roman"/>
          <w:color w:val="000000" w:themeColor="text1"/>
          <w:sz w:val="24"/>
          <w:szCs w:val="24"/>
          <w:lang w:val="lt-LT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1</w:t>
      </w:r>
      <w:r w:rsidRPr="00454791">
        <w:rPr>
          <w:rFonts w:ascii="Times New Roman" w:hAnsi="Times New Roman"/>
          <w:color w:val="000000" w:themeColor="text1"/>
          <w:sz w:val="24"/>
          <w:szCs w:val="24"/>
          <w:lang w:val="lt-LT"/>
        </w:rPr>
        <w:t>.3. Klaipėdos lopšelio-darželio „Traukinukas“ atleidžiami 2 nepedagoginiai darbuotojai (direktoriaus pavaduotojas (pensinis amžius) – 1,0 et., raštinės administratorius – 0,5 et.)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, mažinamas nepedagoginio darbuotojo etatas (pagalbiniam darbininkui vietoje 0,5 et. siūloma 0,25 et.).</w:t>
      </w:r>
    </w:p>
    <w:p w14:paraId="5A41B7D5" w14:textId="77777777" w:rsidR="00B91A35" w:rsidRDefault="00B91A35" w:rsidP="00B91A35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12. BĮ Klaipėdos lopšelio-darželio „Boružėlė“ ir BĮ Klaipėdos lopšelio-darželio „Traukinukas“ direktoriai apie darbo santykių, sąlygų pakeitimą ar nutraukimą raštu praneša darbuotojams Lietuvos Respublikos darbo kodekso nustatyta tvarka.</w:t>
      </w:r>
    </w:p>
    <w:p w14:paraId="5A41B7D6" w14:textId="77777777" w:rsidR="00B91A35" w:rsidRDefault="00B91A35" w:rsidP="00B91A35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13. Reorganizavimo laikotarpiu BĮ Klaipėdos lopšelio-darželio „Boružėlė“ ir BĮ Klaipėdos lopšelio-darželio „Traukinukas“ vadovai neturi teisės, nesuderinę su Klaipėdos miesto savivaldybės administracija, priimti į darbą naujų darbuotojų.</w:t>
      </w:r>
    </w:p>
    <w:p w14:paraId="5A41B7D7" w14:textId="77777777" w:rsidR="00B91A35" w:rsidRDefault="00B91A35" w:rsidP="00B91A35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14. Reorganizuotos BĮ Klaipėdos lopšelio-darželio „Boružėlė“ ilgalaikis ir trumpalaikis turtas perduodamas valdyti, naudoti ir disponuoti patikėjimo teise BĮ Klaipėdos lopšeliui-darželiui „Traukinukas“.</w:t>
      </w:r>
    </w:p>
    <w:p w14:paraId="5A41B7D8" w14:textId="77777777" w:rsidR="00B91A35" w:rsidRDefault="00B91A35" w:rsidP="00B91A35">
      <w:pPr>
        <w:pStyle w:val="Pagrindinistekstas1"/>
        <w:tabs>
          <w:tab w:val="left" w:pos="1134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15. Visus BĮ Klaipėdos lopšelio-darželio „Boružėlė“ finansinius įsipareigojimus nuo 2021 m. rugpjūčio 31 d. perima BĮ Klaipėdos lopšelis-darželis „Traukinukas“.</w:t>
      </w:r>
    </w:p>
    <w:p w14:paraId="5A41B7D9" w14:textId="77777777" w:rsidR="00B91A35" w:rsidRDefault="00B91A35" w:rsidP="00B91A35">
      <w:pPr>
        <w:pStyle w:val="Pagrindinistekstas1"/>
        <w:tabs>
          <w:tab w:val="left" w:pos="1134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16. BĮ Klaipėdos lopšelio-darželio „Boružėlė“ lėšos, gautos kaip įstaigos pajamos už teikiamas paslaugas, ar jų likučiai pereina Klaipėdos lopšeliui-darželiui „Traukinukas“.</w:t>
      </w:r>
    </w:p>
    <w:p w14:paraId="5A41B7DA" w14:textId="77777777" w:rsidR="00B91A35" w:rsidRDefault="00B91A35" w:rsidP="00B91A35">
      <w:pPr>
        <w:pStyle w:val="Pagrindinistekstas1"/>
        <w:tabs>
          <w:tab w:val="left" w:pos="1134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17. BĮ Klaipėdos lopšelio-darželio „Boružėlė“ dokumentai perduodami BĮ Klaipėdos lopšeliui-darželiui „Traukinukas“ teisės aktų nustatyta tvarka.</w:t>
      </w:r>
    </w:p>
    <w:p w14:paraId="5A41B7DB" w14:textId="77777777" w:rsidR="00B91A35" w:rsidRDefault="00B91A35" w:rsidP="00B91A35">
      <w:pPr>
        <w:pStyle w:val="Pagrindinistekstas1"/>
        <w:tabs>
          <w:tab w:val="left" w:pos="1134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18. Reorganizuojamos BĮ Klaipėdos lopšelio-darželio „Boružėlė“ direktorius sudaro įstaigos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ilgalaikio ir trumpalaikio materialaus turto sąrašus, dokumentų sąrašus ir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ne vėliau kaip 2021 m. rugpjūčio 31 d.</w:t>
      </w:r>
      <w:r>
        <w:rPr>
          <w:rFonts w:ascii="Times New Roman" w:hAnsi="Times New Roman"/>
          <w:sz w:val="24"/>
          <w:szCs w:val="24"/>
          <w:lang w:val="lt-LT"/>
        </w:rPr>
        <w:t xml:space="preserve"> teisės aktų nustatyta tvarka perduoda turtą ir dokumentus po reorganizacijos veiksiančiai BĮ Klaipėdos lopšeliui-darželiui „Traukinukas“. BĮ Klaipėdos lopšelio-darželio „Boružėlė“ antspaudas ir spaudai, pasirašius turto ir dokumentų perdavimo ir priėmimo aktus, nustatyta tvarka sunaikinami. Visus BĮ Klaipėdos lopšelio-darželio „Boružėlė“ įsipareigojimus perima BĮ Klaipėdos lopšelis-darželis „Traukinukas“.</w:t>
      </w:r>
    </w:p>
    <w:p w14:paraId="5A41B7DC" w14:textId="77777777" w:rsidR="00B91A35" w:rsidRDefault="00B91A35" w:rsidP="00B91A35">
      <w:pPr>
        <w:pStyle w:val="Pagrindinistekstas1"/>
        <w:tabs>
          <w:tab w:val="left" w:pos="1134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19. BĮ Klaipėdos lopšelis-darželis „Boružėlė“ iki </w:t>
      </w:r>
      <w:r w:rsidRPr="00AD0B4F">
        <w:rPr>
          <w:rFonts w:ascii="Times New Roman" w:hAnsi="Times New Roman"/>
          <w:sz w:val="24"/>
          <w:szCs w:val="24"/>
          <w:lang w:val="lt-LT"/>
        </w:rPr>
        <w:t>2021 m.</w:t>
      </w:r>
      <w:r w:rsidRPr="00AD0B4F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AD0B4F">
        <w:rPr>
          <w:rFonts w:ascii="Times New Roman" w:hAnsi="Times New Roman"/>
          <w:sz w:val="24"/>
          <w:szCs w:val="24"/>
          <w:lang w:val="lt-LT"/>
        </w:rPr>
        <w:t>rugpjūčio 31 d. privalo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14:paraId="5A41B7DD" w14:textId="77777777" w:rsidR="00B91A35" w:rsidRDefault="00B91A35" w:rsidP="00B91A35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19.1. užtikrinti nepertraukiamą įstaigos veiklą pagal galiojančius nuostatus;</w:t>
      </w:r>
    </w:p>
    <w:p w14:paraId="5A41B7DE" w14:textId="77777777" w:rsidR="00B91A35" w:rsidRPr="00881722" w:rsidRDefault="00B91A35" w:rsidP="00B91A35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19.2. atsiskaityti su paslaugų teikėjais ir sudaryti tik tuos sandorius, kurie būtini įstaigos veiklai užtikrinti iki reorganizavimo pabaigos, o juos sudarant, informuoti kitas sandorių šalis apie reorganizavimą;</w:t>
      </w:r>
    </w:p>
    <w:p w14:paraId="5A41B7DF" w14:textId="77777777" w:rsidR="00B91A35" w:rsidRDefault="00B91A35" w:rsidP="00B91A35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19.3. apie sprendimą dėl įstaigos reorganizavimo raštu pranešti </w:t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kiekvieno vaiko įstatyminiams atstovams</w:t>
      </w:r>
      <w:r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ne vėliau kaip per vieną mėnesį nuo sprendimo priėmimo dienos.</w:t>
      </w:r>
    </w:p>
    <w:p w14:paraId="5A41B7E0" w14:textId="77777777" w:rsidR="00B91A35" w:rsidRDefault="00B91A35" w:rsidP="00B91A35">
      <w:pPr>
        <w:pStyle w:val="Pagrindinistekstas1"/>
        <w:tabs>
          <w:tab w:val="left" w:pos="0"/>
        </w:tabs>
        <w:ind w:firstLine="0"/>
        <w:outlineLvl w:val="0"/>
        <w:rPr>
          <w:sz w:val="24"/>
          <w:szCs w:val="24"/>
          <w:lang w:val="lt-LT"/>
        </w:rPr>
      </w:pPr>
    </w:p>
    <w:p w14:paraId="5A41B7E1" w14:textId="77777777" w:rsidR="00B91A35" w:rsidRDefault="00B91A35" w:rsidP="00B91A35">
      <w:pPr>
        <w:pStyle w:val="CentrBold"/>
        <w:tabs>
          <w:tab w:val="left" w:pos="720"/>
        </w:tabs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 SKYRIUS</w:t>
      </w:r>
    </w:p>
    <w:p w14:paraId="5A41B7E2" w14:textId="77777777" w:rsidR="00B91A35" w:rsidRDefault="00B91A35" w:rsidP="00B91A35">
      <w:pPr>
        <w:pStyle w:val="CentrBold"/>
        <w:tabs>
          <w:tab w:val="left" w:pos="720"/>
        </w:tabs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BAIGIAMOSIOS NUOSTATOS </w:t>
      </w:r>
    </w:p>
    <w:p w14:paraId="5A41B7E3" w14:textId="77777777" w:rsidR="00B91A35" w:rsidRDefault="00B91A35" w:rsidP="00B91A35">
      <w:pPr>
        <w:pStyle w:val="CentrBold"/>
        <w:tabs>
          <w:tab w:val="left" w:pos="720"/>
        </w:tabs>
        <w:outlineLvl w:val="0"/>
        <w:rPr>
          <w:rFonts w:ascii="Times New Roman" w:hAnsi="Times New Roman"/>
          <w:sz w:val="24"/>
          <w:szCs w:val="24"/>
          <w:lang w:val="lt-LT"/>
        </w:rPr>
      </w:pPr>
    </w:p>
    <w:p w14:paraId="5A41B7E4" w14:textId="77777777" w:rsidR="00B91A35" w:rsidRDefault="00B91A35" w:rsidP="00B91A35">
      <w:pPr>
        <w:pStyle w:val="Betarp"/>
        <w:ind w:firstLine="709"/>
        <w:jc w:val="both"/>
      </w:pPr>
      <w:r>
        <w:t>20. Reorganizavimas vykdomas iš reorganizuojamo juridinio asmens ir reorganizavime dalyvaujančio juridinio asmens patvirtintų biudžetinių asignavimų.</w:t>
      </w:r>
    </w:p>
    <w:p w14:paraId="5A41B7E5" w14:textId="77777777" w:rsidR="00B91A35" w:rsidRDefault="00B91A35" w:rsidP="00B91A35">
      <w:pPr>
        <w:pStyle w:val="Betarp"/>
        <w:ind w:firstLine="709"/>
        <w:jc w:val="both"/>
      </w:pPr>
      <w:r>
        <w:t xml:space="preserve">21. Vaikams, registruotiems Centralizuotoje vaikų priėmimo sistemoje į BĮ Klaipėdos lopšelį-darželį „Boružėlė“ iki 2021 m. rugpjūčio 31 d., iš naujo persiregistruoti į BĮ Klaipėdos lopšelį-darželį „Traukinukas“ nereikia. </w:t>
      </w:r>
    </w:p>
    <w:p w14:paraId="5A41B7E6" w14:textId="074D26AF" w:rsidR="00B91A35" w:rsidRDefault="00B91A35" w:rsidP="00B91A35">
      <w:pPr>
        <w:pStyle w:val="Betarp"/>
        <w:ind w:firstLine="709"/>
        <w:jc w:val="both"/>
      </w:pPr>
      <w:r>
        <w:t xml:space="preserve">22. Aprašas skelbiamas BĮ Klaipėdos lopšelio-darželio „Boružėlė“ ir BĮ Klaipėdos lopšelio-darželio „Traukinukas“ interneto </w:t>
      </w:r>
      <w:r w:rsidR="00106813">
        <w:t>svetainėse</w:t>
      </w:r>
      <w:r>
        <w:t xml:space="preserve"> (www.boruzele-klaipeda.lt, </w:t>
      </w:r>
      <w:r w:rsidRPr="00106813">
        <w:t>www.darzelistraukinukas.lt</w:t>
      </w:r>
      <w:r>
        <w:t xml:space="preserve">), Klaipėdos miesto savivaldybės interneto </w:t>
      </w:r>
      <w:r w:rsidR="00106813">
        <w:t>svetainėje</w:t>
      </w:r>
      <w:r>
        <w:t xml:space="preserve"> (www.klaipeda.lt) ir vieną kartą Klaipėdos miesto dienraš</w:t>
      </w:r>
      <w:r w:rsidR="00CA658D">
        <w:t>tyje</w:t>
      </w:r>
      <w:r>
        <w:t>.</w:t>
      </w:r>
    </w:p>
    <w:p w14:paraId="5A41B7E8" w14:textId="0AFF2021" w:rsidR="00B91A35" w:rsidRDefault="00B91A35" w:rsidP="00106813">
      <w:pPr>
        <w:pStyle w:val="Pagrindinistekstas1"/>
        <w:tabs>
          <w:tab w:val="left" w:pos="720"/>
          <w:tab w:val="left" w:pos="7200"/>
        </w:tabs>
        <w:ind w:firstLine="0"/>
        <w:jc w:val="center"/>
      </w:pPr>
      <w:r>
        <w:rPr>
          <w:sz w:val="24"/>
          <w:szCs w:val="24"/>
          <w:lang w:val="lt-LT"/>
        </w:rPr>
        <w:t>___________________________</w:t>
      </w:r>
    </w:p>
    <w:sectPr w:rsidR="00B91A35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1B7EB" w14:textId="77777777" w:rsidR="00996C61" w:rsidRDefault="00996C61" w:rsidP="00D57F27">
      <w:r>
        <w:separator/>
      </w:r>
    </w:p>
  </w:endnote>
  <w:endnote w:type="continuationSeparator" w:id="0">
    <w:p w14:paraId="5A41B7EC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1B7E9" w14:textId="77777777" w:rsidR="00996C61" w:rsidRDefault="00996C61" w:rsidP="00D57F27">
      <w:r>
        <w:separator/>
      </w:r>
    </w:p>
  </w:footnote>
  <w:footnote w:type="continuationSeparator" w:id="0">
    <w:p w14:paraId="5A41B7EA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A41B7ED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1DC">
          <w:rPr>
            <w:noProof/>
          </w:rPr>
          <w:t>3</w:t>
        </w:r>
        <w:r>
          <w:fldChar w:fldCharType="end"/>
        </w:r>
      </w:p>
    </w:sdtContent>
  </w:sdt>
  <w:p w14:paraId="5A41B7EE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06813"/>
    <w:rsid w:val="001B71DC"/>
    <w:rsid w:val="00337796"/>
    <w:rsid w:val="004476DD"/>
    <w:rsid w:val="004832C8"/>
    <w:rsid w:val="00490F46"/>
    <w:rsid w:val="00597EE8"/>
    <w:rsid w:val="005B7EC8"/>
    <w:rsid w:val="005F495C"/>
    <w:rsid w:val="00832CC9"/>
    <w:rsid w:val="008354D5"/>
    <w:rsid w:val="008E6E82"/>
    <w:rsid w:val="00996C61"/>
    <w:rsid w:val="00AF7D08"/>
    <w:rsid w:val="00B16700"/>
    <w:rsid w:val="00B750B6"/>
    <w:rsid w:val="00B91A35"/>
    <w:rsid w:val="00CA4D3B"/>
    <w:rsid w:val="00CA658D"/>
    <w:rsid w:val="00D42B72"/>
    <w:rsid w:val="00D42FBE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B79C"/>
  <w15:docId w15:val="{EC494B9E-37AC-4599-A3C9-9636EF74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B9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1">
    <w:name w:val="Pagrindinis tekstas1"/>
    <w:rsid w:val="00B91A3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B91A3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B91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6297</Words>
  <Characters>3590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2021-04-14T05:12:00Z</dcterms:created>
  <dcterms:modified xsi:type="dcterms:W3CDTF">2021-04-14T05:12:00Z</dcterms:modified>
</cp:coreProperties>
</file>