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4C" w:rsidRDefault="0076014C" w:rsidP="0076014C">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76014C" w:rsidRPr="0076014C" w:rsidRDefault="0076014C" w:rsidP="0076014C">
      <w:pPr>
        <w:spacing w:after="0" w:line="240" w:lineRule="auto"/>
        <w:jc w:val="center"/>
        <w:rPr>
          <w:rFonts w:ascii="Times New Roman" w:eastAsia="Times New Roman" w:hAnsi="Times New Roman" w:cs="Times New Roman"/>
          <w:b/>
          <w:sz w:val="28"/>
          <w:szCs w:val="28"/>
          <w:lang w:eastAsia="lt-LT"/>
        </w:rPr>
      </w:pPr>
      <w:r w:rsidRPr="0076014C">
        <w:rPr>
          <w:rFonts w:ascii="Times New Roman" w:eastAsia="Times New Roman" w:hAnsi="Times New Roman" w:cs="Times New Roman"/>
          <w:b/>
          <w:sz w:val="28"/>
          <w:szCs w:val="28"/>
          <w:lang w:eastAsia="lt-LT"/>
        </w:rPr>
        <w:t>KLAIPĖDOS MIESTO SAVIVALDYBĖS TARYBA</w:t>
      </w:r>
    </w:p>
    <w:p w:rsidR="0076014C" w:rsidRPr="0076014C" w:rsidRDefault="0076014C" w:rsidP="0076014C">
      <w:pPr>
        <w:spacing w:after="0" w:line="240" w:lineRule="auto"/>
        <w:jc w:val="center"/>
        <w:rPr>
          <w:rFonts w:ascii="Times New Roman" w:eastAsia="Times New Roman" w:hAnsi="Times New Roman" w:cs="Times New Roman"/>
          <w:b/>
          <w:bCs/>
          <w:caps/>
          <w:sz w:val="24"/>
          <w:szCs w:val="24"/>
          <w:lang w:eastAsia="lt-LT"/>
        </w:rPr>
      </w:pPr>
    </w:p>
    <w:p w:rsidR="0076014C" w:rsidRPr="0076014C" w:rsidRDefault="0076014C" w:rsidP="0076014C">
      <w:pPr>
        <w:spacing w:after="0" w:line="240" w:lineRule="auto"/>
        <w:jc w:val="center"/>
        <w:rPr>
          <w:rFonts w:ascii="Times New Roman" w:eastAsia="Times New Roman" w:hAnsi="Times New Roman" w:cs="Times New Roman"/>
          <w:b/>
          <w:sz w:val="24"/>
          <w:szCs w:val="24"/>
          <w:lang w:eastAsia="lt-LT"/>
        </w:rPr>
      </w:pPr>
      <w:r w:rsidRPr="0076014C">
        <w:rPr>
          <w:rFonts w:ascii="Times New Roman" w:eastAsia="Times New Roman" w:hAnsi="Times New Roman" w:cs="Times New Roman"/>
          <w:b/>
          <w:sz w:val="24"/>
          <w:szCs w:val="24"/>
          <w:lang w:eastAsia="lt-LT"/>
        </w:rPr>
        <w:t>FINANSŲ IR EKONOMIKOS KOMITETAS</w:t>
      </w:r>
    </w:p>
    <w:p w:rsidR="0076014C" w:rsidRPr="0076014C" w:rsidRDefault="0076014C" w:rsidP="0076014C">
      <w:pPr>
        <w:spacing w:after="0" w:line="240" w:lineRule="auto"/>
        <w:jc w:val="center"/>
        <w:rPr>
          <w:rFonts w:ascii="Times New Roman" w:eastAsia="Times New Roman" w:hAnsi="Times New Roman" w:cs="Times New Roman"/>
          <w:b/>
          <w:sz w:val="24"/>
          <w:szCs w:val="24"/>
          <w:lang w:eastAsia="lt-LT"/>
        </w:rPr>
      </w:pPr>
      <w:r w:rsidRPr="0076014C">
        <w:rPr>
          <w:rFonts w:ascii="Times New Roman" w:eastAsia="Times New Roman" w:hAnsi="Times New Roman" w:cs="Times New Roman"/>
          <w:b/>
          <w:sz w:val="24"/>
          <w:szCs w:val="24"/>
          <w:lang w:eastAsia="lt-LT"/>
        </w:rPr>
        <w:t xml:space="preserve"> POSĖDŽIO PROTOKOLAS</w:t>
      </w:r>
    </w:p>
    <w:p w:rsidR="0076014C" w:rsidRPr="0076014C" w:rsidRDefault="0076014C" w:rsidP="0076014C">
      <w:pPr>
        <w:spacing w:after="0" w:line="240" w:lineRule="auto"/>
        <w:rPr>
          <w:rFonts w:ascii="Times New Roman" w:eastAsia="Times New Roman" w:hAnsi="Times New Roman" w:cs="Times New Roman"/>
          <w:sz w:val="24"/>
          <w:szCs w:val="24"/>
          <w:lang w:eastAsia="lt-LT"/>
        </w:rPr>
      </w:pPr>
    </w:p>
    <w:bookmarkStart w:id="0" w:name="registravimoData"/>
    <w:p w:rsidR="0076014C" w:rsidRPr="0076014C" w:rsidRDefault="0076014C" w:rsidP="0076014C">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76014C">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76014C">
        <w:rPr>
          <w:rFonts w:ascii="Times New Roman" w:eastAsia="Times New Roman" w:hAnsi="Times New Roman" w:cs="Times New Roman"/>
          <w:noProof/>
          <w:sz w:val="24"/>
          <w:szCs w:val="24"/>
          <w:lang w:eastAsia="lt-LT"/>
        </w:rPr>
        <w:instrText xml:space="preserve"> FORMTEXT </w:instrText>
      </w:r>
      <w:r w:rsidRPr="0076014C">
        <w:rPr>
          <w:rFonts w:ascii="Times New Roman" w:eastAsia="Times New Roman" w:hAnsi="Times New Roman" w:cs="Times New Roman"/>
          <w:sz w:val="24"/>
          <w:szCs w:val="24"/>
          <w:lang w:eastAsia="lt-LT"/>
        </w:rPr>
      </w:r>
      <w:r w:rsidRPr="0076014C">
        <w:rPr>
          <w:rFonts w:ascii="Times New Roman" w:eastAsia="Times New Roman" w:hAnsi="Times New Roman" w:cs="Times New Roman"/>
          <w:sz w:val="24"/>
          <w:szCs w:val="24"/>
          <w:lang w:eastAsia="lt-LT"/>
        </w:rPr>
        <w:fldChar w:fldCharType="separate"/>
      </w:r>
      <w:r w:rsidRPr="0076014C">
        <w:rPr>
          <w:rFonts w:ascii="Times New Roman" w:eastAsia="Times New Roman" w:hAnsi="Times New Roman" w:cs="Times New Roman"/>
          <w:noProof/>
          <w:sz w:val="24"/>
          <w:szCs w:val="24"/>
          <w:lang w:eastAsia="lt-LT"/>
        </w:rPr>
        <w:t>2021-04-26</w:t>
      </w:r>
      <w:r w:rsidRPr="0076014C">
        <w:rPr>
          <w:rFonts w:ascii="Times New Roman" w:eastAsia="Times New Roman" w:hAnsi="Times New Roman" w:cs="Times New Roman"/>
          <w:sz w:val="24"/>
          <w:szCs w:val="24"/>
          <w:lang w:eastAsia="lt-LT"/>
        </w:rPr>
        <w:fldChar w:fldCharType="end"/>
      </w:r>
      <w:bookmarkEnd w:id="0"/>
      <w:r w:rsidRPr="0076014C">
        <w:rPr>
          <w:rFonts w:ascii="Times New Roman" w:eastAsia="Times New Roman" w:hAnsi="Times New Roman" w:cs="Times New Roman"/>
          <w:noProof/>
          <w:sz w:val="24"/>
          <w:szCs w:val="24"/>
          <w:lang w:eastAsia="lt-LT"/>
        </w:rPr>
        <w:t xml:space="preserve"> </w:t>
      </w:r>
      <w:r w:rsidRPr="0076014C">
        <w:rPr>
          <w:rFonts w:ascii="Times New Roman" w:eastAsia="Times New Roman" w:hAnsi="Times New Roman" w:cs="Times New Roman"/>
          <w:sz w:val="24"/>
          <w:szCs w:val="24"/>
          <w:lang w:eastAsia="lt-LT"/>
        </w:rPr>
        <w:t xml:space="preserve">Nr. </w:t>
      </w:r>
      <w:bookmarkStart w:id="1" w:name="registravimoNr"/>
      <w:r w:rsidRPr="0076014C">
        <w:rPr>
          <w:rFonts w:ascii="Times New Roman" w:eastAsia="Times New Roman" w:hAnsi="Times New Roman" w:cs="Times New Roman"/>
          <w:sz w:val="24"/>
          <w:szCs w:val="24"/>
          <w:lang w:eastAsia="lt-LT"/>
        </w:rPr>
        <w:t>TAR-48</w:t>
      </w:r>
      <w:bookmarkEnd w:id="1"/>
    </w:p>
    <w:p w:rsidR="0076014C" w:rsidRPr="0076014C" w:rsidRDefault="0076014C" w:rsidP="0076014C">
      <w:pPr>
        <w:spacing w:after="0" w:line="240" w:lineRule="auto"/>
        <w:jc w:val="both"/>
        <w:rPr>
          <w:rFonts w:ascii="Times New Roman" w:eastAsia="Times New Roman" w:hAnsi="Times New Roman" w:cs="Times New Roman"/>
          <w:sz w:val="24"/>
          <w:szCs w:val="24"/>
          <w:lang w:eastAsia="lt-LT"/>
        </w:rPr>
      </w:pPr>
    </w:p>
    <w:p w:rsidR="0076014C" w:rsidRPr="0076014C" w:rsidRDefault="0076014C" w:rsidP="0076014C">
      <w:pPr>
        <w:tabs>
          <w:tab w:val="left" w:pos="567"/>
        </w:tabs>
        <w:spacing w:after="0" w:line="240" w:lineRule="auto"/>
        <w:jc w:val="both"/>
        <w:rPr>
          <w:rFonts w:ascii="Times New Roman" w:eastAsia="Times New Roman" w:hAnsi="Times New Roman" w:cs="Times New Roman"/>
          <w:sz w:val="24"/>
          <w:szCs w:val="24"/>
          <w:lang w:eastAsia="lt-LT"/>
        </w:rPr>
      </w:pPr>
    </w:p>
    <w:p w:rsidR="0076014C" w:rsidRPr="0076014C" w:rsidRDefault="0076014C" w:rsidP="0076014C">
      <w:pPr>
        <w:tabs>
          <w:tab w:val="left" w:pos="567"/>
        </w:tabs>
        <w:spacing w:after="0" w:line="240" w:lineRule="auto"/>
        <w:jc w:val="both"/>
        <w:rPr>
          <w:rFonts w:ascii="Times New Roman" w:eastAsia="Times New Roman" w:hAnsi="Times New Roman" w:cs="Times New Roman"/>
          <w:sz w:val="24"/>
          <w:szCs w:val="24"/>
        </w:rPr>
      </w:pPr>
      <w:r w:rsidRPr="0076014C">
        <w:rPr>
          <w:rFonts w:ascii="Times New Roman" w:eastAsia="Times New Roman" w:hAnsi="Times New Roman" w:cs="Times New Roman"/>
          <w:sz w:val="24"/>
          <w:szCs w:val="24"/>
          <w:lang w:eastAsia="lt-LT"/>
        </w:rPr>
        <w:tab/>
      </w:r>
      <w:r w:rsidRPr="0076014C">
        <w:rPr>
          <w:rFonts w:ascii="Times New Roman" w:eastAsia="Times New Roman" w:hAnsi="Times New Roman" w:cs="Times New Roman"/>
          <w:sz w:val="24"/>
          <w:szCs w:val="24"/>
        </w:rPr>
        <w:t>Posėdžio data 2021-04-21. Pradžia 14.00 val. (nuotoliniu būdu)</w:t>
      </w:r>
    </w:p>
    <w:p w:rsidR="0076014C" w:rsidRPr="0076014C" w:rsidRDefault="0076014C" w:rsidP="0076014C">
      <w:pPr>
        <w:tabs>
          <w:tab w:val="left" w:pos="567"/>
        </w:tabs>
        <w:spacing w:after="0" w:line="240" w:lineRule="auto"/>
        <w:jc w:val="both"/>
        <w:rPr>
          <w:rFonts w:ascii="Times New Roman" w:eastAsia="Times New Roman" w:hAnsi="Times New Roman" w:cs="Times New Roman"/>
          <w:sz w:val="24"/>
          <w:szCs w:val="24"/>
        </w:rPr>
      </w:pPr>
      <w:r w:rsidRPr="0076014C">
        <w:rPr>
          <w:rFonts w:ascii="Times New Roman" w:eastAsia="Times New Roman" w:hAnsi="Times New Roman" w:cs="Times New Roman"/>
          <w:sz w:val="24"/>
          <w:szCs w:val="24"/>
        </w:rPr>
        <w:tab/>
        <w:t xml:space="preserve">Posėdžio pirmininkas –  </w:t>
      </w:r>
      <w:r w:rsidRPr="0076014C">
        <w:rPr>
          <w:rFonts w:ascii="Times New Roman" w:eastAsia="Calibri" w:hAnsi="Times New Roman" w:cs="Times New Roman"/>
          <w:sz w:val="24"/>
          <w:szCs w:val="24"/>
          <w:lang w:eastAsia="lt-LT"/>
        </w:rPr>
        <w:t xml:space="preserve">Aidas </w:t>
      </w:r>
      <w:proofErr w:type="spellStart"/>
      <w:r w:rsidRPr="0076014C">
        <w:rPr>
          <w:rFonts w:ascii="Times New Roman" w:eastAsia="Calibri" w:hAnsi="Times New Roman" w:cs="Times New Roman"/>
          <w:sz w:val="24"/>
          <w:szCs w:val="24"/>
          <w:lang w:eastAsia="lt-LT"/>
        </w:rPr>
        <w:t>Kaveckis</w:t>
      </w:r>
      <w:proofErr w:type="spellEnd"/>
      <w:r w:rsidRPr="0076014C">
        <w:rPr>
          <w:rFonts w:ascii="Times New Roman" w:eastAsia="Calibri" w:hAnsi="Times New Roman" w:cs="Times New Roman"/>
          <w:sz w:val="24"/>
          <w:szCs w:val="24"/>
          <w:lang w:eastAsia="lt-LT"/>
        </w:rPr>
        <w:t>.</w:t>
      </w:r>
    </w:p>
    <w:p w:rsidR="0076014C" w:rsidRPr="0076014C" w:rsidRDefault="0076014C" w:rsidP="0076014C">
      <w:pPr>
        <w:spacing w:after="0" w:line="240" w:lineRule="auto"/>
        <w:ind w:firstLine="567"/>
        <w:jc w:val="both"/>
        <w:rPr>
          <w:rFonts w:ascii="Times New Roman" w:eastAsia="Times New Roman" w:hAnsi="Times New Roman" w:cs="Times New Roman"/>
          <w:sz w:val="24"/>
          <w:szCs w:val="24"/>
        </w:rPr>
      </w:pPr>
      <w:r w:rsidRPr="0076014C">
        <w:rPr>
          <w:rFonts w:ascii="Times New Roman" w:eastAsia="Times New Roman" w:hAnsi="Times New Roman" w:cs="Times New Roman"/>
          <w:sz w:val="24"/>
          <w:szCs w:val="24"/>
        </w:rPr>
        <w:t>Posėdžio sekretorė  – Lietutė Demidova.</w:t>
      </w:r>
    </w:p>
    <w:p w:rsidR="0076014C" w:rsidRDefault="0076014C" w:rsidP="0076014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 </w:t>
      </w:r>
    </w:p>
    <w:p w:rsidR="0076014C" w:rsidRPr="0076014C" w:rsidRDefault="0076014C" w:rsidP="0076014C">
      <w:pPr>
        <w:spacing w:after="0" w:line="240" w:lineRule="auto"/>
        <w:jc w:val="both"/>
        <w:rPr>
          <w:rFonts w:ascii="Times New Roman" w:eastAsia="Times New Roman" w:hAnsi="Times New Roman" w:cs="Times New Roman"/>
          <w:sz w:val="24"/>
          <w:szCs w:val="24"/>
          <w:lang w:eastAsia="lt-LT"/>
        </w:rPr>
      </w:pPr>
      <w:r w:rsidRPr="0076014C">
        <w:rPr>
          <w:rFonts w:ascii="Times New Roman" w:eastAsia="Times New Roman" w:hAnsi="Times New Roman" w:cs="Times New Roman"/>
          <w:sz w:val="24"/>
          <w:szCs w:val="24"/>
          <w:lang w:eastAsia="lt-LT"/>
        </w:rPr>
        <w:t xml:space="preserve">        8. SVARSTYTA. Pavedimas Klaipėdos miesto savivaldybės administracijos direktoriaus pavaduotojui tvirtinti savivaldybės viešųjų įstaigų </w:t>
      </w:r>
      <w:r w:rsidRPr="0076014C">
        <w:rPr>
          <w:rFonts w:ascii="Times New Roman" w:eastAsia="Times New Roman" w:hAnsi="Times New Roman" w:cs="Times New Roman"/>
          <w:bCs/>
          <w:color w:val="000000"/>
          <w:sz w:val="24"/>
          <w:szCs w:val="24"/>
          <w:lang w:eastAsia="lt-LT"/>
        </w:rPr>
        <w:t xml:space="preserve">(kurių savininkė yra savivaldybė) </w:t>
      </w:r>
      <w:r w:rsidRPr="0076014C">
        <w:rPr>
          <w:rFonts w:ascii="Times New Roman" w:eastAsia="Times New Roman" w:hAnsi="Times New Roman" w:cs="Times New Roman"/>
          <w:sz w:val="24"/>
          <w:szCs w:val="24"/>
          <w:lang w:eastAsia="lt-LT"/>
        </w:rPr>
        <w:t xml:space="preserve">vidaus kontrolės tvarką. </w:t>
      </w:r>
    </w:p>
    <w:p w:rsidR="0076014C" w:rsidRPr="0076014C" w:rsidRDefault="0076014C" w:rsidP="0076014C">
      <w:pPr>
        <w:spacing w:after="0" w:line="240" w:lineRule="auto"/>
        <w:jc w:val="both"/>
        <w:rPr>
          <w:rFonts w:ascii="Times New Roman" w:eastAsia="Times New Roman" w:hAnsi="Times New Roman" w:cs="Times New Roman"/>
          <w:color w:val="000000"/>
          <w:sz w:val="24"/>
          <w:szCs w:val="24"/>
          <w:lang w:eastAsia="lt-LT"/>
        </w:rPr>
      </w:pPr>
      <w:r w:rsidRPr="0076014C">
        <w:rPr>
          <w:rFonts w:ascii="Times New Roman" w:eastAsia="Times New Roman" w:hAnsi="Times New Roman" w:cs="Times New Roman"/>
          <w:sz w:val="24"/>
          <w:szCs w:val="24"/>
          <w:lang w:eastAsia="lt-LT"/>
        </w:rPr>
        <w:t xml:space="preserve">         Pranešėja – I. Butenienė. Pažymi, kad vadovaujantis Lietuvos Respublikos vietos savivaldos įstatymo 16 straipsnio 3 dalimi Klaipėdos miesto savivaldybės tarybai teikiamas projektas su siūlymu pavesti Klaipėdos miesto savivaldybės administracijos direktoriaus pavaduotojui nustatyti savivaldybės viešųjų įstaigų </w:t>
      </w:r>
      <w:r w:rsidRPr="0076014C">
        <w:rPr>
          <w:rFonts w:ascii="Times New Roman" w:eastAsia="Times New Roman" w:hAnsi="Times New Roman" w:cs="Times New Roman"/>
          <w:bCs/>
          <w:color w:val="000000"/>
          <w:sz w:val="24"/>
          <w:szCs w:val="24"/>
          <w:lang w:eastAsia="lt-LT"/>
        </w:rPr>
        <w:t xml:space="preserve">(kurių savininkė yra savivaldybė) </w:t>
      </w:r>
      <w:r w:rsidRPr="0076014C">
        <w:rPr>
          <w:rFonts w:ascii="Times New Roman" w:eastAsia="Times New Roman" w:hAnsi="Times New Roman" w:cs="Times New Roman"/>
          <w:sz w:val="24"/>
          <w:szCs w:val="24"/>
          <w:lang w:eastAsia="lt-LT"/>
        </w:rPr>
        <w:t xml:space="preserve">vidaus kontrolės tvarką. LR vietos savivaldos įstatyme nustatyta, kad viešųjų įstaigų (kurių savininkė yra savivaldybė) vidaus kontrolės tvarkos nustatymas yra paprastoji savivaldybės tarybos kompetencija, </w:t>
      </w:r>
      <w:r w:rsidRPr="0076014C">
        <w:rPr>
          <w:rFonts w:ascii="Times New Roman" w:eastAsia="Times New Roman" w:hAnsi="Times New Roman" w:cs="Times New Roman"/>
          <w:color w:val="000000"/>
          <w:sz w:val="24"/>
          <w:szCs w:val="24"/>
          <w:lang w:eastAsia="lt-LT"/>
        </w:rPr>
        <w:t>kurią savivaldybės taryba įgyvendina pati arba gali perduoti savivaldybės vykdomajai institucijai (institucijoms) – savivaldybės administracijos direktoriui ar jo pavaduotojui savivaldybės tarybos reglamente nustatyta tvarka.</w:t>
      </w:r>
    </w:p>
    <w:p w:rsidR="0076014C" w:rsidRPr="0076014C" w:rsidRDefault="0076014C" w:rsidP="0076014C">
      <w:pPr>
        <w:tabs>
          <w:tab w:val="left" w:pos="993"/>
        </w:tabs>
        <w:spacing w:after="0" w:line="240" w:lineRule="auto"/>
        <w:contextualSpacing/>
        <w:jc w:val="both"/>
        <w:rPr>
          <w:rFonts w:ascii="Times New Roman" w:eastAsia="Times New Roman" w:hAnsi="Times New Roman" w:cs="Times New Roman"/>
          <w:sz w:val="24"/>
          <w:szCs w:val="20"/>
          <w:lang w:eastAsia="lt-LT"/>
        </w:rPr>
      </w:pPr>
      <w:r w:rsidRPr="0076014C">
        <w:rPr>
          <w:rFonts w:ascii="Times New Roman" w:eastAsia="Times New Roman" w:hAnsi="Times New Roman" w:cs="Times New Roman"/>
          <w:color w:val="000000"/>
          <w:sz w:val="24"/>
          <w:szCs w:val="20"/>
          <w:lang w:eastAsia="lt-LT"/>
        </w:rPr>
        <w:t xml:space="preserve">        S. Budinas teigia, kad keistai atrodo, kad taryba paveda</w:t>
      </w:r>
      <w:r w:rsidRPr="0076014C">
        <w:rPr>
          <w:rFonts w:ascii="Times New Roman" w:eastAsia="Times New Roman" w:hAnsi="Times New Roman" w:cs="Times New Roman"/>
          <w:sz w:val="24"/>
          <w:szCs w:val="20"/>
          <w:lang w:eastAsia="lt-LT"/>
        </w:rPr>
        <w:t xml:space="preserve"> Klaipėdos miesto savivaldybės administracijos direktoriaus pavaduotojui nustatyti savivaldybės viešųjų įstaigų </w:t>
      </w:r>
      <w:r w:rsidRPr="0076014C">
        <w:rPr>
          <w:rFonts w:ascii="Times New Roman" w:eastAsia="Times New Roman" w:hAnsi="Times New Roman" w:cs="Times New Roman"/>
          <w:bCs/>
          <w:color w:val="000000"/>
          <w:sz w:val="24"/>
          <w:szCs w:val="20"/>
          <w:lang w:eastAsia="lt-LT"/>
        </w:rPr>
        <w:t xml:space="preserve">(kurių savininkė yra savivaldybė) </w:t>
      </w:r>
      <w:r w:rsidRPr="0076014C">
        <w:rPr>
          <w:rFonts w:ascii="Times New Roman" w:eastAsia="Times New Roman" w:hAnsi="Times New Roman" w:cs="Times New Roman"/>
          <w:sz w:val="24"/>
          <w:szCs w:val="20"/>
          <w:lang w:eastAsia="lt-LT"/>
        </w:rPr>
        <w:t>vidaus kontrolės tvarką.</w:t>
      </w:r>
    </w:p>
    <w:p w:rsidR="0076014C" w:rsidRPr="0076014C" w:rsidRDefault="0076014C" w:rsidP="0076014C">
      <w:pPr>
        <w:tabs>
          <w:tab w:val="left" w:pos="993"/>
        </w:tabs>
        <w:spacing w:after="0" w:line="240" w:lineRule="auto"/>
        <w:contextualSpacing/>
        <w:jc w:val="both"/>
        <w:rPr>
          <w:rFonts w:ascii="Times New Roman" w:eastAsia="Times New Roman" w:hAnsi="Times New Roman" w:cs="Times New Roman"/>
          <w:color w:val="000000"/>
          <w:sz w:val="24"/>
          <w:szCs w:val="20"/>
          <w:lang w:eastAsia="lt-LT"/>
        </w:rPr>
      </w:pPr>
      <w:r w:rsidRPr="0076014C">
        <w:rPr>
          <w:rFonts w:ascii="Times New Roman" w:eastAsia="Times New Roman" w:hAnsi="Times New Roman" w:cs="Times New Roman"/>
          <w:color w:val="000000"/>
          <w:sz w:val="24"/>
          <w:szCs w:val="20"/>
          <w:lang w:eastAsia="lt-LT"/>
        </w:rPr>
        <w:t xml:space="preserve">        A. Vaitkus mano, kad tvarką turėtų tvirtinti Savivaldybės administracijos direktorius.</w:t>
      </w:r>
    </w:p>
    <w:p w:rsidR="0076014C" w:rsidRPr="0076014C" w:rsidRDefault="0076014C" w:rsidP="0076014C">
      <w:pPr>
        <w:spacing w:after="0" w:line="240" w:lineRule="auto"/>
        <w:jc w:val="both"/>
        <w:rPr>
          <w:rFonts w:ascii="Times New Roman" w:eastAsia="Times New Roman" w:hAnsi="Times New Roman" w:cs="Times New Roman"/>
          <w:color w:val="000000"/>
          <w:sz w:val="24"/>
          <w:szCs w:val="24"/>
          <w:lang w:eastAsia="lt-LT"/>
        </w:rPr>
      </w:pPr>
      <w:r w:rsidRPr="0076014C">
        <w:rPr>
          <w:rFonts w:ascii="Times New Roman" w:eastAsia="Times New Roman" w:hAnsi="Times New Roman" w:cs="Times New Roman"/>
          <w:color w:val="000000"/>
          <w:sz w:val="24"/>
          <w:szCs w:val="24"/>
          <w:lang w:eastAsia="lt-LT"/>
        </w:rPr>
        <w:t xml:space="preserve">        G. Neniškis sako, kad įvertindami darbų apimtis, nutarėme funkcijas pavesti atlikti savivaldybės administracijos direktoriaus pavaduotojui, kuruojančiam viešąsias įstaigas.</w:t>
      </w:r>
    </w:p>
    <w:p w:rsidR="0076014C" w:rsidRPr="0076014C" w:rsidRDefault="0076014C" w:rsidP="0076014C">
      <w:pPr>
        <w:spacing w:after="0" w:line="240" w:lineRule="auto"/>
        <w:contextualSpacing/>
        <w:jc w:val="both"/>
        <w:rPr>
          <w:rFonts w:ascii="Times New Roman" w:eastAsia="Times New Roman" w:hAnsi="Times New Roman" w:cs="Times New Roman"/>
          <w:color w:val="000000"/>
          <w:sz w:val="24"/>
          <w:szCs w:val="20"/>
          <w:lang w:eastAsia="lt-LT"/>
        </w:rPr>
      </w:pPr>
      <w:r w:rsidRPr="0076014C">
        <w:rPr>
          <w:rFonts w:ascii="Times New Roman" w:eastAsia="Times New Roman" w:hAnsi="Times New Roman" w:cs="Times New Roman"/>
          <w:color w:val="000000"/>
          <w:sz w:val="24"/>
          <w:szCs w:val="20"/>
          <w:lang w:eastAsia="lt-LT"/>
        </w:rPr>
        <w:t xml:space="preserve">        A. Vaitkus teigia, kad nėra jokios problemos savivaldybės administracijos direktoriui tvirtinti tvarką, direktorius turi pilną teisę likusias funkcijas pavesti atlikti pavaldiems asmenims. Sako, kad šiuo atveju turės nepritarti sprendimo projektui arba susilaikyti.  </w:t>
      </w:r>
    </w:p>
    <w:p w:rsidR="0076014C" w:rsidRPr="0076014C" w:rsidRDefault="0076014C" w:rsidP="0076014C">
      <w:pPr>
        <w:spacing w:after="0" w:line="240" w:lineRule="auto"/>
        <w:contextualSpacing/>
        <w:jc w:val="both"/>
        <w:rPr>
          <w:rFonts w:ascii="Times New Roman" w:eastAsia="Times New Roman" w:hAnsi="Times New Roman" w:cs="Times New Roman"/>
          <w:sz w:val="24"/>
          <w:szCs w:val="20"/>
          <w:lang w:eastAsia="lt-LT"/>
        </w:rPr>
      </w:pPr>
      <w:r w:rsidRPr="0076014C">
        <w:rPr>
          <w:rFonts w:ascii="Times New Roman" w:eastAsia="Times New Roman" w:hAnsi="Times New Roman" w:cs="Times New Roman"/>
          <w:sz w:val="24"/>
          <w:szCs w:val="20"/>
          <w:lang w:eastAsia="lt-LT"/>
        </w:rPr>
        <w:t xml:space="preserve">        R. Taraškevičius siūlo pritarti pateiktam Savivaldybės administracijos sprendimo projektui. </w:t>
      </w:r>
    </w:p>
    <w:p w:rsidR="0076014C" w:rsidRPr="0076014C" w:rsidRDefault="0076014C" w:rsidP="0076014C">
      <w:pPr>
        <w:spacing w:after="0" w:line="240" w:lineRule="auto"/>
        <w:contextualSpacing/>
        <w:jc w:val="both"/>
        <w:rPr>
          <w:rFonts w:ascii="Times New Roman" w:eastAsia="Times New Roman" w:hAnsi="Times New Roman" w:cs="Times New Roman"/>
          <w:sz w:val="24"/>
          <w:szCs w:val="20"/>
          <w:lang w:eastAsia="lt-LT"/>
        </w:rPr>
      </w:pPr>
      <w:r w:rsidRPr="0076014C">
        <w:rPr>
          <w:rFonts w:ascii="Times New Roman" w:eastAsia="Times New Roman" w:hAnsi="Times New Roman" w:cs="Times New Roman"/>
          <w:sz w:val="24"/>
          <w:szCs w:val="20"/>
          <w:lang w:eastAsia="lt-LT"/>
        </w:rPr>
        <w:t xml:space="preserve">        A. Vaitkus mano, kad siūlomas sprendimas neteisingas – siūlo leisti tvirtinti vidaus kontrolės tvarką direktoriui ir taip išspręsti klausimą.</w:t>
      </w:r>
    </w:p>
    <w:p w:rsidR="0076014C" w:rsidRPr="0076014C" w:rsidRDefault="0076014C" w:rsidP="0076014C">
      <w:pPr>
        <w:spacing w:after="0" w:line="240" w:lineRule="auto"/>
        <w:contextualSpacing/>
        <w:jc w:val="both"/>
        <w:rPr>
          <w:rFonts w:ascii="Times New Roman" w:eastAsia="Times New Roman" w:hAnsi="Times New Roman" w:cs="Times New Roman"/>
          <w:sz w:val="24"/>
          <w:szCs w:val="20"/>
          <w:lang w:eastAsia="lt-LT"/>
        </w:rPr>
      </w:pPr>
      <w:r w:rsidRPr="0076014C">
        <w:rPr>
          <w:rFonts w:ascii="Times New Roman" w:eastAsia="Times New Roman" w:hAnsi="Times New Roman" w:cs="Times New Roman"/>
          <w:sz w:val="24"/>
          <w:szCs w:val="20"/>
          <w:lang w:eastAsia="lt-LT"/>
        </w:rPr>
        <w:t xml:space="preserve">        R. Taraškevičius teigia, kad galima įpareigoti direktorių nustatyti tvarką.</w:t>
      </w:r>
    </w:p>
    <w:p w:rsidR="0076014C" w:rsidRPr="0076014C" w:rsidRDefault="0076014C" w:rsidP="0076014C">
      <w:pPr>
        <w:spacing w:after="0" w:line="240" w:lineRule="auto"/>
        <w:contextualSpacing/>
        <w:jc w:val="both"/>
        <w:rPr>
          <w:rFonts w:ascii="Times New Roman" w:eastAsia="Times New Roman" w:hAnsi="Times New Roman" w:cs="Times New Roman"/>
          <w:sz w:val="24"/>
          <w:szCs w:val="20"/>
          <w:lang w:eastAsia="lt-LT"/>
        </w:rPr>
      </w:pPr>
      <w:r w:rsidRPr="0076014C">
        <w:rPr>
          <w:rFonts w:ascii="Times New Roman" w:eastAsia="Times New Roman" w:hAnsi="Times New Roman" w:cs="Times New Roman"/>
          <w:sz w:val="24"/>
          <w:szCs w:val="20"/>
          <w:lang w:eastAsia="lt-LT"/>
        </w:rPr>
        <w:t xml:space="preserve">        S. Budinas siūlo pritarti sprendimo projektui su pastaba, kad funkciją atliktų direktorius. </w:t>
      </w:r>
    </w:p>
    <w:p w:rsidR="0076014C" w:rsidRPr="0076014C" w:rsidRDefault="0076014C" w:rsidP="0076014C">
      <w:pPr>
        <w:spacing w:after="0" w:line="240" w:lineRule="auto"/>
        <w:jc w:val="both"/>
        <w:rPr>
          <w:rFonts w:ascii="Times New Roman" w:eastAsia="Times New Roman" w:hAnsi="Times New Roman" w:cs="Times New Roman"/>
          <w:sz w:val="24"/>
          <w:szCs w:val="24"/>
          <w:lang w:eastAsia="lt-LT"/>
        </w:rPr>
      </w:pPr>
      <w:r w:rsidRPr="0076014C">
        <w:rPr>
          <w:rFonts w:ascii="Times New Roman" w:eastAsia="Times New Roman" w:hAnsi="Times New Roman" w:cs="Times New Roman"/>
          <w:sz w:val="24"/>
          <w:szCs w:val="24"/>
          <w:lang w:eastAsia="lt-LT"/>
        </w:rPr>
        <w:t xml:space="preserve">        NUTART</w:t>
      </w:r>
      <w:bookmarkStart w:id="2" w:name="_GoBack"/>
      <w:bookmarkEnd w:id="2"/>
      <w:r w:rsidRPr="0076014C">
        <w:rPr>
          <w:rFonts w:ascii="Times New Roman" w:eastAsia="Times New Roman" w:hAnsi="Times New Roman" w:cs="Times New Roman"/>
          <w:sz w:val="24"/>
          <w:szCs w:val="24"/>
          <w:lang w:eastAsia="lt-LT"/>
        </w:rPr>
        <w:t>A. Pritarti pateiktam sprendimo projektui su pastaba – funkciją atlikti direktoriui (bendru sutarimu).</w:t>
      </w:r>
    </w:p>
    <w:p w:rsidR="0076014C" w:rsidRPr="0076014C" w:rsidRDefault="0076014C" w:rsidP="0076014C">
      <w:pPr>
        <w:spacing w:after="0" w:line="240" w:lineRule="auto"/>
        <w:jc w:val="both"/>
        <w:rPr>
          <w:rFonts w:ascii="Times New Roman" w:eastAsia="Times New Roman" w:hAnsi="Times New Roman" w:cs="Times New Roman"/>
          <w:sz w:val="24"/>
          <w:szCs w:val="24"/>
          <w:lang w:eastAsia="lt-LT"/>
        </w:rPr>
      </w:pPr>
    </w:p>
    <w:p w:rsidR="006857EF" w:rsidRPr="0076014C" w:rsidRDefault="0076014C">
      <w:pPr>
        <w:rPr>
          <w:rFonts w:ascii="Times New Roman" w:hAnsi="Times New Roman" w:cs="Times New Roman"/>
          <w:sz w:val="24"/>
          <w:szCs w:val="24"/>
        </w:rPr>
      </w:pPr>
      <w:r w:rsidRPr="0076014C">
        <w:rPr>
          <w:rFonts w:ascii="Times New Roman" w:hAnsi="Times New Roman" w:cs="Times New Roman"/>
          <w:sz w:val="24"/>
          <w:szCs w:val="24"/>
        </w:rPr>
        <w:t>Posėdžio pirmininkas</w:t>
      </w:r>
      <w:r w:rsidRPr="0076014C">
        <w:rPr>
          <w:rFonts w:ascii="Times New Roman" w:hAnsi="Times New Roman" w:cs="Times New Roman"/>
          <w:sz w:val="24"/>
          <w:szCs w:val="24"/>
        </w:rPr>
        <w:tab/>
      </w:r>
      <w:r w:rsidRPr="0076014C">
        <w:rPr>
          <w:rFonts w:ascii="Times New Roman" w:hAnsi="Times New Roman" w:cs="Times New Roman"/>
          <w:sz w:val="24"/>
          <w:szCs w:val="24"/>
        </w:rPr>
        <w:tab/>
      </w:r>
      <w:r w:rsidRPr="0076014C">
        <w:rPr>
          <w:rFonts w:ascii="Times New Roman" w:hAnsi="Times New Roman" w:cs="Times New Roman"/>
          <w:sz w:val="24"/>
          <w:szCs w:val="24"/>
        </w:rPr>
        <w:tab/>
      </w:r>
      <w:r w:rsidRPr="0076014C">
        <w:rPr>
          <w:rFonts w:ascii="Times New Roman" w:hAnsi="Times New Roman" w:cs="Times New Roman"/>
          <w:sz w:val="24"/>
          <w:szCs w:val="24"/>
        </w:rPr>
        <w:tab/>
      </w:r>
      <w:r w:rsidRPr="0076014C">
        <w:rPr>
          <w:rFonts w:ascii="Times New Roman" w:hAnsi="Times New Roman" w:cs="Times New Roman"/>
          <w:sz w:val="24"/>
          <w:szCs w:val="24"/>
        </w:rPr>
        <w:tab/>
        <w:t xml:space="preserve">Aidas </w:t>
      </w:r>
      <w:proofErr w:type="spellStart"/>
      <w:r w:rsidRPr="0076014C">
        <w:rPr>
          <w:rFonts w:ascii="Times New Roman" w:hAnsi="Times New Roman" w:cs="Times New Roman"/>
          <w:sz w:val="24"/>
          <w:szCs w:val="24"/>
        </w:rPr>
        <w:t>Kaveckis</w:t>
      </w:r>
      <w:proofErr w:type="spellEnd"/>
    </w:p>
    <w:p w:rsidR="0076014C" w:rsidRPr="0076014C" w:rsidRDefault="0076014C">
      <w:pPr>
        <w:rPr>
          <w:rFonts w:ascii="Times New Roman" w:hAnsi="Times New Roman" w:cs="Times New Roman"/>
          <w:sz w:val="24"/>
          <w:szCs w:val="24"/>
        </w:rPr>
      </w:pPr>
      <w:r w:rsidRPr="0076014C">
        <w:rPr>
          <w:rFonts w:ascii="Times New Roman" w:hAnsi="Times New Roman" w:cs="Times New Roman"/>
          <w:sz w:val="24"/>
          <w:szCs w:val="24"/>
        </w:rPr>
        <w:t>Posėdžio sekretorė</w:t>
      </w:r>
      <w:r w:rsidRPr="0076014C">
        <w:rPr>
          <w:rFonts w:ascii="Times New Roman" w:hAnsi="Times New Roman" w:cs="Times New Roman"/>
          <w:sz w:val="24"/>
          <w:szCs w:val="24"/>
        </w:rPr>
        <w:tab/>
      </w:r>
      <w:r w:rsidRPr="0076014C">
        <w:rPr>
          <w:rFonts w:ascii="Times New Roman" w:hAnsi="Times New Roman" w:cs="Times New Roman"/>
          <w:sz w:val="24"/>
          <w:szCs w:val="24"/>
        </w:rPr>
        <w:tab/>
      </w:r>
      <w:r w:rsidRPr="0076014C">
        <w:rPr>
          <w:rFonts w:ascii="Times New Roman" w:hAnsi="Times New Roman" w:cs="Times New Roman"/>
          <w:sz w:val="24"/>
          <w:szCs w:val="24"/>
        </w:rPr>
        <w:tab/>
      </w:r>
      <w:r w:rsidRPr="0076014C">
        <w:rPr>
          <w:rFonts w:ascii="Times New Roman" w:hAnsi="Times New Roman" w:cs="Times New Roman"/>
          <w:sz w:val="24"/>
          <w:szCs w:val="24"/>
        </w:rPr>
        <w:tab/>
      </w:r>
      <w:r w:rsidRPr="0076014C">
        <w:rPr>
          <w:rFonts w:ascii="Times New Roman" w:hAnsi="Times New Roman" w:cs="Times New Roman"/>
          <w:sz w:val="24"/>
          <w:szCs w:val="24"/>
        </w:rPr>
        <w:tab/>
        <w:t>Lietutė Demidova</w:t>
      </w:r>
    </w:p>
    <w:sectPr w:rsidR="0076014C" w:rsidRPr="0076014C" w:rsidSect="0076014C">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14C"/>
    <w:rsid w:val="006857EF"/>
    <w:rsid w:val="007601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E5F3"/>
  <w15:chartTrackingRefBased/>
  <w15:docId w15:val="{6736403F-1BA7-4755-BEEF-22F0E143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1720</Words>
  <Characters>981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2021-04-26T07:26:00Z</dcterms:created>
  <dcterms:modified xsi:type="dcterms:W3CDTF">2021-04-26T07:28:00Z</dcterms:modified>
</cp:coreProperties>
</file>